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96B2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Октябрьского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C96B26" w:rsidRDefault="00F36394" w:rsidP="00C96B26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</w:t>
      </w:r>
      <w:r w:rsidR="00E1089E">
        <w:rPr>
          <w:rStyle w:val="a4"/>
          <w:sz w:val="28"/>
          <w:szCs w:val="28"/>
        </w:rPr>
        <w:t>07</w:t>
      </w:r>
      <w:r w:rsidR="00C96B26">
        <w:rPr>
          <w:rStyle w:val="a4"/>
          <w:sz w:val="28"/>
          <w:szCs w:val="28"/>
        </w:rPr>
        <w:t xml:space="preserve">» </w:t>
      </w:r>
      <w:r w:rsidR="003C4F5A">
        <w:rPr>
          <w:rStyle w:val="a4"/>
          <w:sz w:val="28"/>
          <w:szCs w:val="28"/>
        </w:rPr>
        <w:t>ию</w:t>
      </w:r>
      <w:r w:rsidR="00E1089E">
        <w:rPr>
          <w:rStyle w:val="a4"/>
          <w:sz w:val="28"/>
          <w:szCs w:val="28"/>
        </w:rPr>
        <w:t>л</w:t>
      </w:r>
      <w:r w:rsidR="003C4F5A">
        <w:rPr>
          <w:rStyle w:val="a4"/>
          <w:sz w:val="28"/>
          <w:szCs w:val="28"/>
        </w:rPr>
        <w:t>я</w:t>
      </w:r>
      <w:r w:rsidR="00C96B26">
        <w:rPr>
          <w:rStyle w:val="a4"/>
          <w:sz w:val="28"/>
          <w:szCs w:val="28"/>
        </w:rPr>
        <w:t xml:space="preserve"> 2025 г.                                                          </w:t>
      </w:r>
      <w:r w:rsidR="00DF77AE">
        <w:rPr>
          <w:rStyle w:val="a4"/>
          <w:sz w:val="28"/>
          <w:szCs w:val="28"/>
        </w:rPr>
        <w:t xml:space="preserve">                            № 2</w:t>
      </w:r>
      <w:r w:rsidR="00E1089E">
        <w:rPr>
          <w:rStyle w:val="a4"/>
          <w:sz w:val="28"/>
          <w:szCs w:val="28"/>
        </w:rPr>
        <w:t>9</w:t>
      </w:r>
      <w:bookmarkStart w:id="0" w:name="_GoBack"/>
      <w:bookmarkEnd w:id="0"/>
    </w:p>
    <w:p w:rsidR="00C96B26" w:rsidRDefault="00C96B26" w:rsidP="00C96B26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Pr="00F32760" w:rsidRDefault="00591B00" w:rsidP="00591B00">
      <w:pPr>
        <w:pStyle w:val="ConsPlusTitle"/>
        <w:jc w:val="center"/>
        <w:rPr>
          <w:sz w:val="28"/>
        </w:rPr>
      </w:pPr>
      <w:r>
        <w:t xml:space="preserve"> </w:t>
      </w:r>
    </w:p>
    <w:p w:rsidR="00F32760" w:rsidRPr="00F32760" w:rsidRDefault="00F32760" w:rsidP="00591B00">
      <w:pPr>
        <w:pStyle w:val="ConsPlusTitle"/>
        <w:jc w:val="center"/>
        <w:rPr>
          <w:sz w:val="28"/>
        </w:rPr>
      </w:pPr>
    </w:p>
    <w:p w:rsidR="00F32760" w:rsidRPr="00F32760" w:rsidRDefault="00F32760" w:rsidP="00F32760">
      <w:pPr>
        <w:shd w:val="clear" w:color="auto" w:fill="FFFFFF"/>
        <w:rPr>
          <w:b/>
          <w:color w:val="000000"/>
          <w:sz w:val="28"/>
          <w:szCs w:val="28"/>
          <w:lang w:eastAsia="en-US"/>
        </w:rPr>
      </w:pPr>
      <w:r w:rsidRPr="00F32760">
        <w:rPr>
          <w:b/>
          <w:color w:val="000000"/>
          <w:sz w:val="28"/>
          <w:szCs w:val="28"/>
        </w:rPr>
        <w:t>О</w:t>
      </w:r>
      <w:r w:rsidRPr="00F32760">
        <w:rPr>
          <w:b/>
          <w:color w:val="000000"/>
          <w:sz w:val="28"/>
          <w:szCs w:val="28"/>
          <w:lang w:eastAsia="en-US"/>
        </w:rPr>
        <w:t xml:space="preserve"> присвоении адреса и об установлении</w:t>
      </w:r>
    </w:p>
    <w:p w:rsidR="00F32760" w:rsidRPr="00F32760" w:rsidRDefault="00F32760" w:rsidP="00F32760">
      <w:pPr>
        <w:shd w:val="clear" w:color="auto" w:fill="FFFFFF"/>
        <w:rPr>
          <w:b/>
          <w:color w:val="000000"/>
          <w:sz w:val="28"/>
          <w:szCs w:val="28"/>
          <w:lang w:eastAsia="en-US"/>
        </w:rPr>
      </w:pPr>
      <w:r w:rsidRPr="00F32760">
        <w:rPr>
          <w:b/>
          <w:color w:val="000000"/>
          <w:sz w:val="28"/>
          <w:szCs w:val="28"/>
          <w:lang w:eastAsia="en-US"/>
        </w:rPr>
        <w:t xml:space="preserve">вида разрешенного использования </w:t>
      </w:r>
    </w:p>
    <w:p w:rsidR="00F36394" w:rsidRPr="00F32760" w:rsidRDefault="00F32760" w:rsidP="00F32760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  <w:r w:rsidRPr="00F32760">
        <w:rPr>
          <w:b/>
          <w:sz w:val="28"/>
          <w:szCs w:val="28"/>
        </w:rPr>
        <w:t>земельного участка</w:t>
      </w:r>
    </w:p>
    <w:p w:rsidR="00F36394" w:rsidRDefault="00F36394" w:rsidP="00F36394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</w:p>
    <w:p w:rsidR="00F32760" w:rsidRPr="00F36394" w:rsidRDefault="00F32760" w:rsidP="00F36394">
      <w:pPr>
        <w:widowControl/>
        <w:overflowPunct w:val="0"/>
        <w:ind w:right="2514"/>
        <w:jc w:val="both"/>
        <w:rPr>
          <w:b/>
          <w:i/>
          <w:sz w:val="28"/>
          <w:szCs w:val="28"/>
        </w:rPr>
      </w:pPr>
    </w:p>
    <w:p w:rsidR="00F36394" w:rsidRPr="00F36394" w:rsidRDefault="00F36394" w:rsidP="00F36394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F36394">
        <w:rPr>
          <w:sz w:val="28"/>
          <w:szCs w:val="28"/>
        </w:rPr>
        <w:t>Руководствуясь ст. 14 Федеральным законом от 06.10.2003 г. № 131-ФЗ «Об общих принципах организации местного самоуправления в Российской Федерации», Уставом Октябрьского муниципального образования: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F363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30C12" w:rsidRDefault="00591B00" w:rsidP="00F36394">
      <w:pPr>
        <w:widowControl/>
        <w:overflowPunct w:val="0"/>
        <w:ind w:firstLine="709"/>
        <w:jc w:val="both"/>
        <w:rPr>
          <w:sz w:val="28"/>
          <w:szCs w:val="28"/>
        </w:rPr>
      </w:pPr>
      <w:r w:rsidRPr="004F6327">
        <w:rPr>
          <w:sz w:val="28"/>
          <w:szCs w:val="28"/>
        </w:rPr>
        <w:t xml:space="preserve">1. </w:t>
      </w:r>
      <w:r w:rsidR="00F36394" w:rsidRPr="00F36394">
        <w:rPr>
          <w:sz w:val="28"/>
          <w:szCs w:val="28"/>
        </w:rPr>
        <w:t>Присвоить – формируемому земельному участку (</w:t>
      </w:r>
      <w:r w:rsidR="00DF77AE">
        <w:rPr>
          <w:sz w:val="28"/>
          <w:szCs w:val="28"/>
        </w:rPr>
        <w:t>38:1</w:t>
      </w:r>
      <w:r w:rsidR="003C4F5A">
        <w:rPr>
          <w:sz w:val="28"/>
          <w:szCs w:val="28"/>
        </w:rPr>
        <w:t>0</w:t>
      </w:r>
      <w:r w:rsidR="00B9288A" w:rsidRPr="00B9288A">
        <w:rPr>
          <w:sz w:val="28"/>
          <w:szCs w:val="28"/>
        </w:rPr>
        <w:t>:</w:t>
      </w:r>
      <w:r w:rsidR="003C4F5A">
        <w:rPr>
          <w:sz w:val="28"/>
          <w:szCs w:val="28"/>
        </w:rPr>
        <w:t>071801</w:t>
      </w:r>
      <w:r w:rsidR="00B9288A" w:rsidRPr="00B9288A">
        <w:rPr>
          <w:sz w:val="28"/>
          <w:szCs w:val="28"/>
        </w:rPr>
        <w:t>:ЗУ1</w:t>
      </w:r>
      <w:r w:rsidR="00F36394" w:rsidRPr="00F36394">
        <w:rPr>
          <w:sz w:val="28"/>
          <w:szCs w:val="28"/>
        </w:rPr>
        <w:t xml:space="preserve">), общей площадью </w:t>
      </w:r>
      <w:r w:rsidR="003C4F5A">
        <w:rPr>
          <w:sz w:val="28"/>
          <w:szCs w:val="28"/>
        </w:rPr>
        <w:t>3 641</w:t>
      </w:r>
      <w:r w:rsidR="00F36394" w:rsidRPr="00F36394">
        <w:rPr>
          <w:sz w:val="28"/>
          <w:szCs w:val="28"/>
        </w:rPr>
        <w:t xml:space="preserve"> кв.м. из земель </w:t>
      </w:r>
      <w:r w:rsidR="00636513">
        <w:rPr>
          <w:sz w:val="28"/>
          <w:szCs w:val="28"/>
        </w:rPr>
        <w:t>населенных пунктов</w:t>
      </w:r>
      <w:r w:rsidR="000924A4" w:rsidRPr="000924A4">
        <w:rPr>
          <w:sz w:val="28"/>
          <w:szCs w:val="28"/>
        </w:rPr>
        <w:t>, расположенного в зоне застройки жилыми домами (Ж1),</w:t>
      </w:r>
      <w:r w:rsidR="00F36394" w:rsidRPr="00F36394">
        <w:rPr>
          <w:sz w:val="28"/>
          <w:szCs w:val="28"/>
        </w:rPr>
        <w:t xml:space="preserve"> согласно схемы расположения земельного участка на кадастровом плане территории, следующий адрес: Российская Федерация, Иркутская область, </w:t>
      </w:r>
      <w:r w:rsidR="00F36394" w:rsidRPr="00B30C12">
        <w:rPr>
          <w:sz w:val="28"/>
          <w:szCs w:val="28"/>
        </w:rPr>
        <w:t xml:space="preserve">муниципальный район Тулунский, сельское поселение Октябрьское, </w:t>
      </w:r>
      <w:r w:rsidR="005264F0">
        <w:rPr>
          <w:sz w:val="28"/>
          <w:szCs w:val="28"/>
        </w:rPr>
        <w:t xml:space="preserve">поселок Октябрьский </w:t>
      </w:r>
      <w:r w:rsidR="003C4F5A">
        <w:rPr>
          <w:sz w:val="28"/>
          <w:szCs w:val="28"/>
        </w:rPr>
        <w:t>2</w:t>
      </w:r>
      <w:r w:rsidR="005264F0">
        <w:rPr>
          <w:sz w:val="28"/>
          <w:szCs w:val="28"/>
        </w:rPr>
        <w:t>-й</w:t>
      </w:r>
      <w:r w:rsidR="00CE1C5C" w:rsidRPr="00B30C12">
        <w:rPr>
          <w:sz w:val="28"/>
          <w:szCs w:val="28"/>
        </w:rPr>
        <w:t xml:space="preserve">, ул. </w:t>
      </w:r>
      <w:r w:rsidR="003C4F5A">
        <w:rPr>
          <w:sz w:val="28"/>
          <w:szCs w:val="28"/>
        </w:rPr>
        <w:t>Набережная</w:t>
      </w:r>
      <w:r w:rsidR="00CE1C5C" w:rsidRPr="00B30C12">
        <w:rPr>
          <w:sz w:val="28"/>
          <w:szCs w:val="28"/>
        </w:rPr>
        <w:t>,</w:t>
      </w:r>
      <w:r w:rsidR="00F46F2E" w:rsidRPr="00B30C12">
        <w:rPr>
          <w:sz w:val="28"/>
          <w:szCs w:val="28"/>
        </w:rPr>
        <w:t xml:space="preserve"> </w:t>
      </w:r>
      <w:r w:rsidR="003C4F5A">
        <w:rPr>
          <w:sz w:val="28"/>
          <w:szCs w:val="28"/>
        </w:rPr>
        <w:t>17</w:t>
      </w:r>
      <w:r w:rsidR="00B30C12" w:rsidRPr="00B30C12">
        <w:rPr>
          <w:sz w:val="28"/>
          <w:szCs w:val="28"/>
        </w:rPr>
        <w:t xml:space="preserve">, установить разрешенное использование </w:t>
      </w:r>
      <w:r w:rsidR="000924A4" w:rsidRPr="000924A4">
        <w:rPr>
          <w:sz w:val="28"/>
          <w:szCs w:val="28"/>
        </w:rPr>
        <w:t>«для ведения личного подсобного хозяйства».</w:t>
      </w:r>
    </w:p>
    <w:p w:rsidR="00F36394" w:rsidRPr="00F36394" w:rsidRDefault="00F36394" w:rsidP="00F36394">
      <w:pPr>
        <w:widowControl/>
        <w:overflowPunct w:val="0"/>
        <w:ind w:firstLine="709"/>
        <w:jc w:val="both"/>
        <w:rPr>
          <w:sz w:val="28"/>
          <w:szCs w:val="28"/>
        </w:rPr>
      </w:pPr>
      <w:r w:rsidRPr="00B30C12">
        <w:rPr>
          <w:sz w:val="28"/>
          <w:szCs w:val="28"/>
        </w:rPr>
        <w:t>3. Поместить информацию</w:t>
      </w:r>
      <w:r>
        <w:rPr>
          <w:sz w:val="28"/>
          <w:szCs w:val="28"/>
        </w:rPr>
        <w:t xml:space="preserve"> об адресе в федеральной информационной адресной системе (ФИАС) в трехдневный срок со дня издания настоящего постановления.</w:t>
      </w:r>
    </w:p>
    <w:p w:rsidR="00591B00" w:rsidRDefault="00F36394" w:rsidP="00F36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подлежит опубликованию </w:t>
      </w:r>
      <w:r w:rsidR="00591B00"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C96B26">
        <w:rPr>
          <w:rFonts w:ascii="Times New Roman" w:hAnsi="Times New Roman" w:cs="Times New Roman"/>
          <w:sz w:val="28"/>
          <w:szCs w:val="28"/>
        </w:rPr>
        <w:t>Октябрьский</w:t>
      </w:r>
      <w:r w:rsidR="00591B0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96B26">
        <w:rPr>
          <w:rFonts w:ascii="Times New Roman" w:hAnsi="Times New Roman" w:cs="Times New Roman"/>
          <w:sz w:val="28"/>
          <w:szCs w:val="28"/>
        </w:rPr>
        <w:t>Октябрьского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F36394" w:rsidP="00F36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31A3" w:rsidRDefault="004D31A3" w:rsidP="004D31A3">
      <w:pPr>
        <w:jc w:val="both"/>
        <w:rPr>
          <w:sz w:val="28"/>
        </w:rPr>
      </w:pPr>
    </w:p>
    <w:p w:rsidR="004D31A3" w:rsidRDefault="004D31A3" w:rsidP="004D31A3">
      <w:pPr>
        <w:autoSpaceDE/>
        <w:adjustRightInd/>
        <w:rPr>
          <w:rFonts w:eastAsia="Calibri"/>
          <w:sz w:val="28"/>
          <w:szCs w:val="22"/>
          <w:lang w:eastAsia="en-US"/>
        </w:rPr>
      </w:pPr>
    </w:p>
    <w:p w:rsidR="004D31A3" w:rsidRDefault="004D31A3" w:rsidP="004D31A3">
      <w:pPr>
        <w:rPr>
          <w:sz w:val="28"/>
        </w:rPr>
      </w:pPr>
      <w:r>
        <w:rPr>
          <w:sz w:val="28"/>
        </w:rPr>
        <w:t xml:space="preserve">Глава Октябрьского </w:t>
      </w:r>
    </w:p>
    <w:p w:rsidR="004D31A3" w:rsidRDefault="004D31A3" w:rsidP="004D31A3">
      <w:pPr>
        <w:tabs>
          <w:tab w:val="left" w:pos="6550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>
        <w:rPr>
          <w:sz w:val="28"/>
        </w:rPr>
        <w:tab/>
        <w:t>В.А. Войтович</w:t>
      </w:r>
    </w:p>
    <w:p w:rsidR="00E16A6F" w:rsidRDefault="00E16A6F" w:rsidP="004D31A3">
      <w:pPr>
        <w:jc w:val="both"/>
      </w:pP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24A4"/>
    <w:rsid w:val="00152ED5"/>
    <w:rsid w:val="001E6FF4"/>
    <w:rsid w:val="003C4F5A"/>
    <w:rsid w:val="0042154C"/>
    <w:rsid w:val="004850D8"/>
    <w:rsid w:val="004B0E8A"/>
    <w:rsid w:val="004C09E6"/>
    <w:rsid w:val="004D31A3"/>
    <w:rsid w:val="004F6327"/>
    <w:rsid w:val="005264F0"/>
    <w:rsid w:val="00537E6D"/>
    <w:rsid w:val="00591B00"/>
    <w:rsid w:val="00636513"/>
    <w:rsid w:val="00652815"/>
    <w:rsid w:val="0072611F"/>
    <w:rsid w:val="00731B5D"/>
    <w:rsid w:val="00747891"/>
    <w:rsid w:val="00792D8B"/>
    <w:rsid w:val="007C568F"/>
    <w:rsid w:val="00826527"/>
    <w:rsid w:val="00997AA4"/>
    <w:rsid w:val="009D6058"/>
    <w:rsid w:val="00AC4595"/>
    <w:rsid w:val="00AF2435"/>
    <w:rsid w:val="00B30C12"/>
    <w:rsid w:val="00B9288A"/>
    <w:rsid w:val="00C96B26"/>
    <w:rsid w:val="00CE1C5C"/>
    <w:rsid w:val="00DF77AE"/>
    <w:rsid w:val="00E1089E"/>
    <w:rsid w:val="00E16A6F"/>
    <w:rsid w:val="00E83EBE"/>
    <w:rsid w:val="00F32760"/>
    <w:rsid w:val="00F36394"/>
    <w:rsid w:val="00F46F2E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AB31"/>
  <w15:docId w15:val="{59D26618-3E6D-49EC-B7CD-7BEE710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37E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19</cp:revision>
  <cp:lastPrinted>2025-06-03T02:48:00Z</cp:lastPrinted>
  <dcterms:created xsi:type="dcterms:W3CDTF">2025-03-12T07:17:00Z</dcterms:created>
  <dcterms:modified xsi:type="dcterms:W3CDTF">2025-07-07T01:47:00Z</dcterms:modified>
</cp:coreProperties>
</file>