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BE5AA2"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Октябрьского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BE5AA2">
        <w:rPr>
          <w:rFonts w:ascii="Times New Roman" w:hAnsi="Times New Roman"/>
          <w:b/>
          <w:spacing w:val="20"/>
          <w:sz w:val="28"/>
          <w:szCs w:val="28"/>
        </w:rPr>
        <w:t>39</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E5AA2" w:rsidP="007301CA">
      <w:pPr>
        <w:jc w:val="center"/>
        <w:rPr>
          <w:sz w:val="28"/>
          <w:szCs w:val="28"/>
        </w:rPr>
      </w:pPr>
      <w:r>
        <w:rPr>
          <w:sz w:val="28"/>
          <w:szCs w:val="28"/>
        </w:rPr>
        <w:t>п. Октябрьский-2</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BE5AA2"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Октябрьского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BE5AA2">
        <w:rPr>
          <w:sz w:val="28"/>
          <w:szCs w:val="28"/>
          <w:lang w:eastAsia="en-US"/>
        </w:rPr>
        <w:t>Октябрьском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BE5AA2">
        <w:rPr>
          <w:sz w:val="28"/>
          <w:szCs w:val="28"/>
          <w:lang w:eastAsia="en-US"/>
        </w:rPr>
        <w:t>Октябрьского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BE5AA2"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BE5AA2">
        <w:rPr>
          <w:sz w:val="28"/>
          <w:szCs w:val="28"/>
          <w:lang w:eastAsia="en-US"/>
        </w:rPr>
        <w:t>Октябрьского</w:t>
      </w:r>
      <w:r w:rsidRPr="00725608">
        <w:rPr>
          <w:sz w:val="28"/>
          <w:szCs w:val="28"/>
          <w:lang w:eastAsia="en-US"/>
        </w:rPr>
        <w:t xml:space="preserve"> муниципального образования </w:t>
      </w:r>
      <w:r w:rsidR="005E3F85">
        <w:rPr>
          <w:sz w:val="28"/>
          <w:szCs w:val="28"/>
          <w:lang w:eastAsia="en-US"/>
        </w:rPr>
        <w:t xml:space="preserve">на 2021 год и на плановый период </w:t>
      </w:r>
      <w:r w:rsidR="005E3F85" w:rsidRPr="00BE5AA2">
        <w:rPr>
          <w:sz w:val="28"/>
          <w:szCs w:val="28"/>
          <w:lang w:eastAsia="en-US"/>
        </w:rPr>
        <w:t>2022 и 2023</w:t>
      </w:r>
      <w:r w:rsidRPr="00BE5AA2">
        <w:rPr>
          <w:sz w:val="28"/>
          <w:szCs w:val="28"/>
          <w:lang w:eastAsia="en-US"/>
        </w:rPr>
        <w:t xml:space="preserve"> годов согласно приложению, к настоящему постановлению.</w:t>
      </w:r>
    </w:p>
    <w:p w:rsidR="00B43029" w:rsidRPr="00BE5AA2" w:rsidRDefault="00B43029" w:rsidP="007301CA">
      <w:pPr>
        <w:numPr>
          <w:ilvl w:val="0"/>
          <w:numId w:val="5"/>
        </w:numPr>
        <w:spacing w:after="100" w:afterAutospacing="1"/>
        <w:ind w:left="454"/>
        <w:contextualSpacing/>
        <w:jc w:val="both"/>
        <w:rPr>
          <w:sz w:val="28"/>
          <w:szCs w:val="28"/>
          <w:lang w:eastAsia="en-US"/>
        </w:rPr>
      </w:pPr>
      <w:r w:rsidRPr="00BE5AA2">
        <w:rPr>
          <w:sz w:val="28"/>
          <w:szCs w:val="28"/>
          <w:lang w:eastAsia="en-US"/>
        </w:rPr>
        <w:t xml:space="preserve">Признать утратившим силу постановление администрации </w:t>
      </w:r>
      <w:r w:rsidR="00BE5AA2" w:rsidRPr="00BE5AA2">
        <w:rPr>
          <w:sz w:val="28"/>
          <w:szCs w:val="28"/>
          <w:lang w:eastAsia="en-US"/>
        </w:rPr>
        <w:t>Октябрьского</w:t>
      </w:r>
      <w:r w:rsidRPr="00BE5AA2">
        <w:rPr>
          <w:sz w:val="28"/>
          <w:szCs w:val="28"/>
          <w:lang w:eastAsia="en-US"/>
        </w:rPr>
        <w:t xml:space="preserve"> сельского поселения от </w:t>
      </w:r>
      <w:r w:rsidR="00E264EA" w:rsidRPr="00BE5AA2">
        <w:rPr>
          <w:sz w:val="28"/>
          <w:szCs w:val="28"/>
          <w:lang w:eastAsia="en-US"/>
        </w:rPr>
        <w:t>30</w:t>
      </w:r>
      <w:r w:rsidRPr="00BE5AA2">
        <w:rPr>
          <w:sz w:val="28"/>
          <w:szCs w:val="28"/>
          <w:lang w:eastAsia="en-US"/>
        </w:rPr>
        <w:t xml:space="preserve"> сентября 201</w:t>
      </w:r>
      <w:r w:rsidR="00E264EA" w:rsidRPr="00BE5AA2">
        <w:rPr>
          <w:sz w:val="28"/>
          <w:szCs w:val="28"/>
          <w:lang w:eastAsia="en-US"/>
        </w:rPr>
        <w:t xml:space="preserve">9 </w:t>
      </w:r>
      <w:r w:rsidRPr="00BE5AA2">
        <w:rPr>
          <w:sz w:val="28"/>
          <w:szCs w:val="28"/>
          <w:lang w:eastAsia="en-US"/>
        </w:rPr>
        <w:t xml:space="preserve">г. № </w:t>
      </w:r>
      <w:r w:rsidR="00BE5AA2" w:rsidRPr="00BE5AA2">
        <w:rPr>
          <w:sz w:val="28"/>
          <w:szCs w:val="28"/>
          <w:lang w:eastAsia="en-US"/>
        </w:rPr>
        <w:t>46</w:t>
      </w:r>
      <w:r w:rsidRPr="00BE5AA2">
        <w:rPr>
          <w:sz w:val="28"/>
          <w:szCs w:val="28"/>
          <w:lang w:eastAsia="en-US"/>
        </w:rPr>
        <w:t xml:space="preserve"> «Об основных</w:t>
      </w:r>
      <w:r w:rsidR="00AC1CD8" w:rsidRPr="00BE5AA2">
        <w:rPr>
          <w:sz w:val="28"/>
          <w:szCs w:val="28"/>
          <w:lang w:eastAsia="en-US"/>
        </w:rPr>
        <w:t xml:space="preserve"> направлениях бюджетной</w:t>
      </w:r>
      <w:r w:rsidRPr="00BE5AA2">
        <w:rPr>
          <w:sz w:val="28"/>
          <w:szCs w:val="28"/>
          <w:lang w:eastAsia="en-US"/>
        </w:rPr>
        <w:t xml:space="preserve"> </w:t>
      </w:r>
      <w:r w:rsidR="00AC1CD8" w:rsidRPr="00BE5AA2">
        <w:rPr>
          <w:sz w:val="28"/>
          <w:szCs w:val="28"/>
          <w:lang w:eastAsia="en-US"/>
        </w:rPr>
        <w:t xml:space="preserve">и налоговой политики </w:t>
      </w:r>
      <w:r w:rsidR="00BE5AA2" w:rsidRPr="00BE5AA2">
        <w:rPr>
          <w:sz w:val="28"/>
          <w:szCs w:val="28"/>
          <w:lang w:eastAsia="en-US"/>
        </w:rPr>
        <w:t>Октябрьского</w:t>
      </w:r>
      <w:r w:rsidRPr="00BE5AA2">
        <w:rPr>
          <w:sz w:val="28"/>
          <w:szCs w:val="28"/>
          <w:lang w:eastAsia="en-US"/>
        </w:rPr>
        <w:t xml:space="preserve"> муниципального образования на 20</w:t>
      </w:r>
      <w:r w:rsidR="00AC1CD8" w:rsidRPr="00BE5AA2">
        <w:rPr>
          <w:sz w:val="28"/>
          <w:szCs w:val="28"/>
          <w:lang w:eastAsia="en-US"/>
        </w:rPr>
        <w:t>20</w:t>
      </w:r>
      <w:r w:rsidRPr="00BE5AA2">
        <w:rPr>
          <w:sz w:val="28"/>
          <w:szCs w:val="28"/>
          <w:lang w:eastAsia="en-US"/>
        </w:rPr>
        <w:t xml:space="preserve"> год и плановый период 202</w:t>
      </w:r>
      <w:r w:rsidR="00AC1CD8" w:rsidRPr="00BE5AA2">
        <w:rPr>
          <w:sz w:val="28"/>
          <w:szCs w:val="28"/>
          <w:lang w:eastAsia="en-US"/>
        </w:rPr>
        <w:t>1</w:t>
      </w:r>
      <w:r w:rsidRPr="00BE5AA2">
        <w:rPr>
          <w:sz w:val="28"/>
          <w:szCs w:val="28"/>
          <w:lang w:eastAsia="en-US"/>
        </w:rPr>
        <w:t xml:space="preserve"> и 202</w:t>
      </w:r>
      <w:r w:rsidR="00AC1CD8" w:rsidRPr="00BE5AA2">
        <w:rPr>
          <w:sz w:val="28"/>
          <w:szCs w:val="28"/>
          <w:lang w:eastAsia="en-US"/>
        </w:rPr>
        <w:t>2</w:t>
      </w:r>
      <w:r w:rsidRPr="00BE5AA2">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BE5AA2">
        <w:rPr>
          <w:sz w:val="28"/>
          <w:szCs w:val="28"/>
          <w:lang w:eastAsia="en-US"/>
        </w:rPr>
        <w:t>Октябрьский</w:t>
      </w:r>
      <w:r w:rsidRPr="00725608">
        <w:rPr>
          <w:sz w:val="28"/>
          <w:szCs w:val="28"/>
          <w:lang w:eastAsia="en-US"/>
        </w:rPr>
        <w:t xml:space="preserve"> вестник» и разместить на официальном сайте администрации </w:t>
      </w:r>
      <w:r w:rsidR="00BE5AA2">
        <w:rPr>
          <w:sz w:val="28"/>
          <w:szCs w:val="28"/>
          <w:lang w:eastAsia="en-US"/>
        </w:rPr>
        <w:t>Октябрьского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Глава </w:t>
      </w:r>
      <w:proofErr w:type="gramStart"/>
      <w:r w:rsidR="00BE5AA2">
        <w:rPr>
          <w:rFonts w:ascii="Times New Roman" w:hAnsi="Times New Roman" w:cs="Times New Roman"/>
          <w:sz w:val="28"/>
          <w:szCs w:val="28"/>
        </w:rPr>
        <w:t>Октябрьского</w:t>
      </w:r>
      <w:proofErr w:type="gram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BE5AA2">
        <w:rPr>
          <w:rFonts w:ascii="Times New Roman" w:hAnsi="Times New Roman" w:cs="Times New Roman"/>
          <w:sz w:val="28"/>
          <w:szCs w:val="28"/>
        </w:rPr>
        <w:t xml:space="preserve">                           </w:t>
      </w:r>
      <w:bookmarkStart w:id="0" w:name="_GoBack"/>
      <w:bookmarkEnd w:id="0"/>
      <w:r w:rsidR="00BE5AA2">
        <w:rPr>
          <w:rFonts w:ascii="Times New Roman" w:hAnsi="Times New Roman" w:cs="Times New Roman"/>
          <w:sz w:val="28"/>
          <w:szCs w:val="28"/>
        </w:rPr>
        <w:t>В.А. Войтович</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BE5AA2">
      <w:pPr>
        <w:pStyle w:val="ConsPlusNormal"/>
        <w:widowControl/>
        <w:ind w:firstLine="0"/>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gramStart"/>
      <w:r w:rsidR="00BE5AA2">
        <w:rPr>
          <w:rFonts w:ascii="Times New Roman" w:hAnsi="Times New Roman" w:cs="Times New Roman"/>
          <w:sz w:val="28"/>
          <w:szCs w:val="28"/>
        </w:rPr>
        <w:t>Октябрьского</w:t>
      </w:r>
      <w:proofErr w:type="gram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E5AA2">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w:t>
      </w:r>
      <w:r w:rsidR="00BE5AA2">
        <w:rPr>
          <w:rFonts w:ascii="Times New Roman" w:hAnsi="Times New Roman" w:cs="Times New Roman"/>
          <w:sz w:val="28"/>
          <w:szCs w:val="28"/>
        </w:rPr>
        <w:t>39</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BE5AA2">
        <w:rPr>
          <w:rFonts w:ascii="Times New Roman" w:hAnsi="Times New Roman" w:cs="Times New Roman"/>
          <w:sz w:val="28"/>
          <w:szCs w:val="28"/>
        </w:rPr>
        <w:t>ОКТЯБРЬСКОГО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w:t>
      </w:r>
      <w:proofErr w:type="gramStart"/>
      <w:r w:rsidR="005E3F85">
        <w:rPr>
          <w:rFonts w:ascii="Times New Roman" w:hAnsi="Times New Roman" w:cs="Times New Roman"/>
          <w:sz w:val="28"/>
          <w:szCs w:val="28"/>
        </w:rPr>
        <w:t xml:space="preserve"> И</w:t>
      </w:r>
      <w:proofErr w:type="gramEnd"/>
      <w:r w:rsidR="005E3F85">
        <w:rPr>
          <w:rFonts w:ascii="Times New Roman" w:hAnsi="Times New Roman" w:cs="Times New Roman"/>
          <w:sz w:val="28"/>
          <w:szCs w:val="28"/>
        </w:rPr>
        <w:t xml:space="preserve">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proofErr w:type="gramStart"/>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BE5AA2">
        <w:rPr>
          <w:sz w:val="28"/>
          <w:szCs w:val="28"/>
          <w:lang w:eastAsia="en-US"/>
        </w:rPr>
        <w:t>Октябрьском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BE5AA2">
        <w:rPr>
          <w:sz w:val="28"/>
          <w:szCs w:val="28"/>
        </w:rPr>
        <w:t>Октябрьского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roofErr w:type="gramEnd"/>
    </w:p>
    <w:p w:rsidR="00B43029" w:rsidRPr="00725608"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Послания Президента Российской Федерации Федеральному Собранию</w:t>
      </w:r>
      <w:proofErr w:type="gramEnd"/>
      <w:r w:rsidRPr="00BA35C9">
        <w:rPr>
          <w:sz w:val="28"/>
          <w:szCs w:val="28"/>
        </w:rPr>
        <w:t xml:space="preserve">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BE5AA2">
        <w:rPr>
          <w:sz w:val="28"/>
          <w:szCs w:val="28"/>
        </w:rPr>
        <w:t>Октябрьского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BE5AA2">
        <w:rPr>
          <w:sz w:val="28"/>
          <w:szCs w:val="28"/>
          <w:lang w:eastAsia="en-US"/>
        </w:rPr>
        <w:t>Октябрьского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proofErr w:type="gramStart"/>
      <w:r w:rsidRPr="00725608">
        <w:rPr>
          <w:sz w:val="28"/>
          <w:szCs w:val="28"/>
        </w:rPr>
        <w:t xml:space="preserve">Обеспечение роста доходного потенциала </w:t>
      </w:r>
      <w:r w:rsidR="00BE5AA2">
        <w:rPr>
          <w:sz w:val="28"/>
          <w:szCs w:val="28"/>
        </w:rPr>
        <w:t>Октябрьского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BE5AA2">
        <w:rPr>
          <w:sz w:val="28"/>
          <w:szCs w:val="28"/>
        </w:rPr>
        <w:t>Октябрьского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BE5AA2">
        <w:rPr>
          <w:sz w:val="28"/>
          <w:szCs w:val="28"/>
        </w:rPr>
        <w:t>Октябрьского</w:t>
      </w:r>
      <w:r w:rsidRPr="00725608">
        <w:rPr>
          <w:sz w:val="28"/>
          <w:szCs w:val="28"/>
        </w:rPr>
        <w:t xml:space="preserve"> муниципального образования, увеличению их доступности и качества. </w:t>
      </w:r>
      <w:proofErr w:type="gramEnd"/>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BE5AA2">
        <w:rPr>
          <w:sz w:val="28"/>
          <w:szCs w:val="28"/>
        </w:rPr>
        <w:t>Октябрьского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BE5AA2">
        <w:rPr>
          <w:sz w:val="28"/>
          <w:szCs w:val="28"/>
        </w:rPr>
        <w:t>Октябрьского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BE5AA2">
        <w:rPr>
          <w:sz w:val="28"/>
          <w:szCs w:val="28"/>
        </w:rPr>
        <w:t>Октябрьского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BE5AA2">
        <w:rPr>
          <w:rFonts w:ascii="Times New Roman" w:hAnsi="Times New Roman" w:cs="Times New Roman"/>
          <w:i/>
          <w:sz w:val="28"/>
          <w:szCs w:val="28"/>
        </w:rPr>
        <w:t>Октябрьского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BE5AA2">
        <w:rPr>
          <w:sz w:val="28"/>
          <w:szCs w:val="28"/>
        </w:rPr>
        <w:t>Октябрьского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BE5AA2">
        <w:rPr>
          <w:rFonts w:ascii="Times New Roman" w:hAnsi="Times New Roman" w:cs="Times New Roman"/>
          <w:i/>
          <w:sz w:val="28"/>
          <w:szCs w:val="28"/>
        </w:rPr>
        <w:t>Октябрьского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BE5AA2">
        <w:rPr>
          <w:rFonts w:ascii="Times New Roman" w:hAnsi="Times New Roman" w:cs="Times New Roman"/>
          <w:i/>
          <w:sz w:val="28"/>
          <w:szCs w:val="28"/>
        </w:rPr>
        <w:t>Октябрьского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w:t>
      </w:r>
      <w:proofErr w:type="gramStart"/>
      <w:r w:rsidRPr="00BA35C9">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BA35C9">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BE5AA2">
        <w:rPr>
          <w:rFonts w:ascii="Times New Roman" w:hAnsi="Times New Roman" w:cs="Times New Roman"/>
          <w:sz w:val="28"/>
          <w:szCs w:val="28"/>
        </w:rPr>
        <w:t>Октябрьского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BE5AA2">
        <w:rPr>
          <w:rFonts w:ascii="Times New Roman" w:hAnsi="Times New Roman" w:cs="Times New Roman"/>
          <w:sz w:val="28"/>
          <w:szCs w:val="28"/>
        </w:rPr>
        <w:t>Октябрьского</w:t>
      </w:r>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BE5AA2">
        <w:rPr>
          <w:rFonts w:ascii="Times New Roman" w:hAnsi="Times New Roman" w:cs="Times New Roman"/>
          <w:sz w:val="28"/>
          <w:szCs w:val="28"/>
        </w:rPr>
        <w:t>Октябрьского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BE5AA2">
        <w:rPr>
          <w:rFonts w:ascii="Times New Roman" w:hAnsi="Times New Roman" w:cs="Times New Roman"/>
          <w:sz w:val="28"/>
          <w:szCs w:val="28"/>
        </w:rPr>
        <w:t>Октябрьского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BE5AA2">
        <w:rPr>
          <w:rFonts w:ascii="Times New Roman" w:hAnsi="Times New Roman" w:cs="Times New Roman"/>
          <w:sz w:val="28"/>
          <w:szCs w:val="28"/>
        </w:rPr>
        <w:t>Октябрьского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BE5AA2">
        <w:rPr>
          <w:rFonts w:ascii="Times New Roman" w:hAnsi="Times New Roman" w:cs="Times New Roman"/>
          <w:sz w:val="28"/>
          <w:szCs w:val="28"/>
        </w:rPr>
        <w:t>Октябрьского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roofErr w:type="gramEnd"/>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BE5AA2">
        <w:rPr>
          <w:rFonts w:ascii="Times New Roman" w:hAnsi="Times New Roman" w:cs="Times New Roman"/>
          <w:sz w:val="28"/>
          <w:szCs w:val="28"/>
        </w:rPr>
        <w:t>Октябрьского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BE5AA2">
        <w:rPr>
          <w:sz w:val="28"/>
          <w:szCs w:val="28"/>
        </w:rPr>
        <w:t>Октябрьского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BE5AA2">
        <w:rPr>
          <w:sz w:val="28"/>
          <w:szCs w:val="28"/>
        </w:rPr>
        <w:t>Октябрьского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BE5AA2">
        <w:rPr>
          <w:sz w:val="28"/>
          <w:szCs w:val="28"/>
        </w:rPr>
        <w:t>Октябрьского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BE5AA2">
        <w:rPr>
          <w:sz w:val="28"/>
          <w:szCs w:val="28"/>
        </w:rPr>
        <w:t>Октябрьского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BE5AA2"/>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CDBC-0511-4EBF-B49D-59D216CC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User</cp:lastModifiedBy>
  <cp:revision>89</cp:revision>
  <cp:lastPrinted>2020-10-13T10:12:00Z</cp:lastPrinted>
  <dcterms:created xsi:type="dcterms:W3CDTF">2016-10-06T03:23:00Z</dcterms:created>
  <dcterms:modified xsi:type="dcterms:W3CDTF">2020-10-13T10:13:00Z</dcterms:modified>
</cp:coreProperties>
</file>