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85"/>
      </w:tblGrid>
      <w:tr w:rsidR="0092357D" w:rsidTr="0092357D">
        <w:tc>
          <w:tcPr>
            <w:tcW w:w="9485" w:type="dxa"/>
            <w:hideMark/>
          </w:tcPr>
          <w:p w:rsidR="0092357D" w:rsidRDefault="0092357D">
            <w:pPr>
              <w:pStyle w:val="a3"/>
              <w:ind w:right="-271"/>
              <w:jc w:val="center"/>
              <w:rPr>
                <w:b/>
                <w:spacing w:val="20"/>
                <w:sz w:val="28"/>
              </w:rPr>
            </w:pPr>
            <w:r>
              <w:rPr>
                <w:b/>
                <w:spacing w:val="20"/>
                <w:sz w:val="28"/>
              </w:rPr>
              <w:t>ИРКУТСКАЯ  ОБЛАСТЬ</w:t>
            </w:r>
          </w:p>
        </w:tc>
      </w:tr>
      <w:tr w:rsidR="0092357D" w:rsidTr="0092357D">
        <w:tc>
          <w:tcPr>
            <w:tcW w:w="9485" w:type="dxa"/>
            <w:hideMark/>
          </w:tcPr>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92357D" w:rsidTr="0092357D">
        <w:tc>
          <w:tcPr>
            <w:tcW w:w="9485" w:type="dxa"/>
          </w:tcPr>
          <w:p w:rsidR="0092357D" w:rsidRDefault="0092357D">
            <w:pPr>
              <w:pStyle w:val="a3"/>
              <w:ind w:right="-271"/>
              <w:jc w:val="center"/>
              <w:rPr>
                <w:rFonts w:ascii="Times New Roman" w:hAnsi="Times New Roman"/>
                <w:b/>
                <w:spacing w:val="20"/>
                <w:sz w:val="28"/>
              </w:rPr>
            </w:pPr>
          </w:p>
          <w:p w:rsidR="0092357D" w:rsidRDefault="0092357D">
            <w:pPr>
              <w:pStyle w:val="a3"/>
              <w:ind w:right="-271"/>
              <w:jc w:val="center"/>
              <w:rPr>
                <w:rFonts w:ascii="Times New Roman" w:hAnsi="Times New Roman"/>
                <w:b/>
                <w:spacing w:val="20"/>
                <w:sz w:val="28"/>
              </w:rPr>
            </w:pPr>
            <w:r>
              <w:rPr>
                <w:rFonts w:ascii="Times New Roman" w:hAnsi="Times New Roman"/>
                <w:b/>
                <w:spacing w:val="20"/>
                <w:sz w:val="28"/>
              </w:rPr>
              <w:t>АДМИНИСТРАЦИЯ</w:t>
            </w:r>
          </w:p>
          <w:p w:rsidR="0092357D" w:rsidRDefault="000D2E41">
            <w:pPr>
              <w:pStyle w:val="a3"/>
              <w:ind w:right="-271"/>
              <w:jc w:val="center"/>
              <w:rPr>
                <w:spacing w:val="20"/>
                <w:sz w:val="28"/>
              </w:rPr>
            </w:pPr>
            <w:r>
              <w:rPr>
                <w:rFonts w:ascii="Times New Roman" w:hAnsi="Times New Roman"/>
                <w:b/>
                <w:spacing w:val="20"/>
                <w:sz w:val="28"/>
              </w:rPr>
              <w:t>Октябрьского</w:t>
            </w:r>
            <w:r w:rsidR="0092357D">
              <w:rPr>
                <w:rFonts w:ascii="Times New Roman" w:hAnsi="Times New Roman"/>
                <w:b/>
                <w:spacing w:val="20"/>
                <w:sz w:val="28"/>
              </w:rPr>
              <w:t xml:space="preserve"> сельского поселения</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hideMark/>
          </w:tcPr>
          <w:p w:rsidR="0092357D" w:rsidRPr="000B4E4B" w:rsidRDefault="0092357D">
            <w:pPr>
              <w:pStyle w:val="a3"/>
              <w:ind w:right="-271"/>
              <w:jc w:val="center"/>
              <w:rPr>
                <w:rFonts w:ascii="Times New Roman" w:hAnsi="Times New Roman"/>
                <w:b/>
                <w:spacing w:val="20"/>
                <w:sz w:val="28"/>
                <w:szCs w:val="28"/>
              </w:rPr>
            </w:pPr>
            <w:r w:rsidRPr="000B4E4B">
              <w:rPr>
                <w:rFonts w:ascii="Times New Roman" w:hAnsi="Times New Roman"/>
                <w:b/>
                <w:spacing w:val="20"/>
                <w:sz w:val="28"/>
                <w:szCs w:val="28"/>
              </w:rPr>
              <w:t>ПОСТАНОВЛЕНИЕ</w:t>
            </w:r>
          </w:p>
        </w:tc>
      </w:tr>
      <w:tr w:rsidR="0092357D" w:rsidTr="0092357D">
        <w:tc>
          <w:tcPr>
            <w:tcW w:w="9485" w:type="dxa"/>
          </w:tcPr>
          <w:p w:rsidR="0092357D" w:rsidRDefault="0092357D">
            <w:pPr>
              <w:pStyle w:val="a3"/>
              <w:ind w:right="-271"/>
              <w:jc w:val="center"/>
              <w:rPr>
                <w:spacing w:val="20"/>
                <w:sz w:val="28"/>
              </w:rPr>
            </w:pPr>
          </w:p>
        </w:tc>
      </w:tr>
      <w:tr w:rsidR="0092357D" w:rsidTr="0092357D">
        <w:tc>
          <w:tcPr>
            <w:tcW w:w="9485" w:type="dxa"/>
          </w:tcPr>
          <w:p w:rsidR="0092357D" w:rsidRDefault="000D2E41" w:rsidP="000D2E41">
            <w:pPr>
              <w:pStyle w:val="a3"/>
              <w:ind w:right="-271"/>
              <w:jc w:val="left"/>
              <w:rPr>
                <w:rFonts w:ascii="Times New Roman" w:hAnsi="Times New Roman"/>
                <w:spacing w:val="20"/>
                <w:sz w:val="28"/>
              </w:rPr>
            </w:pPr>
            <w:r>
              <w:rPr>
                <w:rFonts w:ascii="Times New Roman" w:hAnsi="Times New Roman"/>
                <w:b/>
                <w:spacing w:val="20"/>
                <w:sz w:val="28"/>
              </w:rPr>
              <w:t xml:space="preserve">«13» декабря </w:t>
            </w:r>
            <w:r w:rsidR="0092357D">
              <w:rPr>
                <w:rFonts w:ascii="Times New Roman" w:hAnsi="Times New Roman"/>
                <w:b/>
                <w:spacing w:val="20"/>
                <w:sz w:val="28"/>
              </w:rPr>
              <w:t>201</w:t>
            </w:r>
            <w:r w:rsidR="006F3C1A">
              <w:rPr>
                <w:rFonts w:ascii="Times New Roman" w:hAnsi="Times New Roman"/>
                <w:b/>
                <w:spacing w:val="20"/>
                <w:sz w:val="28"/>
              </w:rPr>
              <w:t>8</w:t>
            </w:r>
            <w:r w:rsidR="0092357D">
              <w:rPr>
                <w:rFonts w:ascii="Times New Roman" w:hAnsi="Times New Roman"/>
                <w:b/>
                <w:spacing w:val="20"/>
                <w:sz w:val="28"/>
              </w:rPr>
              <w:t xml:space="preserve"> г</w:t>
            </w:r>
            <w:r w:rsidRPr="000D2E41">
              <w:rPr>
                <w:rFonts w:ascii="Times New Roman" w:hAnsi="Times New Roman"/>
                <w:b/>
                <w:spacing w:val="20"/>
                <w:sz w:val="28"/>
              </w:rPr>
              <w:t xml:space="preserve">.           </w:t>
            </w:r>
            <w:r w:rsidR="0092357D" w:rsidRPr="000D2E41">
              <w:rPr>
                <w:rFonts w:ascii="Times New Roman" w:hAnsi="Times New Roman"/>
                <w:b/>
                <w:spacing w:val="20"/>
                <w:sz w:val="28"/>
              </w:rPr>
              <w:t xml:space="preserve">       </w:t>
            </w:r>
            <w:r w:rsidR="00F146DA" w:rsidRPr="000D2E41">
              <w:rPr>
                <w:rFonts w:ascii="Times New Roman" w:hAnsi="Times New Roman"/>
                <w:b/>
                <w:spacing w:val="20"/>
                <w:sz w:val="28"/>
              </w:rPr>
              <w:t xml:space="preserve">                           </w:t>
            </w:r>
            <w:r w:rsidR="00CA155B" w:rsidRPr="000D2E41">
              <w:rPr>
                <w:rFonts w:ascii="Times New Roman" w:hAnsi="Times New Roman"/>
                <w:b/>
                <w:spacing w:val="20"/>
                <w:sz w:val="28"/>
              </w:rPr>
              <w:t xml:space="preserve">     </w:t>
            </w:r>
            <w:r w:rsidR="00F146DA" w:rsidRPr="000D2E41">
              <w:rPr>
                <w:rFonts w:ascii="Times New Roman" w:hAnsi="Times New Roman"/>
                <w:b/>
                <w:spacing w:val="20"/>
                <w:sz w:val="28"/>
              </w:rPr>
              <w:t xml:space="preserve"> № </w:t>
            </w:r>
            <w:r w:rsidRPr="000D2E41">
              <w:rPr>
                <w:rFonts w:ascii="Times New Roman" w:hAnsi="Times New Roman"/>
                <w:b/>
                <w:spacing w:val="20"/>
                <w:sz w:val="28"/>
              </w:rPr>
              <w:t>44</w:t>
            </w:r>
          </w:p>
        </w:tc>
      </w:tr>
      <w:tr w:rsidR="0092357D" w:rsidTr="0092357D">
        <w:tc>
          <w:tcPr>
            <w:tcW w:w="9485" w:type="dxa"/>
            <w:hideMark/>
          </w:tcPr>
          <w:p w:rsidR="0092357D" w:rsidRDefault="000D2E41">
            <w:pPr>
              <w:pStyle w:val="a3"/>
              <w:ind w:right="-271"/>
              <w:jc w:val="center"/>
              <w:rPr>
                <w:rFonts w:ascii="Times New Roman" w:hAnsi="Times New Roman"/>
                <w:b/>
                <w:spacing w:val="20"/>
                <w:sz w:val="28"/>
              </w:rPr>
            </w:pPr>
            <w:r>
              <w:rPr>
                <w:rFonts w:ascii="Times New Roman" w:hAnsi="Times New Roman"/>
                <w:b/>
                <w:spacing w:val="20"/>
                <w:sz w:val="28"/>
              </w:rPr>
              <w:t>п. Октябрьский-2</w:t>
            </w:r>
          </w:p>
          <w:p w:rsidR="0092357D" w:rsidRPr="0092357D" w:rsidRDefault="0092357D">
            <w:pPr>
              <w:pStyle w:val="a3"/>
              <w:ind w:right="-271"/>
              <w:jc w:val="center"/>
              <w:rPr>
                <w:rFonts w:ascii="Times New Roman" w:hAnsi="Times New Roman"/>
                <w:b/>
                <w:spacing w:val="20"/>
                <w:sz w:val="28"/>
              </w:rPr>
            </w:pPr>
          </w:p>
          <w:p w:rsidR="000B4E4B"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Об утверждении Правил размещения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содержания информационных конструкций и</w:t>
            </w:r>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 xml:space="preserve">вывесок на территории </w:t>
            </w:r>
            <w:proofErr w:type="gramStart"/>
            <w:r w:rsidR="000D2E41">
              <w:rPr>
                <w:rFonts w:ascii="Times New Roman" w:hAnsi="Times New Roman" w:cs="Times New Roman"/>
                <w:b/>
                <w:i/>
                <w:sz w:val="28"/>
                <w:szCs w:val="28"/>
              </w:rPr>
              <w:t>Октябрьского</w:t>
            </w:r>
            <w:proofErr w:type="gramEnd"/>
          </w:p>
          <w:p w:rsidR="0092357D" w:rsidRPr="00CA155B" w:rsidRDefault="0092357D" w:rsidP="00F146DA">
            <w:pPr>
              <w:spacing w:after="0" w:line="240" w:lineRule="auto"/>
              <w:rPr>
                <w:rFonts w:ascii="Times New Roman" w:hAnsi="Times New Roman" w:cs="Times New Roman"/>
                <w:b/>
                <w:i/>
                <w:sz w:val="28"/>
                <w:szCs w:val="28"/>
              </w:rPr>
            </w:pPr>
            <w:r w:rsidRPr="00CA155B">
              <w:rPr>
                <w:rFonts w:ascii="Times New Roman" w:hAnsi="Times New Roman" w:cs="Times New Roman"/>
                <w:b/>
                <w:i/>
                <w:sz w:val="28"/>
                <w:szCs w:val="28"/>
              </w:rPr>
              <w:t>сельского поселения</w:t>
            </w:r>
          </w:p>
          <w:p w:rsidR="000B4E4B" w:rsidRPr="0092357D" w:rsidRDefault="000B4E4B" w:rsidP="0092357D">
            <w:pPr>
              <w:pStyle w:val="a3"/>
              <w:ind w:right="-271"/>
              <w:jc w:val="left"/>
              <w:rPr>
                <w:rFonts w:ascii="Times New Roman" w:hAnsi="Times New Roman"/>
                <w:b/>
                <w:i/>
                <w:spacing w:val="20"/>
                <w:sz w:val="28"/>
              </w:rPr>
            </w:pPr>
          </w:p>
        </w:tc>
      </w:tr>
    </w:tbl>
    <w:p w:rsidR="00406109" w:rsidRDefault="0092357D" w:rsidP="000B4E4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упорядочения деятельности по размещению информационных конструкций и вывесок на территории </w:t>
      </w:r>
      <w:r w:rsidR="000D2E41">
        <w:rPr>
          <w:rFonts w:ascii="Times New Roman" w:hAnsi="Times New Roman" w:cs="Times New Roman"/>
          <w:sz w:val="28"/>
          <w:szCs w:val="28"/>
        </w:rPr>
        <w:t>Октябрьского</w:t>
      </w:r>
      <w:r>
        <w:rPr>
          <w:rFonts w:ascii="Times New Roman" w:hAnsi="Times New Roman" w:cs="Times New Roman"/>
          <w:sz w:val="28"/>
          <w:szCs w:val="28"/>
        </w:rPr>
        <w:t xml:space="preserve"> сельского поселения, в рамках реализации приоритетного проекта «Формирование комфортной городской среды»,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07.02.1992 № 2300-1 «Закон РФ от 07.02.1992 № 2300-1 (ред. от 03.07.2016)</w:t>
      </w:r>
      <w:r w:rsidR="00E638A6">
        <w:rPr>
          <w:rFonts w:ascii="Times New Roman" w:hAnsi="Times New Roman" w:cs="Times New Roman"/>
          <w:sz w:val="28"/>
          <w:szCs w:val="28"/>
        </w:rPr>
        <w:t xml:space="preserve"> «О защите прав потребителей</w:t>
      </w:r>
      <w:r>
        <w:rPr>
          <w:rFonts w:ascii="Times New Roman" w:hAnsi="Times New Roman" w:cs="Times New Roman"/>
          <w:sz w:val="28"/>
          <w:szCs w:val="28"/>
        </w:rPr>
        <w:t>»</w:t>
      </w:r>
      <w:r w:rsidR="00E638A6">
        <w:rPr>
          <w:rFonts w:ascii="Times New Roman" w:hAnsi="Times New Roman" w:cs="Times New Roman"/>
          <w:sz w:val="28"/>
          <w:szCs w:val="28"/>
        </w:rPr>
        <w:t xml:space="preserve">», Уставом </w:t>
      </w:r>
      <w:r w:rsidR="000D2E41">
        <w:rPr>
          <w:rFonts w:ascii="Times New Roman" w:hAnsi="Times New Roman" w:cs="Times New Roman"/>
          <w:sz w:val="28"/>
          <w:szCs w:val="28"/>
        </w:rPr>
        <w:t>Октябрьского</w:t>
      </w:r>
      <w:proofErr w:type="gramEnd"/>
      <w:r w:rsidR="00E638A6">
        <w:rPr>
          <w:rFonts w:ascii="Times New Roman" w:hAnsi="Times New Roman" w:cs="Times New Roman"/>
          <w:sz w:val="28"/>
          <w:szCs w:val="28"/>
        </w:rPr>
        <w:t xml:space="preserve"> муниципального образования,</w:t>
      </w:r>
    </w:p>
    <w:p w:rsidR="00E638A6" w:rsidRDefault="00E638A6" w:rsidP="00E638A6">
      <w:pPr>
        <w:jc w:val="center"/>
        <w:rPr>
          <w:rFonts w:ascii="Times New Roman" w:hAnsi="Times New Roman" w:cs="Times New Roman"/>
          <w:b/>
          <w:sz w:val="28"/>
          <w:szCs w:val="28"/>
        </w:rPr>
      </w:pPr>
      <w:r w:rsidRPr="00E638A6">
        <w:rPr>
          <w:rFonts w:ascii="Times New Roman" w:hAnsi="Times New Roman" w:cs="Times New Roman"/>
          <w:b/>
          <w:sz w:val="28"/>
          <w:szCs w:val="28"/>
        </w:rPr>
        <w:t>ПОСТАНОВЛЯЮ</w:t>
      </w:r>
      <w:r>
        <w:rPr>
          <w:rFonts w:ascii="Times New Roman" w:hAnsi="Times New Roman" w:cs="Times New Roman"/>
          <w:b/>
          <w:sz w:val="28"/>
          <w:szCs w:val="28"/>
        </w:rPr>
        <w:t>:</w:t>
      </w:r>
    </w:p>
    <w:p w:rsid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1.</w:t>
      </w:r>
      <w:r w:rsidR="00F37D49">
        <w:rPr>
          <w:rFonts w:ascii="Times New Roman" w:hAnsi="Times New Roman" w:cs="Times New Roman"/>
          <w:sz w:val="28"/>
          <w:szCs w:val="28"/>
        </w:rPr>
        <w:t xml:space="preserve"> </w:t>
      </w:r>
      <w:r w:rsidR="00E638A6" w:rsidRPr="000B4E4B">
        <w:rPr>
          <w:rFonts w:ascii="Times New Roman" w:hAnsi="Times New Roman" w:cs="Times New Roman"/>
          <w:sz w:val="28"/>
          <w:szCs w:val="28"/>
        </w:rPr>
        <w:t xml:space="preserve">Утвердить Правила размещения и содержания информационных конструкций и вывесок на территории </w:t>
      </w:r>
      <w:r w:rsidR="000D2E41">
        <w:rPr>
          <w:rFonts w:ascii="Times New Roman" w:hAnsi="Times New Roman" w:cs="Times New Roman"/>
          <w:sz w:val="28"/>
          <w:szCs w:val="28"/>
        </w:rPr>
        <w:t>Октябрьского</w:t>
      </w:r>
      <w:r w:rsidR="00E638A6" w:rsidRPr="000B4E4B">
        <w:rPr>
          <w:rFonts w:ascii="Times New Roman" w:hAnsi="Times New Roman" w:cs="Times New Roman"/>
          <w:sz w:val="28"/>
          <w:szCs w:val="28"/>
        </w:rPr>
        <w:t xml:space="preserve"> сельского поселения (Приложение).</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2.</w:t>
      </w:r>
      <w:r w:rsidR="00F37D49">
        <w:rPr>
          <w:rFonts w:ascii="Times New Roman" w:hAnsi="Times New Roman" w:cs="Times New Roman"/>
          <w:sz w:val="28"/>
          <w:szCs w:val="28"/>
        </w:rPr>
        <w:t xml:space="preserve"> </w:t>
      </w:r>
      <w:r w:rsidR="00E638A6" w:rsidRPr="000B4E4B">
        <w:rPr>
          <w:rFonts w:ascii="Times New Roman" w:hAnsi="Times New Roman" w:cs="Times New Roman"/>
          <w:sz w:val="28"/>
          <w:szCs w:val="28"/>
        </w:rPr>
        <w:t>Опубликовать настоящее постановление в газете «</w:t>
      </w:r>
      <w:r w:rsidR="000D2E41">
        <w:rPr>
          <w:rFonts w:ascii="Times New Roman" w:hAnsi="Times New Roman" w:cs="Times New Roman"/>
          <w:sz w:val="28"/>
          <w:szCs w:val="28"/>
        </w:rPr>
        <w:t xml:space="preserve">Октябрьский </w:t>
      </w:r>
      <w:r w:rsidR="00E638A6" w:rsidRPr="000B4E4B">
        <w:rPr>
          <w:rFonts w:ascii="Times New Roman" w:hAnsi="Times New Roman" w:cs="Times New Roman"/>
          <w:sz w:val="28"/>
          <w:szCs w:val="28"/>
        </w:rPr>
        <w:t xml:space="preserve">вестник» и разместить на официальном сайте администрации </w:t>
      </w:r>
      <w:r w:rsidR="000D2E41">
        <w:rPr>
          <w:rFonts w:ascii="Times New Roman" w:hAnsi="Times New Roman" w:cs="Times New Roman"/>
          <w:sz w:val="28"/>
          <w:szCs w:val="28"/>
        </w:rPr>
        <w:t>Октябрьского</w:t>
      </w:r>
      <w:r w:rsidR="00E638A6" w:rsidRPr="000B4E4B">
        <w:rPr>
          <w:rFonts w:ascii="Times New Roman" w:hAnsi="Times New Roman" w:cs="Times New Roman"/>
          <w:sz w:val="28"/>
          <w:szCs w:val="28"/>
        </w:rPr>
        <w:t xml:space="preserve"> сельского поселения в информационно-телекоммуникационной сети «Интернет».</w:t>
      </w:r>
    </w:p>
    <w:p w:rsidR="00E638A6" w:rsidRPr="000B4E4B" w:rsidRDefault="000B4E4B" w:rsidP="000B4E4B">
      <w:pPr>
        <w:jc w:val="both"/>
        <w:rPr>
          <w:rFonts w:ascii="Times New Roman" w:hAnsi="Times New Roman" w:cs="Times New Roman"/>
          <w:sz w:val="28"/>
          <w:szCs w:val="28"/>
        </w:rPr>
      </w:pPr>
      <w:r>
        <w:rPr>
          <w:rFonts w:ascii="Times New Roman" w:hAnsi="Times New Roman" w:cs="Times New Roman"/>
          <w:sz w:val="28"/>
          <w:szCs w:val="28"/>
        </w:rPr>
        <w:t>3.</w:t>
      </w:r>
      <w:r w:rsidR="00F37D49">
        <w:rPr>
          <w:rFonts w:ascii="Times New Roman" w:hAnsi="Times New Roman" w:cs="Times New Roman"/>
          <w:sz w:val="28"/>
          <w:szCs w:val="28"/>
        </w:rPr>
        <w:t xml:space="preserve"> </w:t>
      </w:r>
      <w:r w:rsidR="00E638A6" w:rsidRPr="000B4E4B">
        <w:rPr>
          <w:rFonts w:ascii="Times New Roman" w:hAnsi="Times New Roman" w:cs="Times New Roman"/>
          <w:sz w:val="28"/>
          <w:szCs w:val="28"/>
        </w:rPr>
        <w:t>Настоящее постановление вступает в силу с момента его официального опубликования.</w:t>
      </w:r>
    </w:p>
    <w:p w:rsidR="00E638A6" w:rsidRDefault="00E638A6" w:rsidP="000B4E4B">
      <w:pPr>
        <w:jc w:val="both"/>
        <w:rPr>
          <w:rFonts w:ascii="Times New Roman" w:hAnsi="Times New Roman" w:cs="Times New Roman"/>
          <w:sz w:val="28"/>
          <w:szCs w:val="28"/>
        </w:rPr>
      </w:pPr>
      <w:r w:rsidRPr="000B4E4B">
        <w:rPr>
          <w:rFonts w:ascii="Times New Roman" w:hAnsi="Times New Roman" w:cs="Times New Roman"/>
          <w:sz w:val="28"/>
          <w:szCs w:val="28"/>
        </w:rPr>
        <w:t>Контроль исполнения настоящего постановления оставляю за собой.</w:t>
      </w:r>
    </w:p>
    <w:p w:rsidR="00CA155B" w:rsidRPr="000B4E4B" w:rsidRDefault="00CA155B" w:rsidP="000B4E4B">
      <w:pPr>
        <w:jc w:val="both"/>
        <w:rPr>
          <w:rFonts w:ascii="Times New Roman" w:hAnsi="Times New Roman" w:cs="Times New Roman"/>
          <w:sz w:val="28"/>
          <w:szCs w:val="28"/>
        </w:rPr>
      </w:pPr>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Глава </w:t>
      </w:r>
      <w:proofErr w:type="gramStart"/>
      <w:r w:rsidR="000D2E41">
        <w:rPr>
          <w:rFonts w:ascii="Times New Roman" w:hAnsi="Times New Roman"/>
          <w:sz w:val="28"/>
          <w:szCs w:val="28"/>
        </w:rPr>
        <w:t>Октябрьского</w:t>
      </w:r>
      <w:proofErr w:type="gramEnd"/>
    </w:p>
    <w:p w:rsidR="00D953FE" w:rsidRDefault="00D953FE" w:rsidP="00D953FE">
      <w:pPr>
        <w:pStyle w:val="a3"/>
        <w:ind w:left="720" w:right="-271" w:hanging="720"/>
        <w:jc w:val="left"/>
        <w:rPr>
          <w:rFonts w:ascii="Times New Roman" w:hAnsi="Times New Roman"/>
          <w:sz w:val="28"/>
          <w:szCs w:val="28"/>
        </w:rPr>
      </w:pPr>
      <w:r>
        <w:rPr>
          <w:rFonts w:ascii="Times New Roman" w:hAnsi="Times New Roman"/>
          <w:sz w:val="28"/>
          <w:szCs w:val="28"/>
        </w:rPr>
        <w:t xml:space="preserve">Сельского поселения                                                                          </w:t>
      </w:r>
      <w:r w:rsidR="000D2E41">
        <w:rPr>
          <w:rFonts w:ascii="Times New Roman" w:hAnsi="Times New Roman"/>
          <w:sz w:val="28"/>
          <w:szCs w:val="28"/>
        </w:rPr>
        <w:t>Н.А. Стяжкина</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lastRenderedPageBreak/>
        <w:t xml:space="preserve">Приложение </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к постановлению администрации</w:t>
      </w:r>
    </w:p>
    <w:p w:rsidR="00241FFB" w:rsidRPr="00241FFB" w:rsidRDefault="000D2E41" w:rsidP="00241FF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Октябрьского</w:t>
      </w:r>
      <w:r w:rsidR="00241FFB" w:rsidRPr="00241FFB">
        <w:rPr>
          <w:rFonts w:ascii="Times New Roman" w:hAnsi="Times New Roman" w:cs="Times New Roman"/>
          <w:sz w:val="28"/>
          <w:szCs w:val="28"/>
        </w:rPr>
        <w:t xml:space="preserve"> сельского поселения</w:t>
      </w:r>
    </w:p>
    <w:p w:rsidR="00241FFB" w:rsidRPr="00241FFB" w:rsidRDefault="00241FFB" w:rsidP="00241FFB">
      <w:pPr>
        <w:spacing w:after="0" w:line="240" w:lineRule="auto"/>
        <w:jc w:val="right"/>
        <w:rPr>
          <w:rFonts w:ascii="Times New Roman" w:hAnsi="Times New Roman" w:cs="Times New Roman"/>
          <w:sz w:val="28"/>
          <w:szCs w:val="28"/>
        </w:rPr>
      </w:pPr>
      <w:r w:rsidRPr="00241FFB">
        <w:rPr>
          <w:rFonts w:ascii="Times New Roman" w:hAnsi="Times New Roman" w:cs="Times New Roman"/>
          <w:sz w:val="28"/>
          <w:szCs w:val="28"/>
        </w:rPr>
        <w:t xml:space="preserve">от </w:t>
      </w:r>
      <w:r w:rsidR="000D2E41">
        <w:rPr>
          <w:rFonts w:ascii="Times New Roman" w:hAnsi="Times New Roman" w:cs="Times New Roman"/>
          <w:sz w:val="28"/>
          <w:szCs w:val="28"/>
        </w:rPr>
        <w:t>13</w:t>
      </w:r>
      <w:r w:rsidR="00624205">
        <w:rPr>
          <w:rFonts w:ascii="Times New Roman" w:hAnsi="Times New Roman" w:cs="Times New Roman"/>
          <w:sz w:val="28"/>
          <w:szCs w:val="28"/>
        </w:rPr>
        <w:t>.</w:t>
      </w:r>
      <w:r w:rsidR="000D2E41">
        <w:rPr>
          <w:rFonts w:ascii="Times New Roman" w:hAnsi="Times New Roman" w:cs="Times New Roman"/>
          <w:sz w:val="28"/>
          <w:szCs w:val="28"/>
        </w:rPr>
        <w:t>12</w:t>
      </w:r>
      <w:r w:rsidR="00624205">
        <w:rPr>
          <w:rFonts w:ascii="Times New Roman" w:hAnsi="Times New Roman" w:cs="Times New Roman"/>
          <w:sz w:val="28"/>
          <w:szCs w:val="28"/>
        </w:rPr>
        <w:t>.</w:t>
      </w:r>
      <w:r w:rsidRPr="00241FFB">
        <w:rPr>
          <w:rFonts w:ascii="Times New Roman" w:hAnsi="Times New Roman" w:cs="Times New Roman"/>
          <w:sz w:val="28"/>
          <w:szCs w:val="28"/>
        </w:rPr>
        <w:t xml:space="preserve">2018 г. № </w:t>
      </w:r>
      <w:r w:rsidR="000D2E41">
        <w:rPr>
          <w:rFonts w:ascii="Times New Roman" w:hAnsi="Times New Roman" w:cs="Times New Roman"/>
          <w:sz w:val="28"/>
          <w:szCs w:val="28"/>
        </w:rPr>
        <w:t>44</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Правила размещения</w:t>
      </w:r>
      <w:r>
        <w:rPr>
          <w:rFonts w:ascii="Times New Roman" w:hAnsi="Times New Roman" w:cs="Times New Roman"/>
          <w:b/>
          <w:sz w:val="28"/>
          <w:szCs w:val="28"/>
        </w:rPr>
        <w:t xml:space="preserve"> </w:t>
      </w:r>
      <w:r w:rsidRPr="00F05C45">
        <w:rPr>
          <w:rFonts w:ascii="Times New Roman" w:hAnsi="Times New Roman" w:cs="Times New Roman"/>
          <w:b/>
          <w:sz w:val="28"/>
          <w:szCs w:val="28"/>
        </w:rPr>
        <w:t>и содержания</w:t>
      </w:r>
      <w:r>
        <w:rPr>
          <w:rFonts w:ascii="Times New Roman" w:hAnsi="Times New Roman" w:cs="Times New Roman"/>
          <w:b/>
          <w:sz w:val="28"/>
          <w:szCs w:val="28"/>
        </w:rPr>
        <w:t xml:space="preserve"> </w:t>
      </w:r>
      <w:proofErr w:type="gramStart"/>
      <w:r w:rsidRPr="00F05C45">
        <w:rPr>
          <w:rFonts w:ascii="Times New Roman" w:hAnsi="Times New Roman" w:cs="Times New Roman"/>
          <w:b/>
          <w:sz w:val="28"/>
          <w:szCs w:val="28"/>
        </w:rPr>
        <w:t>информационных</w:t>
      </w:r>
      <w:proofErr w:type="gramEnd"/>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Конструкций</w:t>
      </w:r>
      <w:r>
        <w:rPr>
          <w:rFonts w:ascii="Times New Roman" w:hAnsi="Times New Roman" w:cs="Times New Roman"/>
          <w:b/>
          <w:sz w:val="28"/>
          <w:szCs w:val="28"/>
        </w:rPr>
        <w:t xml:space="preserve"> </w:t>
      </w:r>
      <w:r w:rsidRPr="00F05C45">
        <w:rPr>
          <w:rFonts w:ascii="Times New Roman" w:hAnsi="Times New Roman" w:cs="Times New Roman"/>
          <w:b/>
          <w:sz w:val="28"/>
          <w:szCs w:val="28"/>
        </w:rPr>
        <w:t>на территории</w:t>
      </w:r>
      <w:r>
        <w:rPr>
          <w:rFonts w:ascii="Times New Roman" w:hAnsi="Times New Roman" w:cs="Times New Roman"/>
          <w:b/>
          <w:sz w:val="28"/>
          <w:szCs w:val="28"/>
        </w:rPr>
        <w:t xml:space="preserve"> </w:t>
      </w:r>
      <w:r w:rsidR="000D2E41">
        <w:rPr>
          <w:rFonts w:ascii="Times New Roman" w:hAnsi="Times New Roman" w:cs="Times New Roman"/>
          <w:b/>
          <w:sz w:val="28"/>
          <w:szCs w:val="28"/>
        </w:rPr>
        <w:t>Октябрьского</w:t>
      </w:r>
      <w:r w:rsidRPr="00F05C45">
        <w:rPr>
          <w:rFonts w:ascii="Times New Roman" w:hAnsi="Times New Roman" w:cs="Times New Roman"/>
          <w:b/>
          <w:sz w:val="28"/>
          <w:szCs w:val="28"/>
        </w:rPr>
        <w:t xml:space="preserve"> сельского поселения</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 Общие положения: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0D2E41" w:rsidP="000D2E41">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241FFB" w:rsidRPr="00F05C45">
        <w:rPr>
          <w:rFonts w:ascii="Times New Roman" w:hAnsi="Times New Roman" w:cs="Times New Roman"/>
          <w:sz w:val="28"/>
          <w:szCs w:val="28"/>
        </w:rPr>
        <w:t xml:space="preserve">Настоящие Правила размещения и содержания </w:t>
      </w:r>
      <w:proofErr w:type="gramStart"/>
      <w:r w:rsidR="00241FFB" w:rsidRPr="00F05C45">
        <w:rPr>
          <w:rFonts w:ascii="Times New Roman" w:hAnsi="Times New Roman" w:cs="Times New Roman"/>
          <w:sz w:val="28"/>
          <w:szCs w:val="28"/>
        </w:rPr>
        <w:t>информационных</w:t>
      </w:r>
      <w:proofErr w:type="gramEnd"/>
      <w:r w:rsidR="00241FFB" w:rsidRPr="00F05C45">
        <w:rPr>
          <w:rFonts w:ascii="Times New Roman" w:hAnsi="Times New Roman" w:cs="Times New Roman"/>
          <w:sz w:val="28"/>
          <w:szCs w:val="28"/>
        </w:rPr>
        <w:t xml:space="preserve"> </w:t>
      </w:r>
    </w:p>
    <w:p w:rsidR="00241FFB" w:rsidRPr="00F05C45" w:rsidRDefault="00241FFB" w:rsidP="000D2E41">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конструкций на территории </w:t>
      </w:r>
      <w:r w:rsidR="000D2E41">
        <w:rPr>
          <w:rFonts w:ascii="Times New Roman" w:hAnsi="Times New Roman" w:cs="Times New Roman"/>
          <w:sz w:val="28"/>
          <w:szCs w:val="28"/>
        </w:rPr>
        <w:t xml:space="preserve">Октябрьского сельского поселения (далее </w:t>
      </w:r>
      <w:r w:rsidRPr="00F05C45">
        <w:rPr>
          <w:rFonts w:ascii="Times New Roman" w:hAnsi="Times New Roman" w:cs="Times New Roman"/>
          <w:sz w:val="28"/>
          <w:szCs w:val="28"/>
        </w:rPr>
        <w:t xml:space="preserve">-  Правила) определяют виды информационных конструкций, размещаемых в </w:t>
      </w:r>
      <w:r w:rsidR="000D2E41">
        <w:rPr>
          <w:rFonts w:ascii="Times New Roman" w:hAnsi="Times New Roman" w:cs="Times New Roman"/>
          <w:sz w:val="28"/>
          <w:szCs w:val="28"/>
        </w:rPr>
        <w:t>Октябрьском</w:t>
      </w:r>
      <w:r w:rsidRPr="00F05C45">
        <w:rPr>
          <w:rFonts w:ascii="Times New Roman" w:hAnsi="Times New Roman" w:cs="Times New Roman"/>
          <w:sz w:val="28"/>
          <w:szCs w:val="28"/>
        </w:rPr>
        <w:t xml:space="preserve"> сельском поселении, устанавливают требования к указанным информационным конструкциям, их размещению и содержанию.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2. Информационная конструкция - объект благоустройства, выполняющий функцию информирования населения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и соответствующий требованиям, установленным настоящими Правилами.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3. На территории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осуществляется размещение информационных конструкций следующих видов:</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указатели наименований улиц, а также указатели номеров домов, маршрутов (схемы) движения и расписания сельского пассажирского транспорта;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вывески - </w:t>
      </w:r>
      <w:r w:rsidR="00241FFB" w:rsidRPr="00F05C45">
        <w:rPr>
          <w:rFonts w:ascii="Times New Roman" w:hAnsi="Times New Roman" w:cs="Times New Roman"/>
          <w:sz w:val="28"/>
          <w:szCs w:val="28"/>
        </w:rPr>
        <w:t xml:space="preserve">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а также 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а)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w:t>
      </w:r>
      <w:proofErr w:type="gramStart"/>
      <w:r w:rsidRPr="00F05C45">
        <w:rPr>
          <w:rFonts w:ascii="Times New Roman" w:hAnsi="Times New Roman" w:cs="Times New Roman"/>
          <w:sz w:val="28"/>
          <w:szCs w:val="28"/>
        </w:rPr>
        <w:t>и(</w:t>
      </w:r>
      <w:proofErr w:type="gramEnd"/>
      <w:r w:rsidRPr="00F05C45">
        <w:rPr>
          <w:rFonts w:ascii="Times New Roman" w:hAnsi="Times New Roman" w:cs="Times New Roman"/>
          <w:sz w:val="28"/>
          <w:szCs w:val="28"/>
        </w:rPr>
        <w:t xml:space="preserve">месте осуществления деятельности) данной  организации, индивидуального предпринимателя;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241FFB" w:rsidRPr="00F05C45">
        <w:rPr>
          <w:rFonts w:ascii="Times New Roman" w:hAnsi="Times New Roman" w:cs="Times New Roman"/>
          <w:sz w:val="28"/>
          <w:szCs w:val="28"/>
        </w:rPr>
        <w:t>сведения, размещаемые</w:t>
      </w:r>
      <w:r w:rsidR="00241FFB">
        <w:rPr>
          <w:rFonts w:ascii="Times New Roman" w:hAnsi="Times New Roman" w:cs="Times New Roman"/>
          <w:sz w:val="28"/>
          <w:szCs w:val="28"/>
        </w:rPr>
        <w:t xml:space="preserve"> </w:t>
      </w:r>
      <w:r w:rsidR="00241FFB" w:rsidRPr="00F05C45">
        <w:rPr>
          <w:rFonts w:ascii="Times New Roman" w:hAnsi="Times New Roman" w:cs="Times New Roman"/>
          <w:sz w:val="28"/>
          <w:szCs w:val="28"/>
        </w:rPr>
        <w:t xml:space="preserve">в случаях, предусмотренных Законом </w:t>
      </w:r>
      <w:proofErr w:type="gramStart"/>
      <w:r w:rsidR="00241FFB" w:rsidRPr="00F05C45">
        <w:rPr>
          <w:rFonts w:ascii="Times New Roman" w:hAnsi="Times New Roman" w:cs="Times New Roman"/>
          <w:sz w:val="28"/>
          <w:szCs w:val="28"/>
        </w:rPr>
        <w:t>Российской</w:t>
      </w:r>
      <w:proofErr w:type="gramEnd"/>
      <w:r w:rsidR="00241FFB"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Федерации от 07.02.1992 № 2300-1 «О защите прав потребителей».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4. Содержание информационных конструкций осуществляется собственниками (правообладателями) данных объектов.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1FFB" w:rsidRPr="00F05C45">
        <w:rPr>
          <w:rFonts w:ascii="Times New Roman" w:hAnsi="Times New Roman" w:cs="Times New Roman"/>
          <w:sz w:val="28"/>
          <w:szCs w:val="28"/>
        </w:rPr>
        <w:t xml:space="preserve"> Размещение информационных конструкций в виде отдельно стоящих  </w:t>
      </w:r>
    </w:p>
    <w:p w:rsidR="00241FFB" w:rsidRPr="00F05C45" w:rsidRDefault="00241FFB" w:rsidP="000D2E41">
      <w:pPr>
        <w:spacing w:after="0" w:line="240" w:lineRule="auto"/>
        <w:ind w:firstLine="709"/>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конструкций допускается только при условии их установки в границах земельного участка, на котором располагаются здания, строения, </w:t>
      </w:r>
      <w:r w:rsidRPr="00F05C45">
        <w:rPr>
          <w:rFonts w:ascii="Times New Roman" w:hAnsi="Times New Roman" w:cs="Times New Roman"/>
          <w:sz w:val="28"/>
          <w:szCs w:val="28"/>
        </w:rPr>
        <w:lastRenderedPageBreak/>
        <w:t>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Внешний вид таких конструкций определяется в соответствии с дизайн</w:t>
      </w:r>
      <w:r w:rsidR="000D2E41">
        <w:rPr>
          <w:rFonts w:ascii="Times New Roman" w:hAnsi="Times New Roman" w:cs="Times New Roman"/>
          <w:sz w:val="28"/>
          <w:szCs w:val="28"/>
        </w:rPr>
        <w:t xml:space="preserve"> </w:t>
      </w:r>
      <w:r w:rsidRPr="00F05C45">
        <w:rPr>
          <w:rFonts w:ascii="Times New Roman" w:hAnsi="Times New Roman" w:cs="Times New Roman"/>
          <w:sz w:val="28"/>
          <w:szCs w:val="28"/>
        </w:rPr>
        <w:t xml:space="preserve">- проектом размещения вывески, разработанным и согласованным в соответствии </w:t>
      </w:r>
      <w:proofErr w:type="gramStart"/>
      <w:r w:rsidRPr="00F05C45">
        <w:rPr>
          <w:rFonts w:ascii="Times New Roman" w:hAnsi="Times New Roman" w:cs="Times New Roman"/>
          <w:sz w:val="28"/>
          <w:szCs w:val="28"/>
        </w:rPr>
        <w:t>с</w:t>
      </w:r>
      <w:proofErr w:type="gramEnd"/>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требованиям</w:t>
      </w:r>
      <w:proofErr w:type="gramEnd"/>
      <w:r w:rsidRPr="00F05C45">
        <w:rPr>
          <w:rFonts w:ascii="Times New Roman" w:hAnsi="Times New Roman" w:cs="Times New Roman"/>
          <w:sz w:val="28"/>
          <w:szCs w:val="28"/>
        </w:rPr>
        <w:t xml:space="preserve"> настоящих Правил.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241FFB" w:rsidRPr="00F05C45">
        <w:rPr>
          <w:rFonts w:ascii="Times New Roman" w:hAnsi="Times New Roman" w:cs="Times New Roman"/>
          <w:sz w:val="28"/>
          <w:szCs w:val="28"/>
        </w:rPr>
        <w:t xml:space="preserve">Информационные конструкции, размещаемые </w:t>
      </w:r>
      <w:r w:rsidR="00241FFB">
        <w:rPr>
          <w:rFonts w:ascii="Times New Roman" w:hAnsi="Times New Roman" w:cs="Times New Roman"/>
          <w:sz w:val="28"/>
          <w:szCs w:val="28"/>
        </w:rPr>
        <w:t xml:space="preserve">в </w:t>
      </w:r>
      <w:r>
        <w:rPr>
          <w:rFonts w:ascii="Times New Roman" w:hAnsi="Times New Roman" w:cs="Times New Roman"/>
          <w:sz w:val="28"/>
          <w:szCs w:val="28"/>
        </w:rPr>
        <w:t>Октябрьском</w:t>
      </w:r>
      <w:r w:rsidR="00241FFB" w:rsidRPr="00F05C45">
        <w:rPr>
          <w:rFonts w:ascii="Times New Roman" w:hAnsi="Times New Roman" w:cs="Times New Roman"/>
          <w:sz w:val="28"/>
          <w:szCs w:val="28"/>
        </w:rPr>
        <w:t xml:space="preserve"> сельском поселении,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не нарушать внешний архитектурно-художественный облик </w:t>
      </w:r>
      <w:r>
        <w:rPr>
          <w:rFonts w:ascii="Times New Roman" w:hAnsi="Times New Roman" w:cs="Times New Roman"/>
          <w:sz w:val="28"/>
          <w:szCs w:val="28"/>
        </w:rPr>
        <w:t>Октябрьского</w:t>
      </w:r>
      <w:r w:rsidR="00241FFB" w:rsidRPr="00F05C45">
        <w:rPr>
          <w:rFonts w:ascii="Times New Roman" w:hAnsi="Times New Roman" w:cs="Times New Roman"/>
          <w:sz w:val="28"/>
          <w:szCs w:val="28"/>
        </w:rPr>
        <w:t xml:space="preserve"> сельского поселения и обеспечивать соответствие эстетических характеристик информационных конструкций стилистике объекта, на котором они размещаются. </w:t>
      </w:r>
      <w:proofErr w:type="gramEnd"/>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Использование в текстах (надписях),</w:t>
      </w:r>
      <w:r w:rsidR="000D2E41">
        <w:rPr>
          <w:rFonts w:ascii="Times New Roman" w:hAnsi="Times New Roman" w:cs="Times New Roman"/>
          <w:sz w:val="28"/>
          <w:szCs w:val="28"/>
        </w:rPr>
        <w:t xml:space="preserve"> размещаемых на информационных </w:t>
      </w:r>
      <w:r w:rsidRPr="00F05C45">
        <w:rPr>
          <w:rFonts w:ascii="Times New Roman" w:hAnsi="Times New Roman" w:cs="Times New Roman"/>
          <w:sz w:val="28"/>
          <w:szCs w:val="28"/>
        </w:rPr>
        <w:t xml:space="preserve">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7. При размещении вывесок в </w:t>
      </w:r>
      <w:r w:rsidR="000D2E41">
        <w:rPr>
          <w:rFonts w:ascii="Times New Roman" w:hAnsi="Times New Roman" w:cs="Times New Roman"/>
          <w:sz w:val="28"/>
          <w:szCs w:val="28"/>
        </w:rPr>
        <w:t>Октябрьском</w:t>
      </w:r>
      <w:r w:rsidRPr="00F05C45">
        <w:rPr>
          <w:rFonts w:ascii="Times New Roman" w:hAnsi="Times New Roman" w:cs="Times New Roman"/>
          <w:sz w:val="28"/>
          <w:szCs w:val="28"/>
        </w:rPr>
        <w:t xml:space="preserve"> сельском поселении запрещается: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в случае размещения вывесок на внешних поверхностях многоквартирных домов: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перекрытие (закрытие) оконных и дверных проёмов, а также витражей и витрин;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и)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от мемориальных досок;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к) перекрытие (закрытие) указателей наименований улиц и номеров домов;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л) размещение настенных вывесок одна над другой;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м)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н)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п) окраска и покрытие декоративными плёнками поверхности остекления  витрин более 30 процентов площади;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 замена остекления витрин световыми коробами;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с) устройство в витрине конструкций электронных носителей (экранов,  телевизоров) на всю высоту и (или) длину остекления витрины;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т) размещение вывесок с использованием неоновых светильников, мигающих (мерцающих) элементов;</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2) в случае размещения вывесок на внешних поверхностях иных зданий,  строений, сооружений: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а) нарушение геометрических параметров (размеров) вывесок;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б) нарушение установленных требований к местам размещения вывесок;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 вертикальный порядок расположения букв на информационном поле вывески;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г) размещение вывесок выше линии второго этажа (линии перекрытий между первым и вторым этажами);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д) размещение вывесок на козырьках зданий, строений, сооружений;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е) полное или частичное перекрытие оконных и дверных проёмов, а также витражей и витрин;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ж) размещение вывесок в оконных проёмах;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з) размещение вывесок на кровлях, лоджиях и балконах;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и) размещение вывесок на архитектурных деталях фасадов объектов (в том числе на колоннах, пилястрах, орнаментах, лепнине);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к) размещение вывесок на расстоянии ближе, чем 2 м от мемориальных досок;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л) перекрытие указателей наименований улиц и номеров домов;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м) размещение настенных вывесок одна над другой;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н)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а также одной консольной вывески над другой;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о) размещение вывесок путём непосредственного нанесения на поверхность  фасада декоративно-художественного и (или) текстового изображения (методом покраски, наклейки);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п)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05C45">
        <w:rPr>
          <w:rFonts w:ascii="Times New Roman" w:hAnsi="Times New Roman" w:cs="Times New Roman"/>
          <w:sz w:val="28"/>
          <w:szCs w:val="28"/>
        </w:rPr>
        <w:t>призматроны</w:t>
      </w:r>
      <w:proofErr w:type="spellEnd"/>
      <w:r w:rsidRPr="00F05C45">
        <w:rPr>
          <w:rFonts w:ascii="Times New Roman" w:hAnsi="Times New Roman" w:cs="Times New Roman"/>
          <w:sz w:val="28"/>
          <w:szCs w:val="28"/>
        </w:rPr>
        <w:t xml:space="preserve">) или с помощью изображения, демонстрируемого на  электронных носителях (экраны (телевизоры), бегущая строка), за исключением вывесок, размещаемых в витрине;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 окраска и покрытие декоративными плёнками поверхности остекления  витрин более 30 процентов площади;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с) замена остекления витрин световыми коробами;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т) устройство в витрине конструкций электронных носителей - экранов (телевизоров) на всю высоту и (или) длину остекления витрин;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у) размещение вывесок с использованием неоновых светильников, мигающих (мерцающих) элементов;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3) размещение вывесок на ограждающих конструкциях (заборах,  шлагбаумах, ограждениях, перилах);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4)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размещение вывесок на внешних поверхностях объектов незавершённого строительства.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2. Требования к размещению вывесок:</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Вывески размещаются на фасадах, крышах, на (в) витринах зданий, строений, сооружений.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2.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консольная конструкция (конструкция вывесок располагается перпендикулярно к поверхности фасадов объектов и (или) их конструктивных элементов); </w:t>
      </w:r>
    </w:p>
    <w:p w:rsidR="00241FFB" w:rsidRPr="00F05C45" w:rsidRDefault="00241FFB" w:rsidP="000D2E41">
      <w:pPr>
        <w:spacing w:after="0" w:line="240" w:lineRule="auto"/>
        <w:ind w:firstLine="709"/>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витринная конструкция (конструкция вывесок располагается в витрине на внешней и (или) с внутренней стороны остекления). </w:t>
      </w:r>
      <w:proofErr w:type="gramEnd"/>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1FFB" w:rsidRPr="00F05C45">
        <w:rPr>
          <w:rFonts w:ascii="Times New Roman" w:hAnsi="Times New Roman" w:cs="Times New Roman"/>
          <w:sz w:val="28"/>
          <w:szCs w:val="28"/>
        </w:rPr>
        <w:t xml:space="preserve">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части 2 настоящей статьи.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Витринные конструкции признаются комплексом </w:t>
      </w:r>
      <w:proofErr w:type="gramStart"/>
      <w:r w:rsidRPr="00F05C45">
        <w:rPr>
          <w:rFonts w:ascii="Times New Roman" w:hAnsi="Times New Roman" w:cs="Times New Roman"/>
          <w:sz w:val="28"/>
          <w:szCs w:val="28"/>
        </w:rPr>
        <w:t>идентичных</w:t>
      </w:r>
      <w:proofErr w:type="gramEnd"/>
      <w:r w:rsidRPr="00F05C45">
        <w:rPr>
          <w:rFonts w:ascii="Times New Roman" w:hAnsi="Times New Roman" w:cs="Times New Roman"/>
          <w:sz w:val="28"/>
          <w:szCs w:val="28"/>
        </w:rPr>
        <w:t xml:space="preserve"> и (или)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4.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w:t>
      </w:r>
      <w:r w:rsidRPr="00F05C45">
        <w:rPr>
          <w:rFonts w:ascii="Times New Roman" w:hAnsi="Times New Roman" w:cs="Times New Roman"/>
          <w:sz w:val="28"/>
          <w:szCs w:val="28"/>
        </w:rPr>
        <w:lastRenderedPageBreak/>
        <w:t>внешних поверхностей объекта, соответствующей физическим размерам занимаемы</w:t>
      </w:r>
      <w:r w:rsidR="00F37D49">
        <w:rPr>
          <w:rFonts w:ascii="Times New Roman" w:hAnsi="Times New Roman" w:cs="Times New Roman"/>
          <w:sz w:val="28"/>
          <w:szCs w:val="28"/>
        </w:rPr>
        <w:t xml:space="preserve">х данными </w:t>
      </w:r>
      <w:r w:rsidRPr="00F05C45">
        <w:rPr>
          <w:rFonts w:ascii="Times New Roman" w:hAnsi="Times New Roman" w:cs="Times New Roman"/>
          <w:sz w:val="28"/>
          <w:szCs w:val="28"/>
        </w:rPr>
        <w:t xml:space="preserve">организациями, индивидуальными предпринимателями помещений на праве собственности, ином вещном праве или обязательственном праве.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6. Вывески могут состоять из следующих элементов: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информационное поле (текстовая часть);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декоративно-художественные элементы.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Высота художественно-декоративных элементов не должна превышать высоту  текстовой части вывески более чем в полтора раза.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7. На вывеске может быть организована подсветка.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Подсветка вывески должна иметь </w:t>
      </w:r>
      <w:r w:rsidR="00241FFB" w:rsidRPr="00F05C45">
        <w:rPr>
          <w:rFonts w:ascii="Times New Roman" w:hAnsi="Times New Roman" w:cs="Times New Roman"/>
          <w:sz w:val="28"/>
          <w:szCs w:val="28"/>
        </w:rPr>
        <w:t>неме</w:t>
      </w:r>
      <w:r>
        <w:rPr>
          <w:rFonts w:ascii="Times New Roman" w:hAnsi="Times New Roman" w:cs="Times New Roman"/>
          <w:sz w:val="28"/>
          <w:szCs w:val="28"/>
        </w:rPr>
        <w:t xml:space="preserve">рцающий, приглушённый свет, </w:t>
      </w:r>
      <w:r w:rsidR="00241FFB" w:rsidRPr="00F05C45">
        <w:rPr>
          <w:rFonts w:ascii="Times New Roman" w:hAnsi="Times New Roman" w:cs="Times New Roman"/>
          <w:sz w:val="28"/>
          <w:szCs w:val="28"/>
        </w:rPr>
        <w:t xml:space="preserve">не создавать прямых направленных лучей в окна жилых помещений.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Настенные конструкции, размещаемые на внешних </w:t>
      </w:r>
      <w:r w:rsidR="00241FFB" w:rsidRPr="00F05C45">
        <w:rPr>
          <w:rFonts w:ascii="Times New Roman" w:hAnsi="Times New Roman" w:cs="Times New Roman"/>
          <w:sz w:val="28"/>
          <w:szCs w:val="28"/>
        </w:rPr>
        <w:t xml:space="preserve">поверхностях  зданий, строений, сооружений, должны соответствовать следующим требованиям: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05C45">
        <w:rPr>
          <w:rFonts w:ascii="Times New Roman" w:hAnsi="Times New Roman" w:cs="Times New Roman"/>
          <w:sz w:val="28"/>
          <w:szCs w:val="28"/>
        </w:rPr>
        <w:t>ниже указанной</w:t>
      </w:r>
      <w:proofErr w:type="gramEnd"/>
      <w:r w:rsidRPr="00F05C45">
        <w:rPr>
          <w:rFonts w:ascii="Times New Roman" w:hAnsi="Times New Roman" w:cs="Times New Roman"/>
          <w:sz w:val="28"/>
          <w:szCs w:val="28"/>
        </w:rPr>
        <w:t xml:space="preserve"> линии.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2) максимальный размер настенных конструкций, размещаемых организациями, индивидуальными предпринимателями на внешних поверхностях</w:t>
      </w:r>
      <w:r w:rsidR="000D2E41">
        <w:rPr>
          <w:rFonts w:ascii="Times New Roman" w:hAnsi="Times New Roman" w:cs="Times New Roman"/>
          <w:sz w:val="28"/>
          <w:szCs w:val="28"/>
        </w:rPr>
        <w:t xml:space="preserve"> </w:t>
      </w:r>
      <w:r w:rsidRPr="00F05C45">
        <w:rPr>
          <w:rFonts w:ascii="Times New Roman" w:hAnsi="Times New Roman" w:cs="Times New Roman"/>
          <w:sz w:val="28"/>
          <w:szCs w:val="28"/>
        </w:rPr>
        <w:t xml:space="preserve">зданий, строений, сооружений, не должен превышать: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15 м</w:t>
      </w:r>
      <w:r>
        <w:rPr>
          <w:rFonts w:ascii="Times New Roman" w:hAnsi="Times New Roman" w:cs="Times New Roman"/>
          <w:sz w:val="28"/>
          <w:szCs w:val="28"/>
        </w:rPr>
        <w:t>.</w:t>
      </w:r>
      <w:r w:rsidRPr="00F05C45">
        <w:rPr>
          <w:rFonts w:ascii="Times New Roman" w:hAnsi="Times New Roman" w:cs="Times New Roman"/>
          <w:sz w:val="28"/>
          <w:szCs w:val="28"/>
        </w:rPr>
        <w:t xml:space="preserve"> для единичной конструкции. </w:t>
      </w:r>
    </w:p>
    <w:p w:rsidR="00241FFB" w:rsidRPr="00F05C45" w:rsidRDefault="00F37D49"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00241FFB" w:rsidRPr="00F05C45">
        <w:rPr>
          <w:rFonts w:ascii="Times New Roman" w:hAnsi="Times New Roman" w:cs="Times New Roman"/>
          <w:sz w:val="28"/>
          <w:szCs w:val="28"/>
        </w:rPr>
        <w:t xml:space="preserve">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в длину.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Крайняя точка элементов настенной конструкции не должна находиться  на</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расстоянии более чем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В случае расположения на одном фасаде здания, строения, сооружения  нескольких информационных конструкций указанные конструкции должны   </w:t>
      </w:r>
      <w:r w:rsidRPr="00F05C45">
        <w:rPr>
          <w:rFonts w:ascii="Times New Roman" w:hAnsi="Times New Roman" w:cs="Times New Roman"/>
          <w:sz w:val="28"/>
          <w:szCs w:val="28"/>
        </w:rPr>
        <w:lastRenderedPageBreak/>
        <w:t xml:space="preserve">быть расположены в одной плоскости относительно вертикальной плоскости  фасада, на котором они размещены;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3) </w:t>
      </w:r>
      <w:r w:rsidR="000D2E41">
        <w:rPr>
          <w:rFonts w:ascii="Times New Roman" w:hAnsi="Times New Roman" w:cs="Times New Roman"/>
          <w:sz w:val="28"/>
          <w:szCs w:val="28"/>
        </w:rPr>
        <w:t>при</w:t>
      </w:r>
      <w:r w:rsidRPr="00F05C45">
        <w:rPr>
          <w:rFonts w:ascii="Times New Roman" w:hAnsi="Times New Roman" w:cs="Times New Roman"/>
          <w:sz w:val="28"/>
          <w:szCs w:val="28"/>
        </w:rPr>
        <w:t xml:space="preserve"> наличии на фасаде объекта фриза нас</w:t>
      </w:r>
      <w:r w:rsidR="000D2E41">
        <w:rPr>
          <w:rFonts w:ascii="Times New Roman" w:hAnsi="Times New Roman" w:cs="Times New Roman"/>
          <w:sz w:val="28"/>
          <w:szCs w:val="28"/>
        </w:rPr>
        <w:t xml:space="preserve">тенная конструкция размещается </w:t>
      </w:r>
      <w:r w:rsidRPr="00F05C45">
        <w:rPr>
          <w:rFonts w:ascii="Times New Roman" w:hAnsi="Times New Roman" w:cs="Times New Roman"/>
          <w:sz w:val="28"/>
          <w:szCs w:val="28"/>
        </w:rPr>
        <w:t xml:space="preserve">исключительно на фризе в соответствии со следующими требованиями: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w:t>
      </w:r>
      <w:proofErr w:type="gramStart"/>
      <w:r w:rsidRPr="00F05C45">
        <w:rPr>
          <w:rFonts w:ascii="Times New Roman" w:hAnsi="Times New Roman" w:cs="Times New Roman"/>
          <w:sz w:val="28"/>
          <w:szCs w:val="28"/>
        </w:rPr>
        <w:t>,а</w:t>
      </w:r>
      <w:proofErr w:type="gramEnd"/>
      <w:r w:rsidRPr="00F05C45">
        <w:rPr>
          <w:rFonts w:ascii="Times New Roman" w:hAnsi="Times New Roman" w:cs="Times New Roman"/>
          <w:sz w:val="28"/>
          <w:szCs w:val="28"/>
        </w:rPr>
        <w:t xml:space="preserve"> их длина  -  не более 70 процентов длины фриза. 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при наличии на фасаде объекта козырька настенная конструкция может быть размещена на фризе козырька строго в габаритах</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указанного фриза. Размещение настенной конструкции непосредственно на конструкции козырька запрещается.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241FFB" w:rsidRPr="00F05C45">
        <w:rPr>
          <w:rFonts w:ascii="Times New Roman" w:hAnsi="Times New Roman" w:cs="Times New Roman"/>
          <w:sz w:val="28"/>
          <w:szCs w:val="28"/>
        </w:rPr>
        <w:t>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w:t>
      </w:r>
      <w:r w:rsidR="00624205" w:rsidRPr="00F05C45">
        <w:rPr>
          <w:rFonts w:ascii="Times New Roman" w:hAnsi="Times New Roman" w:cs="Times New Roman"/>
          <w:sz w:val="28"/>
          <w:szCs w:val="28"/>
        </w:rPr>
        <w:t>букв, обозначений</w:t>
      </w:r>
      <w:r w:rsidR="00241FFB" w:rsidRPr="00F05C45">
        <w:rPr>
          <w:rFonts w:ascii="Times New Roman" w:hAnsi="Times New Roman" w:cs="Times New Roman"/>
          <w:sz w:val="28"/>
          <w:szCs w:val="28"/>
        </w:rPr>
        <w:t xml:space="preserve">, декоративных элементов и т.д.),  без использования подложки в виде непрозрачной основы для их крепления.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10.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данных вывесок не должен превышать: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по высоте - 0,40 м</w:t>
      </w:r>
      <w:r>
        <w:rPr>
          <w:rFonts w:ascii="Times New Roman" w:hAnsi="Times New Roman" w:cs="Times New Roman"/>
          <w:sz w:val="28"/>
          <w:szCs w:val="28"/>
        </w:rPr>
        <w:t>.</w:t>
      </w:r>
      <w:r w:rsidRPr="00F05C45">
        <w:rPr>
          <w:rFonts w:ascii="Times New Roman" w:hAnsi="Times New Roman" w:cs="Times New Roman"/>
          <w:sz w:val="28"/>
          <w:szCs w:val="28"/>
        </w:rPr>
        <w:t xml:space="preserve">; по длине - 0,30 м.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11.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1) расстояние между консольными конструкциями не может быть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2) расстояние от уровня земли до нижнего края консольной конструкции должно быть  не менее 2,50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3)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а крайняя точка её лицевой стороны - на расстоянии более  чем 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4)при наличии на фасаде объекта настенных конструкций консольные конструкции</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располагаются с ними на единой горизонтальной оси;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консольные конструкции не могут быть расположены выше линии третьего этажа (линии перекрытий между вторым и третьим этажами).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12.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 </w:t>
      </w:r>
      <w:proofErr w:type="gramEnd"/>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2) информационные конструкции (вывески), размещённые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w:t>
      </w:r>
      <w:r>
        <w:rPr>
          <w:rFonts w:ascii="Times New Roman" w:hAnsi="Times New Roman" w:cs="Times New Roman"/>
          <w:sz w:val="28"/>
          <w:szCs w:val="28"/>
        </w:rPr>
        <w:t>.</w:t>
      </w:r>
      <w:r w:rsidRPr="00F05C45">
        <w:rPr>
          <w:rFonts w:ascii="Times New Roman" w:hAnsi="Times New Roman" w:cs="Times New Roman"/>
          <w:sz w:val="28"/>
          <w:szCs w:val="28"/>
        </w:rPr>
        <w:t xml:space="preserve">, в длину - длину остекления витрины;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r>
        <w:rPr>
          <w:rFonts w:ascii="Times New Roman" w:hAnsi="Times New Roman" w:cs="Times New Roman"/>
          <w:sz w:val="28"/>
          <w:szCs w:val="28"/>
        </w:rPr>
        <w:t>.</w:t>
      </w:r>
      <w:r w:rsidRPr="00F05C45">
        <w:rPr>
          <w:rFonts w:ascii="Times New Roman" w:hAnsi="Times New Roman" w:cs="Times New Roman"/>
          <w:sz w:val="28"/>
          <w:szCs w:val="28"/>
        </w:rPr>
        <w:t xml:space="preserve">;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4) при размещении вывески в витрине (с её внутренней стороны) расстояние от остекления витрины до витринной конструкции должно составлять не менее 0,15 м.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13. В дополнение к вывеске, размещённой на фасаде здания, строения, сооружения, разрешается размещение информационной конструкции на крыше указанно</w:t>
      </w:r>
      <w:r w:rsidR="00F37D49">
        <w:rPr>
          <w:rFonts w:ascii="Times New Roman" w:hAnsi="Times New Roman" w:cs="Times New Roman"/>
          <w:sz w:val="28"/>
          <w:szCs w:val="28"/>
        </w:rPr>
        <w:t>го здания, строения, сооружения</w:t>
      </w:r>
      <w:r w:rsidRPr="00F05C45">
        <w:rPr>
          <w:rFonts w:ascii="Times New Roman" w:hAnsi="Times New Roman" w:cs="Times New Roman"/>
          <w:sz w:val="28"/>
          <w:szCs w:val="28"/>
        </w:rPr>
        <w:t xml:space="preserve"> в соответствии со следующими требованиями:</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w:t>
      </w:r>
      <w:r w:rsidRPr="00F05C45">
        <w:rPr>
          <w:rFonts w:ascii="Times New Roman" w:hAnsi="Times New Roman" w:cs="Times New Roman"/>
          <w:sz w:val="28"/>
          <w:szCs w:val="28"/>
        </w:rPr>
        <w:lastRenderedPageBreak/>
        <w:t xml:space="preserve">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 </w:t>
      </w:r>
    </w:p>
    <w:p w:rsidR="00241FFB"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2) на крыше одного объекта может быть размещена только одна информационная конструкция</w:t>
      </w:r>
      <w:r>
        <w:rPr>
          <w:rFonts w:ascii="Times New Roman" w:hAnsi="Times New Roman" w:cs="Times New Roman"/>
          <w:sz w:val="28"/>
          <w:szCs w:val="28"/>
        </w:rPr>
        <w:t>;</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05C45">
        <w:rPr>
          <w:rFonts w:ascii="Times New Roman" w:hAnsi="Times New Roman" w:cs="Times New Roman"/>
          <w:sz w:val="28"/>
          <w:szCs w:val="28"/>
        </w:rPr>
        <w:t xml:space="preserve">)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05C45">
        <w:rPr>
          <w:rFonts w:ascii="Times New Roman" w:hAnsi="Times New Roman" w:cs="Times New Roman"/>
          <w:sz w:val="28"/>
          <w:szCs w:val="28"/>
        </w:rPr>
        <w:t xml:space="preserve">) конструкции вывесок, допускаемых к размещению на крышах зданий, строений, сооружений, представляют собой объёмные символы (без использования подложки), которые могут быть оборудованы исключительно внутренней подсветкой;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с учётом всех используемых элементов должна быть: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3 - 5-этажных объектов;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 </w:t>
      </w:r>
    </w:p>
    <w:p w:rsidR="00241FFB" w:rsidRPr="00F05C45" w:rsidRDefault="00241FFB"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в соответствии с требованиями пунктов «</w:t>
      </w:r>
      <w:r>
        <w:rPr>
          <w:rFonts w:ascii="Times New Roman" w:hAnsi="Times New Roman" w:cs="Times New Roman"/>
          <w:sz w:val="28"/>
          <w:szCs w:val="28"/>
        </w:rPr>
        <w:t>5</w:t>
      </w:r>
      <w:r w:rsidRPr="00F05C45">
        <w:rPr>
          <w:rFonts w:ascii="Times New Roman" w:hAnsi="Times New Roman" w:cs="Times New Roman"/>
          <w:sz w:val="28"/>
          <w:szCs w:val="28"/>
        </w:rPr>
        <w:t>» и «</w:t>
      </w:r>
      <w:r>
        <w:rPr>
          <w:rFonts w:ascii="Times New Roman" w:hAnsi="Times New Roman" w:cs="Times New Roman"/>
          <w:sz w:val="28"/>
          <w:szCs w:val="28"/>
        </w:rPr>
        <w:t>6</w:t>
      </w:r>
      <w:r w:rsidRPr="00F05C45">
        <w:rPr>
          <w:rFonts w:ascii="Times New Roman" w:hAnsi="Times New Roman" w:cs="Times New Roman"/>
          <w:sz w:val="28"/>
          <w:szCs w:val="28"/>
        </w:rPr>
        <w:t xml:space="preserve">» настоящей части.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14. 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 </w:t>
      </w:r>
    </w:p>
    <w:p w:rsidR="00241FFB" w:rsidRPr="00F05C45" w:rsidRDefault="000D2E41" w:rsidP="000D2E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41FFB" w:rsidRPr="00F05C45">
        <w:rPr>
          <w:rFonts w:ascii="Times New Roman" w:hAnsi="Times New Roman" w:cs="Times New Roman"/>
          <w:sz w:val="28"/>
          <w:szCs w:val="28"/>
        </w:rPr>
        <w:t xml:space="preserve"> Внешний вид информационных конструкций (вывесок), размещаемых на крыше здания, строения, сооружения, определяется в соответствии с </w:t>
      </w:r>
      <w:proofErr w:type="gramStart"/>
      <w:r w:rsidR="00241FFB" w:rsidRPr="00F05C45">
        <w:rPr>
          <w:rFonts w:ascii="Times New Roman" w:hAnsi="Times New Roman" w:cs="Times New Roman"/>
          <w:sz w:val="28"/>
          <w:szCs w:val="28"/>
        </w:rPr>
        <w:t>дизайн-проектом</w:t>
      </w:r>
      <w:proofErr w:type="gramEnd"/>
      <w:r w:rsidR="00241FFB" w:rsidRPr="00F05C45">
        <w:rPr>
          <w:rFonts w:ascii="Times New Roman" w:hAnsi="Times New Roman" w:cs="Times New Roman"/>
          <w:sz w:val="28"/>
          <w:szCs w:val="28"/>
        </w:rPr>
        <w:t xml:space="preserve"> размещения вывески, разработанным и согласованным в соответствии с требованиями настоящих Правил.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16. При наличии на фасадах объектов архитектурно-художественных элементов размещение данных конструкций осуществляется согласно </w:t>
      </w:r>
      <w:proofErr w:type="gramStart"/>
      <w:r w:rsidRPr="00F05C45">
        <w:rPr>
          <w:rFonts w:ascii="Times New Roman" w:hAnsi="Times New Roman" w:cs="Times New Roman"/>
          <w:sz w:val="28"/>
          <w:szCs w:val="28"/>
        </w:rPr>
        <w:t>дизайн-проекту</w:t>
      </w:r>
      <w:proofErr w:type="gramEnd"/>
      <w:r w:rsidRPr="00F05C45">
        <w:rPr>
          <w:rFonts w:ascii="Times New Roman" w:hAnsi="Times New Roman" w:cs="Times New Roman"/>
          <w:sz w:val="28"/>
          <w:szCs w:val="28"/>
        </w:rPr>
        <w:t xml:space="preserve"> размещения вывески. </w:t>
      </w:r>
    </w:p>
    <w:p w:rsidR="00241FFB" w:rsidRPr="00F05C45" w:rsidRDefault="00241FFB" w:rsidP="000D2E41">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17. Местоположение и параметры (размеры) вывесок, устанавливаемых на нестационарных торговых объектах площадью до 12 кв. м</w:t>
      </w:r>
      <w:r>
        <w:rPr>
          <w:rFonts w:ascii="Times New Roman" w:hAnsi="Times New Roman" w:cs="Times New Roman"/>
          <w:sz w:val="28"/>
          <w:szCs w:val="28"/>
        </w:rPr>
        <w:t>.</w:t>
      </w:r>
      <w:r w:rsidRPr="00F05C45">
        <w:rPr>
          <w:rFonts w:ascii="Times New Roman" w:hAnsi="Times New Roman" w:cs="Times New Roman"/>
          <w:sz w:val="28"/>
          <w:szCs w:val="28"/>
        </w:rPr>
        <w:t xml:space="preserve"> (включительно), определяются типовыми </w:t>
      </w:r>
      <w:proofErr w:type="gramStart"/>
      <w:r w:rsidRPr="00F05C45">
        <w:rPr>
          <w:rFonts w:ascii="Times New Roman" w:hAnsi="Times New Roman" w:cs="Times New Roman"/>
          <w:sz w:val="28"/>
          <w:szCs w:val="28"/>
        </w:rPr>
        <w:t>архитектурными решениями</w:t>
      </w:r>
      <w:proofErr w:type="gramEnd"/>
      <w:r w:rsidRPr="00F05C45">
        <w:rPr>
          <w:rFonts w:ascii="Times New Roman" w:hAnsi="Times New Roman" w:cs="Times New Roman"/>
          <w:sz w:val="28"/>
          <w:szCs w:val="28"/>
        </w:rPr>
        <w:t xml:space="preserve"> нестационарных торговых объектов.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3. Особенности размещения информационных конструкций (вывесок) в соответствии с </w:t>
      </w:r>
      <w:proofErr w:type="gramStart"/>
      <w:r w:rsidRPr="00F05C45">
        <w:rPr>
          <w:rFonts w:ascii="Times New Roman" w:hAnsi="Times New Roman" w:cs="Times New Roman"/>
          <w:b/>
          <w:sz w:val="28"/>
          <w:szCs w:val="28"/>
        </w:rPr>
        <w:t>дизайн-проектом</w:t>
      </w:r>
      <w:proofErr w:type="gramEnd"/>
      <w:r w:rsidRPr="00F05C45">
        <w:rPr>
          <w:rFonts w:ascii="Times New Roman" w:hAnsi="Times New Roman" w:cs="Times New Roman"/>
          <w:b/>
          <w:sz w:val="28"/>
          <w:szCs w:val="28"/>
        </w:rPr>
        <w:t xml:space="preserve"> размещения вывески:</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1. В случае необходимости размещения информационной конструкции,  не соответствующей требованиям настоящих Правил, организации и индивидуальные  предприниматели предварительно должны разработа</w:t>
      </w:r>
      <w:r w:rsidR="00F37D49">
        <w:rPr>
          <w:rFonts w:ascii="Times New Roman" w:hAnsi="Times New Roman" w:cs="Times New Roman"/>
          <w:sz w:val="28"/>
          <w:szCs w:val="28"/>
        </w:rPr>
        <w:t xml:space="preserve">ть и согласовать дизайн-проект </w:t>
      </w:r>
      <w:bookmarkStart w:id="0" w:name="_GoBack"/>
      <w:bookmarkEnd w:id="0"/>
      <w:r w:rsidRPr="00F05C45">
        <w:rPr>
          <w:rFonts w:ascii="Times New Roman" w:hAnsi="Times New Roman" w:cs="Times New Roman"/>
          <w:sz w:val="28"/>
          <w:szCs w:val="28"/>
        </w:rPr>
        <w:t xml:space="preserve">размещения такой конструкции с уполномоченным органом администрации города.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2. 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информация о размещении указанной информационной конструкции также отражается </w:t>
      </w:r>
      <w:proofErr w:type="gramStart"/>
      <w:r w:rsidRPr="00F05C45">
        <w:rPr>
          <w:rFonts w:ascii="Times New Roman" w:hAnsi="Times New Roman" w:cs="Times New Roman"/>
          <w:sz w:val="28"/>
          <w:szCs w:val="28"/>
        </w:rPr>
        <w:t>в</w:t>
      </w:r>
      <w:proofErr w:type="gramEnd"/>
      <w:r w:rsidRPr="00F05C45">
        <w:rPr>
          <w:rFonts w:ascii="Times New Roman" w:hAnsi="Times New Roman" w:cs="Times New Roman"/>
          <w:sz w:val="28"/>
          <w:szCs w:val="28"/>
        </w:rPr>
        <w:t xml:space="preserve"> соответствующем дизайн-проект</w:t>
      </w:r>
      <w:r>
        <w:rPr>
          <w:rFonts w:ascii="Times New Roman" w:hAnsi="Times New Roman" w:cs="Times New Roman"/>
          <w:sz w:val="28"/>
          <w:szCs w:val="28"/>
        </w:rPr>
        <w:t>у</w:t>
      </w:r>
      <w:r w:rsidRPr="00F05C45">
        <w:rPr>
          <w:rFonts w:ascii="Times New Roman" w:hAnsi="Times New Roman" w:cs="Times New Roman"/>
          <w:sz w:val="28"/>
          <w:szCs w:val="28"/>
        </w:rPr>
        <w:t xml:space="preserve">.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3. Критериями оценки </w:t>
      </w:r>
      <w:proofErr w:type="gramStart"/>
      <w:r w:rsidRPr="00F05C45">
        <w:rPr>
          <w:rFonts w:ascii="Times New Roman" w:hAnsi="Times New Roman" w:cs="Times New Roman"/>
          <w:sz w:val="28"/>
          <w:szCs w:val="28"/>
        </w:rPr>
        <w:t>дизайн-проекту</w:t>
      </w:r>
      <w:proofErr w:type="gramEnd"/>
      <w:r w:rsidRPr="00F05C45">
        <w:rPr>
          <w:rFonts w:ascii="Times New Roman" w:hAnsi="Times New Roman" w:cs="Times New Roman"/>
          <w:sz w:val="28"/>
          <w:szCs w:val="28"/>
        </w:rPr>
        <w:t xml:space="preserve"> размещения вывески на соответствие внешнему архитектурно-художественному облику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являются: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обеспечение сохранности внешнего архитектурно-художественного облика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F37D49">
      <w:pPr>
        <w:spacing w:after="0" w:line="240" w:lineRule="auto"/>
        <w:ind w:firstLine="709"/>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соответствие местоположения и эстетических характеристик информационной конструкции (форма, параметры (размеры), пропорции, цвет,  масштаб) стилистике объекта (классика, ампир, модерн, барокко), на котором она размещается; </w:t>
      </w:r>
      <w:proofErr w:type="gramEnd"/>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привязка настенных конструкций к композиционным осям конструктивных элементов фасадов объектов;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соблюдение единой горизонтальной оси размещения настенных конструкций с иными настенными конструкциями в пределах фасада объекта;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обоснованность использования прозрачной основы для крепления отдельных элементов настенной конструкции (</w:t>
      </w:r>
      <w:proofErr w:type="spellStart"/>
      <w:r w:rsidRPr="00F05C45">
        <w:rPr>
          <w:rFonts w:ascii="Times New Roman" w:hAnsi="Times New Roman" w:cs="Times New Roman"/>
          <w:sz w:val="28"/>
          <w:szCs w:val="28"/>
        </w:rPr>
        <w:t>бесфоновые</w:t>
      </w:r>
      <w:proofErr w:type="spellEnd"/>
      <w:r w:rsidRPr="00F05C45">
        <w:rPr>
          <w:rFonts w:ascii="Times New Roman" w:hAnsi="Times New Roman" w:cs="Times New Roman"/>
          <w:sz w:val="28"/>
          <w:szCs w:val="28"/>
        </w:rPr>
        <w:t xml:space="preserve"> подложки);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или выявленными объектами культурного наследия;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обоснованность использования вертикального формата в вывесках.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4. Требования к содержанию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Информационные конструкции должны содержаться в технически исправном состоянии, быть очищенными от грязи и иного мусора.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Металлические элементы информационных конструкций должны быть очищены от ржавчины и окрашены.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lastRenderedPageBreak/>
        <w:t>2. Информационные конструкции подлеж</w:t>
      </w:r>
      <w:r w:rsidR="00F37D49">
        <w:rPr>
          <w:rFonts w:ascii="Times New Roman" w:hAnsi="Times New Roman" w:cs="Times New Roman"/>
          <w:sz w:val="28"/>
          <w:szCs w:val="28"/>
        </w:rPr>
        <w:t xml:space="preserve">ат промывке и очистке от грязи и мусора </w:t>
      </w:r>
      <w:r w:rsidRPr="00F05C45">
        <w:rPr>
          <w:rFonts w:ascii="Times New Roman" w:hAnsi="Times New Roman" w:cs="Times New Roman"/>
          <w:sz w:val="28"/>
          <w:szCs w:val="28"/>
        </w:rPr>
        <w:t xml:space="preserve">собственниками данных конструкций по мере необходимости (по мере загрязнения информационной конструкции), но не реже двух раз в месяц. </w:t>
      </w:r>
    </w:p>
    <w:p w:rsidR="00241FFB"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5. </w:t>
      </w:r>
      <w:proofErr w:type="gramStart"/>
      <w:r w:rsidRPr="00F05C45">
        <w:rPr>
          <w:rFonts w:ascii="Times New Roman" w:hAnsi="Times New Roman" w:cs="Times New Roman"/>
          <w:b/>
          <w:sz w:val="28"/>
          <w:szCs w:val="28"/>
        </w:rPr>
        <w:t>Контроль за</w:t>
      </w:r>
      <w:proofErr w:type="gramEnd"/>
      <w:r w:rsidRPr="00F05C45">
        <w:rPr>
          <w:rFonts w:ascii="Times New Roman" w:hAnsi="Times New Roman" w:cs="Times New Roman"/>
          <w:b/>
          <w:sz w:val="28"/>
          <w:szCs w:val="28"/>
        </w:rPr>
        <w:t xml:space="preserve"> выполнением требований к размещению информационных конструкций:</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1. </w:t>
      </w:r>
      <w:proofErr w:type="gramStart"/>
      <w:r w:rsidRPr="00F05C45">
        <w:rPr>
          <w:rFonts w:ascii="Times New Roman" w:hAnsi="Times New Roman" w:cs="Times New Roman"/>
          <w:sz w:val="28"/>
          <w:szCs w:val="28"/>
        </w:rPr>
        <w:t>Контроль за</w:t>
      </w:r>
      <w:proofErr w:type="gramEnd"/>
      <w:r w:rsidRPr="00F05C45">
        <w:rPr>
          <w:rFonts w:ascii="Times New Roman" w:hAnsi="Times New Roman" w:cs="Times New Roman"/>
          <w:sz w:val="28"/>
          <w:szCs w:val="28"/>
        </w:rPr>
        <w:t xml:space="preserve"> выполнением требований к размещению</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информационных конструкций, выявление информационных конструкций, не соответствующих требованиям настоящих Правил, осуществляется уполномоченным органом администрации </w:t>
      </w:r>
      <w:r w:rsidR="000D2E41">
        <w:rPr>
          <w:rFonts w:ascii="Times New Roman" w:hAnsi="Times New Roman" w:cs="Times New Roman"/>
          <w:sz w:val="28"/>
          <w:szCs w:val="28"/>
        </w:rPr>
        <w:t>Октябрьского</w:t>
      </w:r>
      <w:r w:rsidR="00F37D49">
        <w:rPr>
          <w:rFonts w:ascii="Times New Roman" w:hAnsi="Times New Roman" w:cs="Times New Roman"/>
          <w:sz w:val="28"/>
          <w:szCs w:val="28"/>
        </w:rPr>
        <w:t xml:space="preserve"> сельского поселения.</w:t>
      </w:r>
      <w:r w:rsidRPr="00F05C45">
        <w:rPr>
          <w:rFonts w:ascii="Times New Roman" w:hAnsi="Times New Roman" w:cs="Times New Roman"/>
          <w:sz w:val="28"/>
          <w:szCs w:val="28"/>
        </w:rPr>
        <w:t xml:space="preserve"> Владельцу вывески выдаётся предписание о приведении информационной конструкции в соответствие с требованиями настоящих Правил либо проведении демонтажа информацио</w:t>
      </w:r>
      <w:r w:rsidR="00F37D49">
        <w:rPr>
          <w:rFonts w:ascii="Times New Roman" w:hAnsi="Times New Roman" w:cs="Times New Roman"/>
          <w:sz w:val="28"/>
          <w:szCs w:val="28"/>
        </w:rPr>
        <w:t>нной конструкции в добровольном</w:t>
      </w:r>
      <w:r w:rsidRPr="00F05C45">
        <w:rPr>
          <w:rFonts w:ascii="Times New Roman" w:hAnsi="Times New Roman" w:cs="Times New Roman"/>
          <w:sz w:val="28"/>
          <w:szCs w:val="28"/>
        </w:rPr>
        <w:t xml:space="preserve"> порядке в указанный срок, а также последствия его невыполнения в форме демонтажа информационной конструкции в принудительном порядке.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Демонтаж вывески представляет собой разборку информационной конструкции (вывески) на составляющие элементы, в том числе с нанесением ущерба конструкции  вывески и другим объектам, с которыми демонтируемая вывеска конструктивно связана, её снятие с внешних поверхностей зданий, строений, сооружений, на которых указанная вывеска размещена.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2. Форма предписания владельцу вывески, не соответствующей установленным требованиям, утверждается постановлением администрации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3. Приведение вывески в соответствие с установленными требованиями на основании предписания осуществляется владельцем указанной вывески за счёт его собственных средств.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4. Демонтаж вывески в</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добровольном порядке осуществляется владельцем данной вывески с последующим восстановлением внешних поверхностей объекта, на которых она была размещена, в том виде, который был до установки конструкции, с использованием аналогичных материалов и технологий.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5. </w:t>
      </w:r>
      <w:proofErr w:type="gramStart"/>
      <w:r w:rsidRPr="00F05C45">
        <w:rPr>
          <w:rFonts w:ascii="Times New Roman" w:hAnsi="Times New Roman" w:cs="Times New Roman"/>
          <w:sz w:val="28"/>
          <w:szCs w:val="28"/>
        </w:rPr>
        <w:t xml:space="preserve">При отсутствии сведений о владельце вывески либо в случае его отсутствия в течение одного месяца со дня обнаружения вывески, не соответствующей требованиям настоящих Правил, а также, если вывеска не была демонтирована владельцем вывески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органом администрации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за счёт средств местного бюджета. </w:t>
      </w:r>
      <w:proofErr w:type="gramEnd"/>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6. После демонтажа уполномоченный орган  администрации организует перемещение на специально организованные для хранения места, </w:t>
      </w:r>
      <w:r w:rsidRPr="00F05C45">
        <w:rPr>
          <w:rFonts w:ascii="Times New Roman" w:hAnsi="Times New Roman" w:cs="Times New Roman"/>
          <w:sz w:val="28"/>
          <w:szCs w:val="28"/>
        </w:rPr>
        <w:lastRenderedPageBreak/>
        <w:t xml:space="preserve">хранение, а в необходимых случаях - утилизацию вывесок, не соответствующих установленным требованиям. </w:t>
      </w:r>
    </w:p>
    <w:p w:rsidR="00241FFB" w:rsidRPr="00F05C45" w:rsidRDefault="00241FFB" w:rsidP="00F37D49">
      <w:pPr>
        <w:spacing w:after="0" w:line="240" w:lineRule="auto"/>
        <w:ind w:firstLine="709"/>
        <w:jc w:val="both"/>
        <w:rPr>
          <w:rFonts w:ascii="Times New Roman" w:hAnsi="Times New Roman" w:cs="Times New Roman"/>
          <w:sz w:val="28"/>
          <w:szCs w:val="28"/>
        </w:rPr>
      </w:pPr>
      <w:proofErr w:type="gramStart"/>
      <w:r w:rsidRPr="00F05C45">
        <w:rPr>
          <w:rFonts w:ascii="Times New Roman" w:hAnsi="Times New Roman" w:cs="Times New Roman"/>
          <w:sz w:val="28"/>
          <w:szCs w:val="28"/>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местах в течение двух месяцев со дня демонтажа с составлением акта вывоза материальных ценностей и акта передачи их на хранение.</w:t>
      </w:r>
      <w:proofErr w:type="gramEnd"/>
      <w:r w:rsidRPr="00F05C45">
        <w:rPr>
          <w:rFonts w:ascii="Times New Roman" w:hAnsi="Times New Roman" w:cs="Times New Roman"/>
          <w:sz w:val="28"/>
          <w:szCs w:val="28"/>
        </w:rPr>
        <w:t xml:space="preserve"> По истечении  указанного срока демонтированная вывеска, не соответствующая установленным требованиям, утилизируется как невостребованная.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демонтажу подлежат возмещению за счёт владельца информационной конструкции (вывески) по требованию уполномоченного органа администрации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Средства, взимаемые в порядке возмещения затрат на принудительный  демонтаж, хранение и утилизацию, подлежат перечислению в доход бюджета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После оплаты владельцем вывески затрат, связанных с демонтажем в принудительном порядке, транспортировкой и хранением вывески, демонтированные информационные конструкции в установленном порядке возвращаются указанному лицу.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7. Восстановление внешних поверхностей объекта, на которых была размещена демонтированная информационная конструкция, в том виде, который существовал до</w:t>
      </w:r>
      <w:r w:rsidR="00624205">
        <w:rPr>
          <w:rFonts w:ascii="Times New Roman" w:hAnsi="Times New Roman" w:cs="Times New Roman"/>
          <w:sz w:val="28"/>
          <w:szCs w:val="28"/>
        </w:rPr>
        <w:t xml:space="preserve"> </w:t>
      </w:r>
      <w:r w:rsidRPr="00F05C45">
        <w:rPr>
          <w:rFonts w:ascii="Times New Roman" w:hAnsi="Times New Roman" w:cs="Times New Roman"/>
          <w:sz w:val="28"/>
          <w:szCs w:val="28"/>
        </w:rPr>
        <w:t xml:space="preserve">установки конструкции, с использованием аналогичных материалов и технологий организуется уполномоченным органом администрации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счёт владельца информационной конструкции по требованию уполномоченного органа администрации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F37D49">
      <w:pPr>
        <w:spacing w:after="0" w:line="240" w:lineRule="auto"/>
        <w:ind w:firstLine="709"/>
        <w:jc w:val="both"/>
        <w:rPr>
          <w:rFonts w:ascii="Times New Roman" w:hAnsi="Times New Roman" w:cs="Times New Roman"/>
          <w:sz w:val="28"/>
          <w:szCs w:val="28"/>
        </w:rPr>
      </w:pPr>
      <w:r w:rsidRPr="00F05C45">
        <w:rPr>
          <w:rFonts w:ascii="Times New Roman" w:hAnsi="Times New Roman" w:cs="Times New Roman"/>
          <w:sz w:val="28"/>
          <w:szCs w:val="28"/>
        </w:rPr>
        <w:t xml:space="preserve">Средства, взимаемые в порядке возмещения затрат на выполнение работ по восстановлению внешних поверхностей объекта, на которых была размещена демонтированная информационная конструкция, подлежат перечислению в доход бюджета </w:t>
      </w:r>
      <w:r w:rsidR="000D2E41">
        <w:rPr>
          <w:rFonts w:ascii="Times New Roman" w:hAnsi="Times New Roman" w:cs="Times New Roman"/>
          <w:sz w:val="28"/>
          <w:szCs w:val="28"/>
        </w:rPr>
        <w:t>Октябрьского</w:t>
      </w:r>
      <w:r w:rsidRPr="00F05C45">
        <w:rPr>
          <w:rFonts w:ascii="Times New Roman" w:hAnsi="Times New Roman" w:cs="Times New Roman"/>
          <w:sz w:val="28"/>
          <w:szCs w:val="28"/>
        </w:rPr>
        <w:t xml:space="preserve"> сельского поселения.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lastRenderedPageBreak/>
        <w:t xml:space="preserve">Приложение к Правилам размещения </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и содержания  информационных конструкций</w:t>
      </w:r>
    </w:p>
    <w:p w:rsidR="00241FFB" w:rsidRPr="00F05C45" w:rsidRDefault="00241FFB" w:rsidP="00241FFB">
      <w:pPr>
        <w:spacing w:after="0" w:line="240" w:lineRule="auto"/>
        <w:jc w:val="right"/>
        <w:rPr>
          <w:rFonts w:ascii="Times New Roman" w:hAnsi="Times New Roman" w:cs="Times New Roman"/>
          <w:sz w:val="24"/>
          <w:szCs w:val="24"/>
        </w:rPr>
      </w:pPr>
      <w:r w:rsidRPr="00F05C45">
        <w:rPr>
          <w:rFonts w:ascii="Times New Roman" w:hAnsi="Times New Roman" w:cs="Times New Roman"/>
          <w:sz w:val="24"/>
          <w:szCs w:val="24"/>
        </w:rPr>
        <w:t xml:space="preserve">на территории </w:t>
      </w:r>
      <w:r w:rsidR="000D2E41">
        <w:rPr>
          <w:rFonts w:ascii="Times New Roman" w:hAnsi="Times New Roman" w:cs="Times New Roman"/>
          <w:sz w:val="24"/>
          <w:szCs w:val="24"/>
        </w:rPr>
        <w:t>Октябрьского</w:t>
      </w:r>
      <w:r w:rsidRPr="00F05C45">
        <w:rPr>
          <w:rFonts w:ascii="Times New Roman" w:hAnsi="Times New Roman" w:cs="Times New Roman"/>
          <w:sz w:val="24"/>
          <w:szCs w:val="24"/>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Графические материалы к Правилам размещения и содержания информационных конструкций на </w:t>
      </w:r>
      <w:r w:rsidR="00F37D49">
        <w:rPr>
          <w:rFonts w:ascii="Times New Roman" w:hAnsi="Times New Roman" w:cs="Times New Roman"/>
          <w:b/>
          <w:sz w:val="28"/>
          <w:szCs w:val="28"/>
        </w:rPr>
        <w:t xml:space="preserve">территории </w:t>
      </w:r>
      <w:r w:rsidR="000D2E41">
        <w:rPr>
          <w:rFonts w:ascii="Times New Roman" w:hAnsi="Times New Roman" w:cs="Times New Roman"/>
          <w:b/>
          <w:sz w:val="28"/>
          <w:szCs w:val="28"/>
        </w:rPr>
        <w:t>Октябрьского</w:t>
      </w:r>
      <w:r w:rsidRPr="00F05C45">
        <w:rPr>
          <w:rFonts w:ascii="Times New Roman" w:hAnsi="Times New Roman" w:cs="Times New Roman"/>
          <w:b/>
          <w:sz w:val="28"/>
          <w:szCs w:val="28"/>
        </w:rPr>
        <w:t xml:space="preserve"> сельского поселения</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могут быть размещены в виде  комплекса идентичных взаимосвязанных элементов одной конструкции.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2.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Вывески могут состоять из следующих элементов: - информационное поле (текстовая часть); -  декоративно-художественные элементы.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декоративно-художественных элементов не должна превышать высоту текстовой части вывески более чем в полтора раза.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3.</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Размещение информационных конструкций осуществляется </w:t>
      </w:r>
      <w:proofErr w:type="gramStart"/>
      <w:r w:rsidRPr="00F05C45">
        <w:rPr>
          <w:rFonts w:ascii="Times New Roman" w:hAnsi="Times New Roman" w:cs="Times New Roman"/>
          <w:sz w:val="28"/>
          <w:szCs w:val="28"/>
        </w:rPr>
        <w:t>на</w:t>
      </w:r>
      <w:proofErr w:type="gramEnd"/>
      <w:r w:rsidRPr="00F05C45">
        <w:rPr>
          <w:rFonts w:ascii="Times New Roman" w:hAnsi="Times New Roman" w:cs="Times New Roman"/>
          <w:sz w:val="28"/>
          <w:szCs w:val="28"/>
        </w:rPr>
        <w:t xml:space="preserve"> плоских  </w:t>
      </w:r>
    </w:p>
    <w:p w:rsidR="00241FFB" w:rsidRPr="00F05C45" w:rsidRDefault="00241FFB" w:rsidP="00241FFB">
      <w:pPr>
        <w:spacing w:after="0" w:line="240" w:lineRule="auto"/>
        <w:jc w:val="both"/>
        <w:rPr>
          <w:rFonts w:ascii="Times New Roman" w:hAnsi="Times New Roman" w:cs="Times New Roman"/>
          <w:sz w:val="28"/>
          <w:szCs w:val="28"/>
        </w:rPr>
      </w:pPr>
      <w:proofErr w:type="gramStart"/>
      <w:r w:rsidRPr="00F05C45">
        <w:rPr>
          <w:rFonts w:ascii="Times New Roman" w:hAnsi="Times New Roman" w:cs="Times New Roman"/>
          <w:sz w:val="28"/>
          <w:szCs w:val="28"/>
        </w:rPr>
        <w:t>участках</w:t>
      </w:r>
      <w:proofErr w:type="gramEnd"/>
      <w:r w:rsidRPr="00F05C45">
        <w:rPr>
          <w:rFonts w:ascii="Times New Roman" w:hAnsi="Times New Roman" w:cs="Times New Roman"/>
          <w:sz w:val="28"/>
          <w:szCs w:val="28"/>
        </w:rPr>
        <w:t xml:space="preserve"> фасада, свободных от архитектурных элементов, исключительно в пределах площади внешних поверхностей объекта, соответствующей физическим размерам. При размещении на одном фасаде объекта одновременно нескольких вывесок они размещаются в один высотный ряд на единой горизонтальной линии (на одном уровне, высоте).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4</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Максимальный размер настенных конструкций на внешних поверхностях зданий, строений, сооружений не должен превышать: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 по высоте - 0,50 м</w:t>
      </w:r>
      <w:r>
        <w:rPr>
          <w:rFonts w:ascii="Times New Roman" w:hAnsi="Times New Roman" w:cs="Times New Roman"/>
          <w:sz w:val="28"/>
          <w:szCs w:val="28"/>
        </w:rPr>
        <w:t>.</w:t>
      </w:r>
      <w:r w:rsidRPr="00F05C45">
        <w:rPr>
          <w:rFonts w:ascii="Times New Roman" w:hAnsi="Times New Roman" w:cs="Times New Roman"/>
          <w:sz w:val="28"/>
          <w:szCs w:val="28"/>
        </w:rPr>
        <w:t xml:space="preserve">, за исключением размещения настенной вывески на фризе; </w:t>
      </w:r>
    </w:p>
    <w:p w:rsidR="00241FFB" w:rsidRPr="00F05C45" w:rsidRDefault="00F37D49"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w:t>
      </w:r>
      <w:r w:rsidR="00241FFB" w:rsidRPr="00F05C45">
        <w:rPr>
          <w:rFonts w:ascii="Times New Roman" w:hAnsi="Times New Roman" w:cs="Times New Roman"/>
          <w:sz w:val="28"/>
          <w:szCs w:val="28"/>
        </w:rPr>
        <w:t>длине - 70 процентов от длины фасада, со</w:t>
      </w:r>
      <w:r>
        <w:rPr>
          <w:rFonts w:ascii="Times New Roman" w:hAnsi="Times New Roman" w:cs="Times New Roman"/>
          <w:sz w:val="28"/>
          <w:szCs w:val="28"/>
        </w:rPr>
        <w:t xml:space="preserve">ответствующей занимаемым данными организациями, </w:t>
      </w:r>
      <w:r w:rsidR="00241FFB" w:rsidRPr="00F05C45">
        <w:rPr>
          <w:rFonts w:ascii="Times New Roman" w:hAnsi="Times New Roman" w:cs="Times New Roman"/>
          <w:sz w:val="28"/>
          <w:szCs w:val="28"/>
        </w:rPr>
        <w:t>индивидуальными  предпринимателями  помещениям, но не более 15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для единичной конструкции. </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5</w:t>
      </w:r>
      <w:r w:rsidRPr="00F05C45">
        <w:rPr>
          <w:rFonts w:ascii="Times New Roman" w:hAnsi="Times New Roman" w:cs="Times New Roman"/>
          <w:b/>
          <w:sz w:val="28"/>
          <w:szCs w:val="28"/>
        </w:rPr>
        <w:t>.</w:t>
      </w:r>
    </w:p>
    <w:p w:rsidR="00241FFB" w:rsidRPr="00F05C45" w:rsidRDefault="00F37D49"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w:t>
      </w:r>
      <w:r w:rsidR="00241FFB" w:rsidRPr="00F05C45">
        <w:rPr>
          <w:rFonts w:ascii="Times New Roman" w:hAnsi="Times New Roman" w:cs="Times New Roman"/>
          <w:sz w:val="28"/>
          <w:szCs w:val="28"/>
        </w:rPr>
        <w:t>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в длину. </w:t>
      </w:r>
    </w:p>
    <w:p w:rsidR="00241FFB" w:rsidRPr="00F05C45"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jc w:val="center"/>
        <w:rPr>
          <w:rFonts w:ascii="Times New Roman" w:hAnsi="Times New Roman" w:cs="Times New Roman"/>
          <w:b/>
          <w:sz w:val="28"/>
          <w:szCs w:val="28"/>
        </w:rPr>
      </w:pPr>
    </w:p>
    <w:p w:rsidR="00624205" w:rsidRDefault="00624205"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При наличии на фасаде объекта фриза настенная конструкция размещается исключительно на фризе, на всю высоту фриза.</w:t>
      </w:r>
    </w:p>
    <w:p w:rsidR="00241FFB" w:rsidRPr="00F05C45" w:rsidRDefault="00241FFB" w:rsidP="00241FFB">
      <w:pPr>
        <w:spacing w:after="0" w:line="240" w:lineRule="auto"/>
        <w:jc w:val="both"/>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F37D49"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241FFB" w:rsidRPr="00F05C45">
        <w:rPr>
          <w:rFonts w:ascii="Times New Roman" w:hAnsi="Times New Roman" w:cs="Times New Roman"/>
          <w:sz w:val="28"/>
          <w:szCs w:val="28"/>
        </w:rPr>
        <w:t xml:space="preserve">При наличии на фасаде объекта козырька настенная конструкция  может быть размещена на фризе козырька, строго в габаритах указанного фриза.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2. Запрещается размещение настенной конструкции непосредственно на конструкции козырька.</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8</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Информационное поле настенных конструкций, размещаемых на фасадах  объектов,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9</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Консольные конструкции располагаются в одной горизонтальной плоскости фасада, у арок, на границах и внешних углах зданий, строений,   сооружений.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Расстояние между консольными конструкциями не может быть менее 10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2,50 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Консольная  конструкция не должна  находиться более чем на 0,20 м</w:t>
      </w:r>
      <w:r>
        <w:rPr>
          <w:rFonts w:ascii="Times New Roman" w:hAnsi="Times New Roman" w:cs="Times New Roman"/>
          <w:sz w:val="28"/>
          <w:szCs w:val="28"/>
        </w:rPr>
        <w:t>.</w:t>
      </w:r>
      <w:r w:rsidRPr="00F05C45">
        <w:rPr>
          <w:rFonts w:ascii="Times New Roman" w:hAnsi="Times New Roman" w:cs="Times New Roman"/>
          <w:sz w:val="28"/>
          <w:szCs w:val="28"/>
        </w:rPr>
        <w:t xml:space="preserve"> от края фасада, а крайняя точка её лицевой стороны - на расстоянии более чем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1 м</w:t>
      </w:r>
      <w:r>
        <w:rPr>
          <w:rFonts w:ascii="Times New Roman" w:hAnsi="Times New Roman" w:cs="Times New Roman"/>
          <w:sz w:val="28"/>
          <w:szCs w:val="28"/>
        </w:rPr>
        <w:t>.</w:t>
      </w:r>
      <w:r w:rsidRPr="00F05C45">
        <w:rPr>
          <w:rFonts w:ascii="Times New Roman" w:hAnsi="Times New Roman" w:cs="Times New Roman"/>
          <w:sz w:val="28"/>
          <w:szCs w:val="28"/>
        </w:rPr>
        <w:t xml:space="preserve"> от плоскости фасада. В высоту консольная конструкция не может превышать 1 м. При наличии на фасаде объекта настенных конструкций консольные конструкции  располагаются с ними на единой горизонтальной оси.</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0</w:t>
      </w:r>
      <w:r w:rsidRPr="00F05C45">
        <w:rPr>
          <w:rFonts w:ascii="Times New Roman" w:hAnsi="Times New Roman" w:cs="Times New Roman"/>
          <w:b/>
          <w:sz w:val="28"/>
          <w:szCs w:val="28"/>
        </w:rPr>
        <w:t xml:space="preserve">. </w:t>
      </w:r>
    </w:p>
    <w:p w:rsidR="00241FFB" w:rsidRPr="00F05C45" w:rsidRDefault="00F37D49" w:rsidP="00241F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Максимальные  параметры</w:t>
      </w:r>
      <w:r w:rsidR="00241FFB" w:rsidRPr="00F05C45">
        <w:rPr>
          <w:rFonts w:ascii="Times New Roman" w:hAnsi="Times New Roman" w:cs="Times New Roman"/>
          <w:sz w:val="28"/>
          <w:szCs w:val="28"/>
        </w:rPr>
        <w:t xml:space="preserve">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не должны превышать 0,50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 по высоте и 0,50 м</w:t>
      </w:r>
      <w:r w:rsidR="00241FFB">
        <w:rPr>
          <w:rFonts w:ascii="Times New Roman" w:hAnsi="Times New Roman" w:cs="Times New Roman"/>
          <w:sz w:val="28"/>
          <w:szCs w:val="28"/>
        </w:rPr>
        <w:t>.</w:t>
      </w:r>
      <w:r w:rsidR="00241FFB" w:rsidRPr="00F05C45">
        <w:rPr>
          <w:rFonts w:ascii="Times New Roman" w:hAnsi="Times New Roman" w:cs="Times New Roman"/>
          <w:sz w:val="28"/>
          <w:szCs w:val="28"/>
        </w:rPr>
        <w:t xml:space="preserve"> - по ширине. </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1</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Витринные конструкции размещаются в витрине, на внешней и (или) с внутренней стороны остекления витрины объектов.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 xml:space="preserve">Максимальный размер витринных конструкций  (включая    электронные  </w:t>
      </w:r>
      <w:proofErr w:type="gramEnd"/>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но</w:t>
      </w:r>
      <w:r w:rsidR="00F37D49">
        <w:rPr>
          <w:rFonts w:ascii="Times New Roman" w:hAnsi="Times New Roman" w:cs="Times New Roman"/>
          <w:sz w:val="28"/>
          <w:szCs w:val="28"/>
        </w:rPr>
        <w:t xml:space="preserve">сители  - экраны), </w:t>
      </w:r>
      <w:proofErr w:type="gramStart"/>
      <w:r w:rsidR="00F37D49">
        <w:rPr>
          <w:rFonts w:ascii="Times New Roman" w:hAnsi="Times New Roman" w:cs="Times New Roman"/>
          <w:sz w:val="28"/>
          <w:szCs w:val="28"/>
        </w:rPr>
        <w:t>размещаемых</w:t>
      </w:r>
      <w:proofErr w:type="gramEnd"/>
      <w:r w:rsidR="00F37D49">
        <w:rPr>
          <w:rFonts w:ascii="Times New Roman" w:hAnsi="Times New Roman" w:cs="Times New Roman"/>
          <w:sz w:val="28"/>
          <w:szCs w:val="28"/>
        </w:rPr>
        <w:t xml:space="preserve"> </w:t>
      </w:r>
      <w:r w:rsidRPr="00F05C45">
        <w:rPr>
          <w:rFonts w:ascii="Times New Roman" w:hAnsi="Times New Roman" w:cs="Times New Roman"/>
          <w:sz w:val="28"/>
          <w:szCs w:val="28"/>
        </w:rPr>
        <w:t>в витрине, а также с внутренней   стороны  остекления витрины, не должен превышать половины размера остекления</w:t>
      </w:r>
      <w:r w:rsidR="00F37D49">
        <w:rPr>
          <w:rFonts w:ascii="Times New Roman" w:hAnsi="Times New Roman" w:cs="Times New Roman"/>
          <w:sz w:val="28"/>
          <w:szCs w:val="28"/>
        </w:rPr>
        <w:t xml:space="preserve"> витрины по  высоте и половины </w:t>
      </w:r>
      <w:r w:rsidRPr="00F05C45">
        <w:rPr>
          <w:rFonts w:ascii="Times New Roman" w:hAnsi="Times New Roman" w:cs="Times New Roman"/>
          <w:sz w:val="28"/>
          <w:szCs w:val="28"/>
        </w:rPr>
        <w:t>р</w:t>
      </w:r>
      <w:r w:rsidR="00F37D49">
        <w:rPr>
          <w:rFonts w:ascii="Times New Roman" w:hAnsi="Times New Roman" w:cs="Times New Roman"/>
          <w:sz w:val="28"/>
          <w:szCs w:val="28"/>
        </w:rPr>
        <w:t xml:space="preserve">азмера остекления витрины </w:t>
      </w:r>
      <w:r w:rsidRPr="00F05C45">
        <w:rPr>
          <w:rFonts w:ascii="Times New Roman" w:hAnsi="Times New Roman" w:cs="Times New Roman"/>
          <w:sz w:val="28"/>
          <w:szCs w:val="28"/>
        </w:rPr>
        <w:t xml:space="preserve">по длине.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lastRenderedPageBreak/>
        <w:t xml:space="preserve">    При  размещении  вывески в витрине (с её внутренней стороны) расстояние от остекления витрины до витринной конструкции должно  составлять не менее 0,15м.</w:t>
      </w:r>
    </w:p>
    <w:p w:rsidR="00241FFB" w:rsidRPr="00F05C45"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2</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Информационные конструкции (вывески), размещённые на внешней  стороне витрины, не должны выходить за плоскость фасада объекта.</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Непосредственно на остеклении витрины допускается размещение информационной конструкции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41FFB" w:rsidRPr="00F05C45" w:rsidRDefault="00241FFB" w:rsidP="00241FFB">
      <w:pPr>
        <w:spacing w:after="0" w:line="240" w:lineRule="auto"/>
        <w:jc w:val="center"/>
        <w:rPr>
          <w:rFonts w:ascii="Times New Roman" w:hAnsi="Times New Roman" w:cs="Times New Roman"/>
          <w:b/>
          <w:sz w:val="28"/>
          <w:szCs w:val="28"/>
        </w:rPr>
      </w:pP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w:t>
      </w:r>
      <w:r>
        <w:rPr>
          <w:rFonts w:ascii="Times New Roman" w:hAnsi="Times New Roman" w:cs="Times New Roman"/>
          <w:b/>
          <w:sz w:val="28"/>
          <w:szCs w:val="28"/>
        </w:rPr>
        <w:t>тья 14</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На крыше одного объекта может быть размещена только одна информационная конструкция.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Конструкция вывесок, допускаемых к размещению на  крышах зданий, строений, сооружений, представляет собой объёмные символы, которые могут быть оборудованы исключительно внутренним подсветом. </w:t>
      </w: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Длина вывесок, устанавливаемых на крыше объекта, не может превышать половину длины фасада, по отношению к которому они размещены.</w:t>
      </w:r>
    </w:p>
    <w:p w:rsidR="00241FFB" w:rsidRPr="00F05C45" w:rsidRDefault="00241FFB" w:rsidP="00241FFB">
      <w:pPr>
        <w:spacing w:after="0" w:line="240" w:lineRule="auto"/>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jc w:val="center"/>
        <w:rPr>
          <w:rFonts w:ascii="Times New Roman" w:hAnsi="Times New Roman" w:cs="Times New Roman"/>
          <w:sz w:val="28"/>
          <w:szCs w:val="28"/>
        </w:rPr>
      </w:pPr>
    </w:p>
    <w:p w:rsidR="00241FFB" w:rsidRPr="00F05C45" w:rsidRDefault="00241FFB" w:rsidP="00241FFB">
      <w:pPr>
        <w:spacing w:after="0" w:line="240" w:lineRule="auto"/>
        <w:jc w:val="both"/>
        <w:rPr>
          <w:rFonts w:ascii="Times New Roman" w:hAnsi="Times New Roman" w:cs="Times New Roman"/>
          <w:sz w:val="28"/>
          <w:szCs w:val="28"/>
        </w:rPr>
      </w:pPr>
      <w:r w:rsidRPr="00F05C45">
        <w:rPr>
          <w:rFonts w:ascii="Times New Roman" w:hAnsi="Times New Roman" w:cs="Times New Roman"/>
          <w:sz w:val="28"/>
          <w:szCs w:val="28"/>
        </w:rPr>
        <w:t xml:space="preserve">       Высота информационных конструкций (вывесок), размещаемых на крышах зданий, строений, сооружений, должна быть: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0,80 м</w:t>
      </w:r>
      <w:r>
        <w:rPr>
          <w:rFonts w:ascii="Times New Roman" w:hAnsi="Times New Roman" w:cs="Times New Roman"/>
          <w:sz w:val="28"/>
          <w:szCs w:val="28"/>
        </w:rPr>
        <w:t>.</w:t>
      </w:r>
      <w:r w:rsidRPr="00F05C45">
        <w:rPr>
          <w:rFonts w:ascii="Times New Roman" w:hAnsi="Times New Roman" w:cs="Times New Roman"/>
          <w:sz w:val="28"/>
          <w:szCs w:val="28"/>
        </w:rPr>
        <w:t xml:space="preserve"> для 1 - 2-этажных объектов;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1,20 м</w:t>
      </w:r>
      <w:r>
        <w:rPr>
          <w:rFonts w:ascii="Times New Roman" w:hAnsi="Times New Roman" w:cs="Times New Roman"/>
          <w:sz w:val="28"/>
          <w:szCs w:val="28"/>
        </w:rPr>
        <w:t>.</w:t>
      </w:r>
      <w:r w:rsidRPr="00F05C45">
        <w:rPr>
          <w:rFonts w:ascii="Times New Roman" w:hAnsi="Times New Roman" w:cs="Times New Roman"/>
          <w:sz w:val="28"/>
          <w:szCs w:val="28"/>
        </w:rPr>
        <w:t xml:space="preserve"> для 3-5-этажных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1,80 м</w:t>
      </w:r>
      <w:r>
        <w:rPr>
          <w:rFonts w:ascii="Times New Roman" w:hAnsi="Times New Roman" w:cs="Times New Roman"/>
          <w:sz w:val="28"/>
          <w:szCs w:val="28"/>
        </w:rPr>
        <w:t>.</w:t>
      </w:r>
      <w:r w:rsidRPr="00F05C45">
        <w:rPr>
          <w:rFonts w:ascii="Times New Roman" w:hAnsi="Times New Roman" w:cs="Times New Roman"/>
          <w:sz w:val="28"/>
          <w:szCs w:val="28"/>
        </w:rPr>
        <w:t xml:space="preserve"> для 6 - 9-этажных объектов;</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не более 2,20 м</w:t>
      </w:r>
      <w:r>
        <w:rPr>
          <w:rFonts w:ascii="Times New Roman" w:hAnsi="Times New Roman" w:cs="Times New Roman"/>
          <w:sz w:val="28"/>
          <w:szCs w:val="28"/>
        </w:rPr>
        <w:t>.</w:t>
      </w:r>
      <w:r w:rsidRPr="00F05C45">
        <w:rPr>
          <w:rFonts w:ascii="Times New Roman" w:hAnsi="Times New Roman" w:cs="Times New Roman"/>
          <w:sz w:val="28"/>
          <w:szCs w:val="28"/>
        </w:rPr>
        <w:t xml:space="preserve"> для 10 - 15-этажных объектов.</w:t>
      </w:r>
    </w:p>
    <w:p w:rsidR="00241FFB"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6</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Параметры (размеры) информационных конструкций (вывесок), размещаемых на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 определяются в зависимости от этажности </w:t>
      </w:r>
      <w:proofErr w:type="spellStart"/>
      <w:r w:rsidRPr="00F05C45">
        <w:rPr>
          <w:rFonts w:ascii="Times New Roman" w:hAnsi="Times New Roman" w:cs="Times New Roman"/>
          <w:sz w:val="28"/>
          <w:szCs w:val="28"/>
        </w:rPr>
        <w:t>стилобатной</w:t>
      </w:r>
      <w:proofErr w:type="spellEnd"/>
      <w:r w:rsidRPr="00F05C45">
        <w:rPr>
          <w:rFonts w:ascii="Times New Roman" w:hAnsi="Times New Roman" w:cs="Times New Roman"/>
          <w:sz w:val="28"/>
          <w:szCs w:val="28"/>
        </w:rPr>
        <w:t xml:space="preserve"> части объекта.</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1</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ind w:firstLine="426"/>
        <w:jc w:val="both"/>
        <w:rPr>
          <w:rFonts w:ascii="Times New Roman" w:hAnsi="Times New Roman" w:cs="Times New Roman"/>
          <w:sz w:val="28"/>
          <w:szCs w:val="28"/>
        </w:rPr>
      </w:pPr>
      <w:r w:rsidRPr="00F05C45">
        <w:rPr>
          <w:rFonts w:ascii="Times New Roman" w:hAnsi="Times New Roman" w:cs="Times New Roman"/>
          <w:sz w:val="28"/>
          <w:szCs w:val="28"/>
        </w:rPr>
        <w:t xml:space="preserve">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18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нарушение геометрических параметров вывесок.</w:t>
      </w:r>
    </w:p>
    <w:p w:rsidR="00241FFB" w:rsidRPr="00F05C45" w:rsidRDefault="00241FFB" w:rsidP="00241FFB">
      <w:pPr>
        <w:spacing w:after="0" w:line="240" w:lineRule="auto"/>
        <w:ind w:firstLine="426"/>
        <w:jc w:val="center"/>
        <w:rPr>
          <w:rFonts w:ascii="Times New Roman" w:hAnsi="Times New Roman" w:cs="Times New Roman"/>
          <w:b/>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19</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нарушать требования к местам расположения вывесок.</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0</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вертикальное расположение букв на вывеске.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1</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размещение вывесок на козырьке.</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2</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b/>
          <w:sz w:val="28"/>
          <w:szCs w:val="28"/>
        </w:rPr>
      </w:pPr>
      <w:r w:rsidRPr="00F05C45">
        <w:rPr>
          <w:rFonts w:ascii="Times New Roman" w:hAnsi="Times New Roman" w:cs="Times New Roman"/>
          <w:sz w:val="28"/>
          <w:szCs w:val="28"/>
        </w:rPr>
        <w:t>Запрещается полное перекрытие оконных и  дверных  проёмов, а  также витражей и витрин, размещение вывесок в оконных проёмах.</w:t>
      </w:r>
    </w:p>
    <w:p w:rsidR="00241FFB" w:rsidRPr="00F05C45" w:rsidRDefault="00241FFB" w:rsidP="00241FFB">
      <w:pPr>
        <w:spacing w:after="0" w:line="240" w:lineRule="auto"/>
        <w:ind w:firstLine="426"/>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3</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кровлях, лоджиях и балконах.</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sz w:val="28"/>
          <w:szCs w:val="28"/>
        </w:rPr>
      </w:pPr>
      <w:r>
        <w:rPr>
          <w:rFonts w:ascii="Times New Roman" w:hAnsi="Times New Roman" w:cs="Times New Roman"/>
          <w:b/>
          <w:sz w:val="28"/>
          <w:szCs w:val="28"/>
        </w:rPr>
        <w:t>Статья 24</w:t>
      </w:r>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архитектурных деталях фасадов.</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5</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вывесок на расстоянии ближе, чем 2 м</w:t>
      </w:r>
      <w:r>
        <w:rPr>
          <w:rFonts w:ascii="Times New Roman" w:hAnsi="Times New Roman" w:cs="Times New Roman"/>
          <w:sz w:val="28"/>
          <w:szCs w:val="28"/>
        </w:rPr>
        <w:t>.</w:t>
      </w:r>
      <w:r w:rsidRPr="00F05C45">
        <w:rPr>
          <w:rFonts w:ascii="Times New Roman" w:hAnsi="Times New Roman" w:cs="Times New Roman"/>
          <w:sz w:val="28"/>
          <w:szCs w:val="28"/>
        </w:rPr>
        <w:t xml:space="preserve"> </w:t>
      </w:r>
      <w:proofErr w:type="gramStart"/>
      <w:r w:rsidRPr="00F05C45">
        <w:rPr>
          <w:rFonts w:ascii="Times New Roman" w:hAnsi="Times New Roman" w:cs="Times New Roman"/>
          <w:sz w:val="28"/>
          <w:szCs w:val="28"/>
        </w:rPr>
        <w:t>от</w:t>
      </w:r>
      <w:proofErr w:type="gramEnd"/>
      <w:r w:rsidRPr="00F05C45">
        <w:rPr>
          <w:rFonts w:ascii="Times New Roman" w:hAnsi="Times New Roman" w:cs="Times New Roman"/>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мемориальных досок.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6</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перекрытие указателей наименований улиц и номеров домов.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Статья 2</w:t>
      </w:r>
      <w:r>
        <w:rPr>
          <w:rFonts w:ascii="Times New Roman" w:hAnsi="Times New Roman" w:cs="Times New Roman"/>
          <w:b/>
          <w:sz w:val="28"/>
          <w:szCs w:val="28"/>
        </w:rPr>
        <w:t>7</w:t>
      </w:r>
      <w:r w:rsidRPr="00F05C45">
        <w:rPr>
          <w:rFonts w:ascii="Times New Roman" w:hAnsi="Times New Roman" w:cs="Times New Roman"/>
          <w:b/>
          <w:sz w:val="28"/>
          <w:szCs w:val="28"/>
        </w:rPr>
        <w:t xml:space="preserve">. </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      Запрещается окраска и покрытие декоративными плёнками поверхности остекления витрин более 30 процентов площади, замена остекления витрин световыми коробами.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28</w:t>
      </w:r>
      <w:r w:rsidRPr="00F05C45">
        <w:rPr>
          <w:rFonts w:ascii="Times New Roman" w:hAnsi="Times New Roman" w:cs="Times New Roman"/>
          <w:b/>
          <w:sz w:val="28"/>
          <w:szCs w:val="28"/>
        </w:rPr>
        <w:t>.</w:t>
      </w:r>
    </w:p>
    <w:p w:rsidR="00241FFB" w:rsidRPr="00F05C45"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Запрещается размещение консольных вывесок на расстоянии менее  10 м</w:t>
      </w:r>
      <w:r>
        <w:rPr>
          <w:rFonts w:ascii="Times New Roman" w:hAnsi="Times New Roman" w:cs="Times New Roman"/>
          <w:sz w:val="28"/>
          <w:szCs w:val="28"/>
        </w:rPr>
        <w:t>.</w:t>
      </w:r>
      <w:r w:rsidRPr="00F05C45">
        <w:rPr>
          <w:rFonts w:ascii="Times New Roman" w:hAnsi="Times New Roman" w:cs="Times New Roman"/>
          <w:sz w:val="28"/>
          <w:szCs w:val="28"/>
        </w:rPr>
        <w:t xml:space="preserve"> друг от друга. </w:t>
      </w:r>
    </w:p>
    <w:p w:rsidR="00241FFB" w:rsidRPr="00F05C45" w:rsidRDefault="00241FFB" w:rsidP="00241FFB">
      <w:pPr>
        <w:spacing w:after="0" w:line="240" w:lineRule="auto"/>
        <w:ind w:firstLine="426"/>
        <w:jc w:val="center"/>
        <w:rPr>
          <w:rFonts w:ascii="Times New Roman" w:hAnsi="Times New Roman" w:cs="Times New Roman"/>
          <w:sz w:val="28"/>
          <w:szCs w:val="28"/>
        </w:rPr>
      </w:pPr>
    </w:p>
    <w:p w:rsidR="00241FFB" w:rsidRPr="00F05C45" w:rsidRDefault="00241FFB" w:rsidP="00241FFB">
      <w:pPr>
        <w:spacing w:after="0" w:line="240" w:lineRule="auto"/>
        <w:ind w:firstLine="426"/>
        <w:jc w:val="center"/>
        <w:rPr>
          <w:rFonts w:ascii="Times New Roman" w:hAnsi="Times New Roman" w:cs="Times New Roman"/>
          <w:b/>
          <w:sz w:val="28"/>
          <w:szCs w:val="28"/>
        </w:rPr>
      </w:pPr>
      <w:r w:rsidRPr="00F05C45">
        <w:rPr>
          <w:rFonts w:ascii="Times New Roman" w:hAnsi="Times New Roman" w:cs="Times New Roman"/>
          <w:b/>
          <w:sz w:val="28"/>
          <w:szCs w:val="28"/>
        </w:rPr>
        <w:t xml:space="preserve">Статья </w:t>
      </w:r>
      <w:r>
        <w:rPr>
          <w:rFonts w:ascii="Times New Roman" w:hAnsi="Times New Roman" w:cs="Times New Roman"/>
          <w:b/>
          <w:sz w:val="28"/>
          <w:szCs w:val="28"/>
        </w:rPr>
        <w:t>29</w:t>
      </w:r>
      <w:r w:rsidRPr="00F05C45">
        <w:rPr>
          <w:rFonts w:ascii="Times New Roman" w:hAnsi="Times New Roman" w:cs="Times New Roman"/>
          <w:b/>
          <w:sz w:val="28"/>
          <w:szCs w:val="28"/>
        </w:rPr>
        <w:t xml:space="preserve">. </w:t>
      </w:r>
    </w:p>
    <w:p w:rsidR="00241FFB" w:rsidRDefault="00241FFB" w:rsidP="00241FFB">
      <w:pPr>
        <w:spacing w:after="0" w:line="240" w:lineRule="auto"/>
        <w:rPr>
          <w:rFonts w:ascii="Times New Roman" w:hAnsi="Times New Roman" w:cs="Times New Roman"/>
          <w:sz w:val="28"/>
          <w:szCs w:val="28"/>
        </w:rPr>
      </w:pPr>
      <w:r w:rsidRPr="00F05C45">
        <w:rPr>
          <w:rFonts w:ascii="Times New Roman" w:hAnsi="Times New Roman" w:cs="Times New Roman"/>
          <w:sz w:val="28"/>
          <w:szCs w:val="28"/>
        </w:rPr>
        <w:t xml:space="preserve">Запрещается размещение вывесок в виде отдельно стоящих сборно-разборных (складных) конструкций - </w:t>
      </w:r>
      <w:proofErr w:type="spellStart"/>
      <w:r w:rsidRPr="00F05C45">
        <w:rPr>
          <w:rFonts w:ascii="Times New Roman" w:hAnsi="Times New Roman" w:cs="Times New Roman"/>
          <w:sz w:val="28"/>
          <w:szCs w:val="28"/>
        </w:rPr>
        <w:t>штендеров</w:t>
      </w:r>
      <w:proofErr w:type="spellEnd"/>
      <w:r w:rsidRPr="00F05C45">
        <w:rPr>
          <w:rFonts w:ascii="Times New Roman" w:hAnsi="Times New Roman" w:cs="Times New Roman"/>
          <w:sz w:val="28"/>
          <w:szCs w:val="28"/>
        </w:rPr>
        <w:t>.</w:t>
      </w: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Default="00241FFB" w:rsidP="00241FFB">
      <w:pPr>
        <w:spacing w:after="0" w:line="240" w:lineRule="auto"/>
        <w:rPr>
          <w:rFonts w:ascii="Times New Roman" w:hAnsi="Times New Roman" w:cs="Times New Roman"/>
          <w:sz w:val="28"/>
          <w:szCs w:val="28"/>
        </w:rPr>
      </w:pPr>
    </w:p>
    <w:p w:rsidR="00241FFB" w:rsidRPr="00F05C45" w:rsidRDefault="00241FFB" w:rsidP="00241FFB">
      <w:pPr>
        <w:spacing w:after="0" w:line="240" w:lineRule="auto"/>
        <w:rPr>
          <w:rFonts w:ascii="Times New Roman" w:hAnsi="Times New Roman" w:cs="Times New Roman"/>
          <w:b/>
          <w:sz w:val="28"/>
          <w:szCs w:val="28"/>
        </w:rPr>
      </w:pPr>
    </w:p>
    <w:sectPr w:rsidR="00241FFB" w:rsidRPr="00F05C45" w:rsidSect="00406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4739"/>
    <w:multiLevelType w:val="hybridMultilevel"/>
    <w:tmpl w:val="EABE0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12CCA"/>
    <w:multiLevelType w:val="hybridMultilevel"/>
    <w:tmpl w:val="1ECCDA82"/>
    <w:lvl w:ilvl="0" w:tplc="ABE896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4D06DEE"/>
    <w:multiLevelType w:val="hybridMultilevel"/>
    <w:tmpl w:val="121E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2357D"/>
    <w:rsid w:val="000B4E4B"/>
    <w:rsid w:val="000D2E41"/>
    <w:rsid w:val="00241FFB"/>
    <w:rsid w:val="00406109"/>
    <w:rsid w:val="006031DD"/>
    <w:rsid w:val="00624205"/>
    <w:rsid w:val="006F3C1A"/>
    <w:rsid w:val="0092357D"/>
    <w:rsid w:val="00AB18B7"/>
    <w:rsid w:val="00CA155B"/>
    <w:rsid w:val="00D953FE"/>
    <w:rsid w:val="00E638A6"/>
    <w:rsid w:val="00EE7863"/>
    <w:rsid w:val="00F146DA"/>
    <w:rsid w:val="00F37D49"/>
    <w:rsid w:val="00FC4A2C"/>
    <w:rsid w:val="00FD0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92357D"/>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 w:type="paragraph" w:styleId="a4">
    <w:name w:val="List Paragraph"/>
    <w:basedOn w:val="a"/>
    <w:uiPriority w:val="34"/>
    <w:qFormat/>
    <w:rsid w:val="00E638A6"/>
    <w:pPr>
      <w:ind w:left="720"/>
      <w:contextualSpacing/>
    </w:pPr>
  </w:style>
  <w:style w:type="paragraph" w:styleId="a5">
    <w:name w:val="Balloon Text"/>
    <w:basedOn w:val="a"/>
    <w:link w:val="a6"/>
    <w:uiPriority w:val="99"/>
    <w:semiHidden/>
    <w:unhideWhenUsed/>
    <w:rsid w:val="00F37D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CD54-8314-4556-8158-72DF1134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5215</Words>
  <Characters>29730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2018-12-14T10:49:00Z</cp:lastPrinted>
  <dcterms:created xsi:type="dcterms:W3CDTF">2017-12-15T05:24:00Z</dcterms:created>
  <dcterms:modified xsi:type="dcterms:W3CDTF">2018-12-14T10:49:00Z</dcterms:modified>
</cp:coreProperties>
</file>