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4" w:rsidRDefault="00FE12A4" w:rsidP="00A53A9C">
      <w:pPr>
        <w:jc w:val="center"/>
        <w:rPr>
          <w:b/>
        </w:rPr>
      </w:pPr>
      <w:r w:rsidRPr="007C2981">
        <w:rPr>
          <w:b/>
        </w:rPr>
        <w:t xml:space="preserve">ПРОТОКОЛ </w:t>
      </w:r>
    </w:p>
    <w:p w:rsidR="00FE12A4" w:rsidRPr="00017269" w:rsidRDefault="00FE12A4" w:rsidP="00FE12A4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53A9C" w:rsidRDefault="00A53A9C" w:rsidP="00A53A9C">
      <w:pPr>
        <w:jc w:val="both"/>
      </w:pPr>
      <w:r w:rsidRPr="00A53A9C">
        <w:t>по проекту планировки, проекту межевания территории линейного объекта «Устройство временного искусственного сооружения (моста) на автомобильной дороге до</w:t>
      </w:r>
      <w:r>
        <w:t xml:space="preserve"> </w:t>
      </w:r>
      <w:r w:rsidRPr="00A53A9C">
        <w:t xml:space="preserve">п. Октябрьский-2 для обеспечения проезда через р. Ия в Тулунском районе Иркутской области» 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A53A9C">
            <w:r>
              <w:t xml:space="preserve">                        от </w:t>
            </w:r>
            <w:r w:rsidR="00A53A9C">
              <w:t>30</w:t>
            </w:r>
            <w:r>
              <w:t>.</w:t>
            </w:r>
            <w:r w:rsidR="00A53A9C">
              <w:t>04</w:t>
            </w:r>
            <w:r>
              <w:t>.201</w:t>
            </w:r>
            <w:r w:rsidR="00A53A9C">
              <w:t>9</w:t>
            </w:r>
            <w:r>
              <w:t xml:space="preserve"> года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A53A9C">
            <w:pPr>
              <w:ind w:right="-108"/>
            </w:pPr>
            <w:r>
              <w:t>место проведения: (п. Октябрьский-2,</w:t>
            </w:r>
            <w:r w:rsidR="00A53A9C" w:rsidRPr="00A53A9C">
              <w:t xml:space="preserve"> здание МКУК «КДЦ п. Октябрьский-2</w:t>
            </w:r>
            <w:r>
              <w:t>)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A53A9C">
            <w:r>
              <w:t xml:space="preserve">адрес проведения: п. Окябрьский-2, ул. </w:t>
            </w:r>
            <w:r w:rsidR="00A53A9C">
              <w:t>Набережная</w:t>
            </w:r>
            <w:r>
              <w:t>,</w:t>
            </w:r>
            <w:r w:rsidR="00E74AE1">
              <w:t xml:space="preserve"> </w:t>
            </w:r>
            <w:r w:rsidR="00A53A9C">
              <w:t>10</w:t>
            </w:r>
            <w:r>
              <w:t>, Тулунского района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DC7EDC">
            <w:r>
              <w:t xml:space="preserve">время проведения: 15 час. 00 мин. </w:t>
            </w:r>
          </w:p>
        </w:tc>
      </w:tr>
    </w:tbl>
    <w:p w:rsidR="00691166" w:rsidRDefault="00691166" w:rsidP="00FE12A4">
      <w:pPr>
        <w:jc w:val="both"/>
      </w:pPr>
    </w:p>
    <w:p w:rsidR="00691166" w:rsidRDefault="00FE12A4" w:rsidP="00691166">
      <w:pPr>
        <w:ind w:firstLine="709"/>
        <w:jc w:val="both"/>
      </w:pPr>
      <w:r>
        <w:t>Повестка дня:</w:t>
      </w:r>
      <w:r w:rsidR="00691166">
        <w:t xml:space="preserve"> слушание проекта </w:t>
      </w:r>
      <w:r w:rsidR="00691166" w:rsidRPr="00691166">
        <w:t>планировки, проект</w:t>
      </w:r>
      <w:r w:rsidR="00691166">
        <w:t>а</w:t>
      </w:r>
      <w:r w:rsidR="00691166" w:rsidRPr="00691166"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</w:p>
    <w:p w:rsidR="001E4E24" w:rsidRDefault="001E4E24" w:rsidP="00691166">
      <w:pPr>
        <w:ind w:firstLine="709"/>
        <w:jc w:val="both"/>
      </w:pPr>
      <w:r w:rsidRPr="00AB614D">
        <w:t>Организатором публичных слушаний является администрация Октябрьского сельского поселения Тулунского муниципального района.</w:t>
      </w:r>
    </w:p>
    <w:p w:rsidR="00FE12A4" w:rsidRDefault="00FE12A4" w:rsidP="00691166">
      <w:pPr>
        <w:jc w:val="both"/>
      </w:pPr>
      <w:r>
        <w:t>Основания проведения публичных слушаний: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 xml:space="preserve">; 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>
        <w:t>Устав Октябрьского</w:t>
      </w:r>
      <w:r w:rsidRPr="00A26D34">
        <w:t xml:space="preserve"> муниципального образования;</w:t>
      </w:r>
      <w:r>
        <w:t xml:space="preserve"> </w:t>
      </w:r>
      <w:r w:rsidRPr="00A26D34">
        <w:t>Положение о публичных слушаниях от 23.06.2006 года № 39;</w:t>
      </w:r>
      <w:r>
        <w:rPr>
          <w:b/>
          <w:bCs/>
        </w:rPr>
        <w:t xml:space="preserve"> </w:t>
      </w:r>
    </w:p>
    <w:p w:rsidR="002E650C" w:rsidRPr="00E97277" w:rsidRDefault="002E650C" w:rsidP="00A21BEF">
      <w:pPr>
        <w:autoSpaceDE w:val="0"/>
        <w:autoSpaceDN w:val="0"/>
        <w:adjustRightInd w:val="0"/>
        <w:ind w:firstLine="709"/>
        <w:jc w:val="both"/>
      </w:pPr>
      <w:r w:rsidRPr="00755453">
        <w:t>Постановление администрации Октябрьского</w:t>
      </w:r>
      <w:r>
        <w:t xml:space="preserve"> сельского поселения </w:t>
      </w:r>
      <w:r w:rsidRPr="00755453">
        <w:t xml:space="preserve">от </w:t>
      </w:r>
      <w:r w:rsidR="00A21BEF">
        <w:t>16</w:t>
      </w:r>
      <w:r>
        <w:t>.0</w:t>
      </w:r>
      <w:r w:rsidR="00A21BEF">
        <w:t>1</w:t>
      </w:r>
      <w:r>
        <w:t>.201</w:t>
      </w:r>
      <w:r w:rsidR="00A21BEF">
        <w:t xml:space="preserve">9 </w:t>
      </w:r>
      <w:r w:rsidRPr="00755453">
        <w:t xml:space="preserve">года № </w:t>
      </w:r>
      <w:r w:rsidR="00A21BEF">
        <w:t>1</w:t>
      </w:r>
      <w:r w:rsidRPr="00755453">
        <w:t xml:space="preserve"> «</w:t>
      </w:r>
      <w:r w:rsidR="00A21BEF">
        <w:t>О подготовке проекта планировки для размещения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 w:rsidRPr="00755453">
        <w:t>»;</w:t>
      </w:r>
    </w:p>
    <w:p w:rsidR="00253D76" w:rsidRPr="00652C3B" w:rsidRDefault="00253D76" w:rsidP="00253D76">
      <w:pPr>
        <w:ind w:firstLine="709"/>
        <w:jc w:val="both"/>
        <w:rPr>
          <w:b/>
          <w:bCs/>
        </w:rPr>
      </w:pPr>
      <w:r w:rsidRPr="00A26D34">
        <w:t>Постановление администрации</w:t>
      </w:r>
      <w:r w:rsidR="00A21BEF" w:rsidRPr="00A21BEF">
        <w:t xml:space="preserve"> Октябрьского сельского поселения</w:t>
      </w:r>
      <w:r w:rsidRPr="00A26D34">
        <w:t xml:space="preserve"> </w:t>
      </w:r>
      <w:r>
        <w:t xml:space="preserve">от </w:t>
      </w:r>
      <w:r w:rsidR="00A21BEF">
        <w:t>08</w:t>
      </w:r>
      <w:r>
        <w:t>.0</w:t>
      </w:r>
      <w:r w:rsidR="00A21BEF">
        <w:t>4</w:t>
      </w:r>
      <w:r w:rsidRPr="00471F52">
        <w:t>.201</w:t>
      </w:r>
      <w:r w:rsidR="00A21BEF">
        <w:t>9</w:t>
      </w:r>
      <w:r w:rsidRPr="00471F52">
        <w:t xml:space="preserve"> года № </w:t>
      </w:r>
      <w:r w:rsidR="00A21BEF">
        <w:t>20</w:t>
      </w:r>
      <w:r w:rsidRPr="00A26D34">
        <w:t xml:space="preserve"> «</w:t>
      </w:r>
      <w:r w:rsidR="00A21BEF" w:rsidRPr="00A21BEF">
        <w:t>О назначении публичных слушаний по проекту планировки, проекту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</w:t>
      </w:r>
      <w:r w:rsidR="00A21BEF">
        <w:t>унском районе Иркутской области</w:t>
      </w:r>
      <w:r w:rsidRPr="00A26D34">
        <w:t>».</w:t>
      </w:r>
    </w:p>
    <w:p w:rsidR="001E4E24" w:rsidRDefault="001E4E24" w:rsidP="00A21BEF">
      <w:pPr>
        <w:ind w:firstLine="709"/>
        <w:jc w:val="both"/>
      </w:pPr>
    </w:p>
    <w:p w:rsidR="00A21BEF" w:rsidRPr="00AB614D" w:rsidRDefault="00253D76" w:rsidP="00A21BEF">
      <w:pPr>
        <w:ind w:firstLine="709"/>
        <w:jc w:val="both"/>
      </w:pPr>
      <w:proofErr w:type="gramStart"/>
      <w:r>
        <w:t>Информация о проведении публичных слушаний по</w:t>
      </w:r>
      <w:r w:rsidRPr="00624866">
        <w:t xml:space="preserve"> </w:t>
      </w:r>
      <w:r w:rsidR="005D4558">
        <w:t>п</w:t>
      </w:r>
      <w:r w:rsidRPr="00851D85">
        <w:t>роект</w:t>
      </w:r>
      <w:r w:rsidRPr="00624866">
        <w:t>у</w:t>
      </w:r>
      <w:r w:rsidRPr="00851D85">
        <w:t xml:space="preserve"> </w:t>
      </w:r>
      <w:r w:rsidR="00A21BEF" w:rsidRPr="00A21BEF">
        <w:t>планировки, проекту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>
        <w:t xml:space="preserve"> была размещена в газете «Октябрьский Вестник» от </w:t>
      </w:r>
      <w:r w:rsidR="00A21BEF">
        <w:t>08</w:t>
      </w:r>
      <w:r>
        <w:t xml:space="preserve"> </w:t>
      </w:r>
      <w:r w:rsidR="00A21BEF">
        <w:t>апреля</w:t>
      </w:r>
      <w:r>
        <w:t xml:space="preserve"> 201</w:t>
      </w:r>
      <w:r w:rsidR="00A21BEF">
        <w:t>9</w:t>
      </w:r>
      <w:r>
        <w:t xml:space="preserve"> г.</w:t>
      </w:r>
      <w:r w:rsidRPr="00652C3B">
        <w:t xml:space="preserve"> </w:t>
      </w:r>
      <w:r>
        <w:t xml:space="preserve">№ </w:t>
      </w:r>
      <w:r w:rsidR="00A21BEF">
        <w:t>13</w:t>
      </w:r>
      <w:r>
        <w:t xml:space="preserve">, и </w:t>
      </w:r>
      <w:r w:rsidRPr="00B8628B">
        <w:t xml:space="preserve">на </w:t>
      </w:r>
      <w:r w:rsidR="00A21BEF" w:rsidRPr="00A21BEF">
        <w:t>официальном сайте Октябрьского сельского поселения муниципального образования Тулунского района Иркутской области</w:t>
      </w:r>
      <w:proofErr w:type="gramEnd"/>
      <w:r w:rsidR="00A21BEF" w:rsidRPr="00A21BEF">
        <w:t xml:space="preserve"> в сети «Интернет» во вкладке "Градостроительство" и на досках информации в </w:t>
      </w:r>
      <w:r w:rsidR="00A21BEF" w:rsidRPr="00AB614D">
        <w:t>нас</w:t>
      </w:r>
      <w:r w:rsidR="001E4E24" w:rsidRPr="00AB614D">
        <w:t>еленном пункте п. Октябрьский-2, и содержала сведения:</w:t>
      </w:r>
    </w:p>
    <w:p w:rsidR="001E4E24" w:rsidRPr="00AB614D" w:rsidRDefault="00CB61EA" w:rsidP="001E4E24">
      <w:pPr>
        <w:pStyle w:val="a8"/>
        <w:numPr>
          <w:ilvl w:val="0"/>
          <w:numId w:val="14"/>
        </w:numPr>
        <w:jc w:val="both"/>
      </w:pPr>
      <w:r w:rsidRPr="00AB614D">
        <w:t xml:space="preserve">о </w:t>
      </w:r>
      <w:r w:rsidR="001E4E24" w:rsidRPr="00AB614D">
        <w:t>дате назначения публичных слушаний по проекту планировки, проекту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области»;</w:t>
      </w:r>
    </w:p>
    <w:p w:rsidR="001E4E24" w:rsidRPr="00AB614D" w:rsidRDefault="00CB61EA" w:rsidP="001E4E24">
      <w:pPr>
        <w:pStyle w:val="a8"/>
        <w:numPr>
          <w:ilvl w:val="0"/>
          <w:numId w:val="14"/>
        </w:numPr>
        <w:jc w:val="both"/>
      </w:pPr>
      <w:r w:rsidRPr="00AB614D">
        <w:t>о</w:t>
      </w:r>
      <w:r w:rsidR="001E4E24" w:rsidRPr="00AB614D">
        <w:t xml:space="preserve"> способе оповещения о начале публичных слушаний населения;</w:t>
      </w:r>
    </w:p>
    <w:p w:rsidR="001E4E24" w:rsidRPr="00AB614D" w:rsidRDefault="00CB61EA" w:rsidP="001E4E24">
      <w:pPr>
        <w:pStyle w:val="a8"/>
        <w:numPr>
          <w:ilvl w:val="0"/>
          <w:numId w:val="14"/>
        </w:numPr>
        <w:jc w:val="both"/>
      </w:pPr>
      <w:r w:rsidRPr="00AB614D">
        <w:t xml:space="preserve">о </w:t>
      </w:r>
      <w:r w:rsidR="001E4E24" w:rsidRPr="00AB614D">
        <w:t>размещении Проекта на официальном сайте Октябрьского сельского поселения в сети «Интернет» и открытии экспозиции;</w:t>
      </w:r>
    </w:p>
    <w:p w:rsidR="001E4E24" w:rsidRPr="00AB614D" w:rsidRDefault="00CB61EA" w:rsidP="001E4E24">
      <w:pPr>
        <w:pStyle w:val="a8"/>
        <w:numPr>
          <w:ilvl w:val="0"/>
          <w:numId w:val="14"/>
        </w:numPr>
        <w:jc w:val="both"/>
      </w:pPr>
      <w:r w:rsidRPr="00AB614D">
        <w:lastRenderedPageBreak/>
        <w:t xml:space="preserve"> об </w:t>
      </w:r>
      <w:r w:rsidR="001E4E24" w:rsidRPr="00AB614D">
        <w:t>установлении срока приема предложений и замечаний по Проекту до 08.05.2019г.</w:t>
      </w:r>
    </w:p>
    <w:p w:rsidR="001E4E24" w:rsidRPr="00AB614D" w:rsidRDefault="001E4E24" w:rsidP="001E4E24">
      <w:pPr>
        <w:pStyle w:val="a8"/>
        <w:numPr>
          <w:ilvl w:val="0"/>
          <w:numId w:val="14"/>
        </w:numPr>
        <w:jc w:val="both"/>
      </w:pPr>
      <w:r w:rsidRPr="00AB614D">
        <w:t xml:space="preserve"> </w:t>
      </w:r>
      <w:r w:rsidR="00CB61EA" w:rsidRPr="00AB614D">
        <w:t xml:space="preserve">о </w:t>
      </w:r>
      <w:r w:rsidRPr="00AB614D">
        <w:t>дат</w:t>
      </w:r>
      <w:r w:rsidR="00CB61EA" w:rsidRPr="00AB614D">
        <w:t>е</w:t>
      </w:r>
      <w:r w:rsidRPr="00AB614D">
        <w:t xml:space="preserve"> назначенного собрания участников публичных слушаний на 30.04.2019г. в 14-00 часов по адресу: п. Октябрьский-2, ул. </w:t>
      </w:r>
      <w:proofErr w:type="gramStart"/>
      <w:r w:rsidRPr="00AB614D">
        <w:t>Советская</w:t>
      </w:r>
      <w:proofErr w:type="gramEnd"/>
      <w:r w:rsidRPr="00AB614D">
        <w:t>, 22;</w:t>
      </w:r>
    </w:p>
    <w:p w:rsidR="00253D76" w:rsidRPr="00545A3B" w:rsidRDefault="00253D76" w:rsidP="00A21BEF">
      <w:pPr>
        <w:autoSpaceDE w:val="0"/>
        <w:autoSpaceDN w:val="0"/>
        <w:adjustRightInd w:val="0"/>
        <w:ind w:firstLine="709"/>
        <w:jc w:val="both"/>
      </w:pPr>
      <w:proofErr w:type="gramStart"/>
      <w:r>
        <w:t>С</w:t>
      </w:r>
      <w:r w:rsidRPr="00AF5583">
        <w:t xml:space="preserve"> материалами </w:t>
      </w:r>
      <w:r w:rsidR="004E514A">
        <w:t>п</w:t>
      </w:r>
      <w:r w:rsidRPr="00851D85">
        <w:t>роект</w:t>
      </w:r>
      <w:r w:rsidRPr="00624866">
        <w:t>а</w:t>
      </w:r>
      <w:r w:rsidRPr="00652C3B">
        <w:t xml:space="preserve"> </w:t>
      </w:r>
      <w:r w:rsidR="00A21BEF" w:rsidRPr="00A21BEF">
        <w:t>планировки, проект</w:t>
      </w:r>
      <w:r w:rsidR="00A21BEF">
        <w:t>а</w:t>
      </w:r>
      <w:r w:rsidR="00A21BEF" w:rsidRPr="00A21BEF"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 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Октябрьского сельского поселения</w:t>
      </w:r>
      <w:r w:rsidRPr="00AF5583">
        <w:t xml:space="preserve"> по адресу:</w:t>
      </w:r>
      <w:r>
        <w:t xml:space="preserve"> п. Октябрьский-2, ул. Советская, 22,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</w:t>
      </w:r>
      <w:proofErr w:type="gramEnd"/>
      <w:r w:rsidR="00A21BEF" w:rsidRPr="00A21BEF">
        <w:t xml:space="preserve"> </w:t>
      </w:r>
      <w:r w:rsidR="00A21BEF">
        <w:rPr>
          <w:color w:val="000000"/>
        </w:rPr>
        <w:t>в сети «Интернет»</w:t>
      </w:r>
      <w:r w:rsidRPr="000F43EF">
        <w:rPr>
          <w:color w:val="000000"/>
        </w:rPr>
        <w:t xml:space="preserve"> </w:t>
      </w:r>
      <w:r w:rsidR="00A21BEF" w:rsidRPr="00A21BEF">
        <w:rPr>
          <w:color w:val="000000"/>
        </w:rPr>
        <w:t xml:space="preserve">во вкладке </w:t>
      </w:r>
      <w:r w:rsidR="00A21BEF">
        <w:rPr>
          <w:color w:val="000000"/>
        </w:rPr>
        <w:t>«</w:t>
      </w:r>
      <w:r w:rsidR="00A21BEF" w:rsidRPr="00A21BEF">
        <w:rPr>
          <w:color w:val="000000"/>
        </w:rPr>
        <w:t>Градостроительство</w:t>
      </w:r>
      <w:r w:rsidR="00A21BEF">
        <w:rPr>
          <w:color w:val="000000"/>
        </w:rPr>
        <w:t>»</w:t>
      </w:r>
      <w:r>
        <w:rPr>
          <w:rFonts w:eastAsia="Arial Unicode MS"/>
        </w:rPr>
        <w:t>.</w:t>
      </w:r>
      <w:r w:rsidRPr="00C73221">
        <w:rPr>
          <w:rFonts w:eastAsia="Arial Unicode MS"/>
        </w:rPr>
        <w:t xml:space="preserve"> </w:t>
      </w:r>
      <w:r>
        <w:t xml:space="preserve">Газета «Октябрьский Вестник» от </w:t>
      </w:r>
      <w:r w:rsidR="00A21BEF">
        <w:t>0</w:t>
      </w:r>
      <w:r>
        <w:t>8.0</w:t>
      </w:r>
      <w:r w:rsidR="00A21BEF">
        <w:t>4</w:t>
      </w:r>
      <w:r>
        <w:t>.201</w:t>
      </w:r>
      <w:r w:rsidR="00A21BEF">
        <w:t>9</w:t>
      </w:r>
      <w:r>
        <w:t xml:space="preserve"> г.</w:t>
      </w:r>
      <w:r w:rsidRPr="00652C3B">
        <w:t xml:space="preserve"> </w:t>
      </w:r>
      <w:r>
        <w:t xml:space="preserve">№ </w:t>
      </w:r>
      <w:r w:rsidR="00A21BEF">
        <w:t>13.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AF6717">
        <w:rPr>
          <w:u w:val="single"/>
        </w:rPr>
        <w:t>2</w:t>
      </w:r>
      <w:r w:rsidR="00AB614D">
        <w:rPr>
          <w:u w:val="single"/>
        </w:rPr>
        <w:t>9</w:t>
      </w:r>
      <w:r w:rsidRPr="00545A3B">
        <w:t xml:space="preserve"> человек:</w:t>
      </w:r>
    </w:p>
    <w:p w:rsidR="00FE12A4" w:rsidRDefault="00FE12A4" w:rsidP="00FE12A4">
      <w:pPr>
        <w:jc w:val="both"/>
      </w:pPr>
      <w:r>
        <w:t>Присутствовали:</w:t>
      </w:r>
    </w:p>
    <w:p w:rsidR="00FE12A4" w:rsidRPr="007D5BE8" w:rsidRDefault="00FE12A4" w:rsidP="00FE12A4">
      <w:pPr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Октябрьского</w:t>
      </w:r>
      <w:r w:rsidRPr="007D5BE8">
        <w:rPr>
          <w:b/>
        </w:rPr>
        <w:t xml:space="preserve"> сельского поселения:</w:t>
      </w:r>
    </w:p>
    <w:p w:rsidR="00FE12A4" w:rsidRDefault="00FE12A4" w:rsidP="00FE12A4">
      <w:pPr>
        <w:jc w:val="both"/>
      </w:pPr>
      <w:r>
        <w:t>1. Стяжкина Н.А.</w:t>
      </w:r>
      <w:r w:rsidRPr="006B029D">
        <w:t xml:space="preserve"> </w:t>
      </w:r>
      <w:r>
        <w:t xml:space="preserve">– </w:t>
      </w:r>
      <w:r w:rsidRPr="006B029D">
        <w:t xml:space="preserve"> </w:t>
      </w:r>
      <w:r w:rsidR="004A5E1F">
        <w:t xml:space="preserve">глава </w:t>
      </w:r>
      <w:r>
        <w:t>Октябрьского сельского поселения;</w:t>
      </w:r>
    </w:p>
    <w:p w:rsidR="00FE12A4" w:rsidRDefault="00FE12A4" w:rsidP="00FE12A4">
      <w:pPr>
        <w:jc w:val="both"/>
      </w:pPr>
      <w:r>
        <w:t xml:space="preserve">2. </w:t>
      </w:r>
      <w:proofErr w:type="spellStart"/>
      <w:r w:rsidR="00FA5F82">
        <w:t>Визитиу</w:t>
      </w:r>
      <w:proofErr w:type="spellEnd"/>
      <w:r w:rsidR="00FA5F82">
        <w:t xml:space="preserve"> М.Ф. </w:t>
      </w:r>
      <w:r>
        <w:t>– специалист администрации;</w:t>
      </w:r>
    </w:p>
    <w:p w:rsidR="00FE12A4" w:rsidRPr="007D5BE8" w:rsidRDefault="00FE12A4" w:rsidP="00FE12A4">
      <w:pPr>
        <w:jc w:val="both"/>
        <w:rPr>
          <w:b/>
          <w:szCs w:val="28"/>
        </w:rPr>
      </w:pPr>
      <w:r>
        <w:t xml:space="preserve"> 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Октябрьского </w:t>
      </w:r>
      <w:r w:rsidRPr="007D5BE8">
        <w:rPr>
          <w:b/>
          <w:szCs w:val="28"/>
        </w:rPr>
        <w:t>сельского поселения:</w:t>
      </w:r>
    </w:p>
    <w:p w:rsidR="00FE12A4" w:rsidRPr="007D5BE8" w:rsidRDefault="00FE12A4" w:rsidP="00FE12A4">
      <w:pPr>
        <w:jc w:val="both"/>
      </w:pPr>
      <w:r>
        <w:rPr>
          <w:szCs w:val="28"/>
        </w:rPr>
        <w:t xml:space="preserve">1. </w:t>
      </w:r>
      <w:r w:rsidR="00C76642">
        <w:rPr>
          <w:szCs w:val="28"/>
        </w:rPr>
        <w:t>Войтович В.А</w:t>
      </w:r>
      <w:r>
        <w:rPr>
          <w:szCs w:val="28"/>
        </w:rPr>
        <w:t>.</w:t>
      </w:r>
      <w:r w:rsidRPr="007D5BE8">
        <w:rPr>
          <w:szCs w:val="28"/>
        </w:rPr>
        <w:t xml:space="preserve">  - депутат Думы </w:t>
      </w:r>
    </w:p>
    <w:p w:rsidR="00FE12A4" w:rsidRDefault="00FE12A4" w:rsidP="00FE12A4">
      <w:pPr>
        <w:jc w:val="both"/>
      </w:pPr>
      <w:r w:rsidRPr="007D5BE8">
        <w:rPr>
          <w:b/>
        </w:rPr>
        <w:t>жители населенного пункта:</w:t>
      </w:r>
      <w:r>
        <w:t xml:space="preserve"> </w:t>
      </w:r>
      <w:r w:rsidR="00AF6717">
        <w:rPr>
          <w:b/>
        </w:rPr>
        <w:t>2</w:t>
      </w:r>
      <w:r w:rsidR="00AB614D">
        <w:rPr>
          <w:b/>
        </w:rPr>
        <w:t>6</w:t>
      </w:r>
      <w:r>
        <w:rPr>
          <w:b/>
        </w:rPr>
        <w:t xml:space="preserve"> </w:t>
      </w:r>
      <w:r w:rsidR="006F223F">
        <w:rPr>
          <w:b/>
        </w:rPr>
        <w:t>человек</w:t>
      </w:r>
      <w:r w:rsidR="001933D0">
        <w:rPr>
          <w:b/>
        </w:rPr>
        <w:t>:</w:t>
      </w:r>
      <w:r>
        <w:t xml:space="preserve"> </w:t>
      </w:r>
    </w:p>
    <w:p w:rsidR="00FE12A4" w:rsidRPr="008F4F37" w:rsidRDefault="001933D0" w:rsidP="00FE12A4">
      <w:pPr>
        <w:jc w:val="both"/>
      </w:pPr>
      <w:proofErr w:type="gramStart"/>
      <w:r>
        <w:t xml:space="preserve">Фабричных Л.Н., Александров А.В., Солоненко А.И., Стешенко А.И., Фурманец Э.В., </w:t>
      </w:r>
      <w:proofErr w:type="spellStart"/>
      <w:r>
        <w:t>Боровинская</w:t>
      </w:r>
      <w:proofErr w:type="spellEnd"/>
      <w:r>
        <w:t xml:space="preserve"> О.В., Власова Н.А., Медведский В.А., Фурманец А.С., </w:t>
      </w:r>
      <w:proofErr w:type="spellStart"/>
      <w:r>
        <w:t>Боровинский</w:t>
      </w:r>
      <w:proofErr w:type="spellEnd"/>
      <w:r>
        <w:t xml:space="preserve"> А.В., Ярцева Ю.А., Машкина Н.В., </w:t>
      </w:r>
      <w:r w:rsidR="00AF6717">
        <w:t xml:space="preserve">Зарубина С.Б., Коженков Д.М., </w:t>
      </w:r>
      <w:r>
        <w:t xml:space="preserve">Фурманец С.С., Фурманец Н.С., Войтович А.А., </w:t>
      </w:r>
      <w:r w:rsidR="00AF6717">
        <w:t xml:space="preserve">Крылова Т.В., </w:t>
      </w:r>
      <w:r>
        <w:t>Веремеенко И.А.</w:t>
      </w:r>
      <w:r w:rsidR="00AF6717">
        <w:t>, Веремеенко А.М.</w:t>
      </w:r>
      <w:proofErr w:type="gramEnd"/>
      <w:r w:rsidR="00AF6717">
        <w:t xml:space="preserve">, </w:t>
      </w:r>
      <w:proofErr w:type="spellStart"/>
      <w:r w:rsidR="00AF6717">
        <w:t>Зимницкая</w:t>
      </w:r>
      <w:proofErr w:type="spellEnd"/>
      <w:r w:rsidR="00AF6717">
        <w:t xml:space="preserve"> В.А., </w:t>
      </w:r>
      <w:proofErr w:type="spellStart"/>
      <w:r w:rsidR="00AF6717">
        <w:t>Зимницкий</w:t>
      </w:r>
      <w:proofErr w:type="spellEnd"/>
      <w:r w:rsidR="00AF6717">
        <w:t xml:space="preserve"> А.А.,</w:t>
      </w:r>
      <w:r w:rsidR="00AF6717" w:rsidRPr="00AF6717">
        <w:t xml:space="preserve"> </w:t>
      </w:r>
      <w:proofErr w:type="spellStart"/>
      <w:r w:rsidR="00AF6717" w:rsidRPr="00AF6717">
        <w:t>Зимницкий</w:t>
      </w:r>
      <w:proofErr w:type="spellEnd"/>
      <w:r w:rsidR="00AF6717" w:rsidRPr="00AF6717">
        <w:t xml:space="preserve"> А.А., </w:t>
      </w:r>
      <w:r w:rsidR="00AF6717">
        <w:t>Фурманец С.Л.</w:t>
      </w:r>
      <w:r w:rsidR="00AB614D">
        <w:t xml:space="preserve">, Бондоренко С.В. и </w:t>
      </w:r>
      <w:proofErr w:type="spellStart"/>
      <w:r w:rsidR="00AB614D">
        <w:t>Фиошко</w:t>
      </w:r>
      <w:proofErr w:type="spellEnd"/>
      <w:r w:rsidR="00AB614D">
        <w:t xml:space="preserve"> Е.В.</w:t>
      </w:r>
      <w:r w:rsidR="00AF6717">
        <w:t xml:space="preserve"> </w:t>
      </w:r>
      <w:r w:rsidR="00FE12A4">
        <w:t>в соответствии с листом регистрации.</w:t>
      </w:r>
    </w:p>
    <w:p w:rsidR="00FE12A4" w:rsidRDefault="00FE12A4" w:rsidP="00FE12A4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 w:rsidR="004A5E1F">
        <w:t xml:space="preserve"> – </w:t>
      </w:r>
      <w:r>
        <w:t>Стяжкина Надежда Алексеевна,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="004A5E1F">
        <w:t>, глава</w:t>
      </w:r>
      <w:r w:rsidRPr="007D5BE8">
        <w:t xml:space="preserve"> </w:t>
      </w:r>
      <w:r>
        <w:t>Октябрьского</w:t>
      </w:r>
      <w:r w:rsidRPr="007D5BE8">
        <w:t xml:space="preserve"> сельского поселения</w:t>
      </w:r>
      <w:r>
        <w:t>.</w:t>
      </w:r>
    </w:p>
    <w:p w:rsidR="001A1861" w:rsidRPr="00624866" w:rsidRDefault="001A1861" w:rsidP="001A1861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proofErr w:type="spellStart"/>
      <w:r w:rsidR="001933D0">
        <w:t>Визитиу</w:t>
      </w:r>
      <w:proofErr w:type="spellEnd"/>
      <w:r w:rsidR="001933D0">
        <w:t xml:space="preserve"> Мария Федоровна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а.</w:t>
      </w:r>
    </w:p>
    <w:p w:rsidR="001A1861" w:rsidRDefault="001A1861" w:rsidP="001A1861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Октябрьского сельского поселения, председатель публичных слушаний</w:t>
      </w:r>
    </w:p>
    <w:p w:rsidR="001A1861" w:rsidRPr="00624866" w:rsidRDefault="00691166" w:rsidP="001A1861">
      <w:pPr>
        <w:ind w:firstLine="709"/>
        <w:jc w:val="both"/>
      </w:pPr>
      <w:r>
        <w:t>С</w:t>
      </w:r>
      <w:r w:rsidR="001A1861" w:rsidRPr="000E1B00">
        <w:t xml:space="preserve">лушали </w:t>
      </w:r>
      <w:proofErr w:type="spellStart"/>
      <w:r w:rsidR="001A1861">
        <w:t>Стяжкину</w:t>
      </w:r>
      <w:proofErr w:type="spellEnd"/>
      <w:r w:rsidR="001A1861">
        <w:t xml:space="preserve"> Н.А.</w:t>
      </w:r>
      <w:r w:rsidR="001A1861" w:rsidRPr="000E1B00">
        <w:t>, котор</w:t>
      </w:r>
      <w:r w:rsidR="001A1861">
        <w:t>ая</w:t>
      </w:r>
      <w:r w:rsidR="001A1861" w:rsidRPr="000E1B00">
        <w:t xml:space="preserve"> огласил</w:t>
      </w:r>
      <w:r w:rsidR="001A1861">
        <w:t>а</w:t>
      </w:r>
      <w:r w:rsidR="001A1861" w:rsidRPr="000E1B00">
        <w:t xml:space="preserve"> тему публичных слушаний </w:t>
      </w:r>
      <w:r w:rsidR="001A1861">
        <w:t xml:space="preserve">и вопрос о необходимости проектирования </w:t>
      </w:r>
      <w:r>
        <w:t>п</w:t>
      </w:r>
      <w:r w:rsidR="001933D0" w:rsidRPr="001933D0">
        <w:t>роекта планировки, проекта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="001A1861" w:rsidRPr="00624866">
        <w:t>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>
        <w:t>Сообщила о том, что</w:t>
      </w:r>
      <w:r w:rsidRPr="00A85127"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Октябрьского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>
        <w:t xml:space="preserve">Замечания по Проекту принимаются до окончания процедуры публичных слушаний до </w:t>
      </w:r>
      <w:r w:rsidR="001933D0">
        <w:t>08</w:t>
      </w:r>
      <w:r w:rsidR="00C37A6C" w:rsidRPr="00FE12A4">
        <w:t>.</w:t>
      </w:r>
      <w:r w:rsidR="001933D0">
        <w:t>05</w:t>
      </w:r>
      <w:r w:rsidR="00C37A6C" w:rsidRPr="00FE12A4">
        <w:t>.201</w:t>
      </w:r>
      <w:r w:rsidR="001933D0">
        <w:t>9</w:t>
      </w:r>
      <w:r w:rsidR="00C37A6C" w:rsidRPr="00FE12A4">
        <w:t>г.</w:t>
      </w:r>
    </w:p>
    <w:p w:rsidR="00134EFC" w:rsidRDefault="000B793F" w:rsidP="001A1861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AB614D">
        <w:t>Участники публичных слушаний</w:t>
      </w:r>
      <w:r w:rsidR="00134EFC" w:rsidRPr="00AB614D">
        <w:t xml:space="preserve"> </w:t>
      </w:r>
      <w:r w:rsidR="002E48AE" w:rsidRPr="00AB614D">
        <w:t>поддерж</w:t>
      </w:r>
      <w:r w:rsidRPr="00AB614D">
        <w:t xml:space="preserve">али </w:t>
      </w:r>
      <w:r w:rsidR="002E48AE" w:rsidRPr="00AB614D">
        <w:t xml:space="preserve">необходимость </w:t>
      </w:r>
      <w:r w:rsidRPr="00AB614D">
        <w:t>в</w:t>
      </w:r>
      <w:r w:rsidR="002E48AE" w:rsidRPr="00AB614D">
        <w:t xml:space="preserve"> </w:t>
      </w:r>
      <w:r w:rsidRPr="00AB614D">
        <w:t>сооружении мостовой переправы через р. Ия в районе п. Октябрьский-2</w:t>
      </w:r>
      <w:r w:rsidR="002E48AE" w:rsidRPr="00AB614D">
        <w:t xml:space="preserve"> </w:t>
      </w:r>
      <w:r w:rsidR="00134EFC" w:rsidRPr="00AB614D">
        <w:t>зада</w:t>
      </w:r>
      <w:r w:rsidR="002E48AE" w:rsidRPr="00AB614D">
        <w:t>вали</w:t>
      </w:r>
      <w:r w:rsidR="00134EFC" w:rsidRPr="00AB614D">
        <w:t xml:space="preserve"> вопросы о </w:t>
      </w:r>
      <w:r w:rsidRPr="00AB614D">
        <w:t>сроках начала стройки, о процедуре оформления земли под мостом. На все заданные вопросы были даны исчерпывающие ответы.</w:t>
      </w:r>
    </w:p>
    <w:p w:rsidR="003E3B22" w:rsidRPr="000E1B00" w:rsidRDefault="003E3B22" w:rsidP="001A1861">
      <w:pPr>
        <w:autoSpaceDE w:val="0"/>
        <w:autoSpaceDN w:val="0"/>
        <w:adjustRightInd w:val="0"/>
        <w:ind w:firstLine="709"/>
        <w:jc w:val="both"/>
      </w:pPr>
      <w:r>
        <w:t xml:space="preserve">Стяжкиной Н.А. было озвучено замечание, выставленное Службой по охране объектов культурного наследия Иркутской области, и разъяснена необходимость в получении такого согласования. </w:t>
      </w:r>
    </w:p>
    <w:p w:rsidR="00875F33" w:rsidRDefault="00FE12A4" w:rsidP="00875F33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FC5BE5">
        <w:t>п</w:t>
      </w:r>
      <w:r w:rsidRPr="00851D85">
        <w:t>роект</w:t>
      </w:r>
      <w:r w:rsidRPr="00624866">
        <w:t>а</w:t>
      </w:r>
      <w:r w:rsidRPr="00851D85">
        <w:t xml:space="preserve"> </w:t>
      </w:r>
      <w:r w:rsidR="00FC5BE5" w:rsidRPr="00FC5BE5">
        <w:t>планировки, проекта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</w:t>
      </w:r>
      <w:r w:rsidR="00FC5BE5">
        <w:t>нском районе Иркутской области»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FE12A4" w:rsidRDefault="00FE12A4" w:rsidP="00DD7F58">
      <w:pPr>
        <w:ind w:firstLine="709"/>
        <w:jc w:val="both"/>
      </w:pPr>
      <w:r w:rsidRPr="00324AC1">
        <w:t>Поступило предложение</w:t>
      </w:r>
      <w:r>
        <w:t>:</w:t>
      </w:r>
      <w:r w:rsidRPr="00324AC1">
        <w:t xml:space="preserve"> поддержать </w:t>
      </w:r>
      <w:r w:rsidR="00875F33">
        <w:t>проект планировки, проект</w:t>
      </w:r>
      <w:r w:rsidR="00875F33" w:rsidRPr="00875F33"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="00875F33">
        <w:t>.</w:t>
      </w:r>
    </w:p>
    <w:p w:rsidR="00875F33" w:rsidRPr="00875F33" w:rsidRDefault="00875F33" w:rsidP="00875F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75F33">
        <w:rPr>
          <w:color w:val="000000"/>
          <w:sz w:val="23"/>
          <w:szCs w:val="23"/>
        </w:rPr>
        <w:t xml:space="preserve">Голосовали «ЗА» - </w:t>
      </w:r>
      <w:r w:rsidR="00691166">
        <w:rPr>
          <w:color w:val="000000"/>
          <w:sz w:val="23"/>
          <w:szCs w:val="23"/>
        </w:rPr>
        <w:t>2</w:t>
      </w:r>
      <w:r w:rsidR="00AB614D">
        <w:rPr>
          <w:color w:val="000000"/>
          <w:sz w:val="23"/>
          <w:szCs w:val="23"/>
        </w:rPr>
        <w:t>6</w:t>
      </w:r>
      <w:r w:rsidRPr="00875F33">
        <w:rPr>
          <w:color w:val="000000"/>
          <w:sz w:val="23"/>
          <w:szCs w:val="23"/>
        </w:rPr>
        <w:t xml:space="preserve"> человек</w:t>
      </w:r>
      <w:r w:rsidR="00691166">
        <w:rPr>
          <w:color w:val="000000"/>
          <w:sz w:val="23"/>
          <w:szCs w:val="23"/>
        </w:rPr>
        <w:t>а</w:t>
      </w:r>
      <w:r w:rsidRPr="00875F33">
        <w:rPr>
          <w:color w:val="000000"/>
          <w:sz w:val="23"/>
          <w:szCs w:val="23"/>
        </w:rPr>
        <w:t xml:space="preserve">, </w:t>
      </w:r>
      <w:r w:rsidRPr="00875F33">
        <w:rPr>
          <w:bCs/>
          <w:color w:val="000000"/>
          <w:sz w:val="23"/>
          <w:szCs w:val="23"/>
        </w:rPr>
        <w:t xml:space="preserve">«ПРОТИВ» - </w:t>
      </w:r>
      <w:r>
        <w:rPr>
          <w:bCs/>
          <w:color w:val="000000"/>
          <w:sz w:val="23"/>
          <w:szCs w:val="23"/>
        </w:rPr>
        <w:t>0 человек</w:t>
      </w:r>
      <w:r w:rsidRPr="00875F33">
        <w:rPr>
          <w:bCs/>
          <w:color w:val="000000"/>
          <w:sz w:val="23"/>
          <w:szCs w:val="23"/>
        </w:rPr>
        <w:t xml:space="preserve">, «ВОЗДЕРЖАЛИСЬ» - </w:t>
      </w:r>
      <w:r>
        <w:rPr>
          <w:bCs/>
          <w:color w:val="000000"/>
          <w:sz w:val="23"/>
          <w:szCs w:val="23"/>
        </w:rPr>
        <w:t>0 человек</w:t>
      </w:r>
      <w:r w:rsidRPr="00875F33">
        <w:rPr>
          <w:bCs/>
          <w:color w:val="000000"/>
          <w:sz w:val="23"/>
          <w:szCs w:val="23"/>
        </w:rPr>
        <w:t>.</w:t>
      </w:r>
    </w:p>
    <w:p w:rsidR="00FE12A4" w:rsidRPr="00280904" w:rsidRDefault="00FE12A4" w:rsidP="00DD7F58">
      <w:pPr>
        <w:ind w:firstLine="709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 w:rsidR="00875F33" w:rsidRPr="00875F33">
        <w:t xml:space="preserve"> во вкладке </w:t>
      </w:r>
      <w:r w:rsidR="00875F33">
        <w:t>«</w:t>
      </w:r>
      <w:r w:rsidR="00875F33" w:rsidRPr="00875F33">
        <w:t>Градостроительство</w:t>
      </w:r>
      <w:r w:rsidR="00875F33">
        <w:t>»</w:t>
      </w:r>
      <w:r>
        <w:t>.</w:t>
      </w:r>
    </w:p>
    <w:p w:rsidR="00FE12A4" w:rsidRDefault="00FE12A4" w:rsidP="00FE12A4">
      <w:pPr>
        <w:jc w:val="both"/>
      </w:pPr>
      <w:r>
        <w:t>Публичные слушания объявляются закрытыми. Благодарю всех за участие.</w:t>
      </w:r>
    </w:p>
    <w:p w:rsidR="00FE12A4" w:rsidRDefault="00FE12A4" w:rsidP="00FE12A4">
      <w:pPr>
        <w:jc w:val="both"/>
      </w:pPr>
    </w:p>
    <w:p w:rsidR="00C37A6C" w:rsidRDefault="00C37A6C" w:rsidP="00FE12A4">
      <w:pPr>
        <w:jc w:val="both"/>
      </w:pPr>
    </w:p>
    <w:p w:rsidR="00FE12A4" w:rsidRDefault="00FE12A4" w:rsidP="00FE12A4">
      <w:pPr>
        <w:jc w:val="both"/>
      </w:pPr>
      <w:r w:rsidRPr="005B5E63">
        <w:t>П</w:t>
      </w:r>
      <w:r>
        <w:t xml:space="preserve">редседатель публичных слушаний:                                                                 Н.А. Стяжкина     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FE12A4" w:rsidRPr="00624866" w:rsidRDefault="00FE12A4" w:rsidP="00FE12A4">
      <w:pPr>
        <w:jc w:val="both"/>
      </w:pPr>
    </w:p>
    <w:p w:rsidR="00FE12A4" w:rsidRPr="00624866" w:rsidRDefault="00FE12A4" w:rsidP="00FE12A4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                                                </w:t>
      </w:r>
      <w:r w:rsidR="00875F33">
        <w:t xml:space="preserve"> </w:t>
      </w:r>
      <w:r>
        <w:t xml:space="preserve">   </w:t>
      </w:r>
      <w:r w:rsidR="00875F33">
        <w:t xml:space="preserve">М.Ф. </w:t>
      </w:r>
      <w:proofErr w:type="spellStart"/>
      <w:r w:rsidR="00875F33">
        <w:t>Визитиу</w:t>
      </w:r>
      <w:proofErr w:type="spellEnd"/>
    </w:p>
    <w:p w:rsidR="006D6924" w:rsidRDefault="006D6924" w:rsidP="006D6924">
      <w:pPr>
        <w:jc w:val="center"/>
        <w:rPr>
          <w:b/>
        </w:rPr>
      </w:pPr>
    </w:p>
    <w:p w:rsidR="006D6924" w:rsidRDefault="006D6924" w:rsidP="00AF6717">
      <w:pPr>
        <w:rPr>
          <w:b/>
        </w:rPr>
      </w:pPr>
    </w:p>
    <w:sectPr w:rsidR="006D6924" w:rsidSect="004A3D5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03" w:rsidRDefault="000E0D03" w:rsidP="00414A72">
      <w:r>
        <w:separator/>
      </w:r>
    </w:p>
  </w:endnote>
  <w:endnote w:type="continuationSeparator" w:id="0">
    <w:p w:rsidR="000E0D03" w:rsidRDefault="000E0D03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C22D8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0E0D03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0E0D03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03" w:rsidRDefault="000E0D03" w:rsidP="00414A72">
      <w:r>
        <w:separator/>
      </w:r>
    </w:p>
  </w:footnote>
  <w:footnote w:type="continuationSeparator" w:id="0">
    <w:p w:rsidR="000E0D03" w:rsidRDefault="000E0D03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0F5"/>
    <w:multiLevelType w:val="hybridMultilevel"/>
    <w:tmpl w:val="0EAE9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4E05"/>
    <w:multiLevelType w:val="hybridMultilevel"/>
    <w:tmpl w:val="49D6E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5AA4"/>
    <w:multiLevelType w:val="hybridMultilevel"/>
    <w:tmpl w:val="F71A5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5D26"/>
    <w:multiLevelType w:val="hybridMultilevel"/>
    <w:tmpl w:val="656E9A42"/>
    <w:lvl w:ilvl="0" w:tplc="FC2E0E0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27E29"/>
    <w:multiLevelType w:val="hybridMultilevel"/>
    <w:tmpl w:val="18086392"/>
    <w:lvl w:ilvl="0" w:tplc="115071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E06304"/>
    <w:multiLevelType w:val="hybridMultilevel"/>
    <w:tmpl w:val="01185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79F"/>
    <w:multiLevelType w:val="hybridMultilevel"/>
    <w:tmpl w:val="2B4C8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36BD"/>
    <w:multiLevelType w:val="hybridMultilevel"/>
    <w:tmpl w:val="1706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65CF6"/>
    <w:multiLevelType w:val="hybridMultilevel"/>
    <w:tmpl w:val="7C08E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A37B3"/>
    <w:multiLevelType w:val="hybridMultilevel"/>
    <w:tmpl w:val="31B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7269"/>
    <w:rsid w:val="000374DC"/>
    <w:rsid w:val="000470FF"/>
    <w:rsid w:val="00062F56"/>
    <w:rsid w:val="000646FF"/>
    <w:rsid w:val="00082545"/>
    <w:rsid w:val="0009491D"/>
    <w:rsid w:val="000B2E65"/>
    <w:rsid w:val="000B793F"/>
    <w:rsid w:val="000C7195"/>
    <w:rsid w:val="000D7227"/>
    <w:rsid w:val="000E0D03"/>
    <w:rsid w:val="00100EF3"/>
    <w:rsid w:val="00122342"/>
    <w:rsid w:val="00134EFC"/>
    <w:rsid w:val="001404EF"/>
    <w:rsid w:val="001933D0"/>
    <w:rsid w:val="001A1861"/>
    <w:rsid w:val="001A62E0"/>
    <w:rsid w:val="001B19FC"/>
    <w:rsid w:val="001B3C94"/>
    <w:rsid w:val="001D6BC4"/>
    <w:rsid w:val="001D6C26"/>
    <w:rsid w:val="001E4E24"/>
    <w:rsid w:val="00236240"/>
    <w:rsid w:val="00253D76"/>
    <w:rsid w:val="002550DC"/>
    <w:rsid w:val="002E48AE"/>
    <w:rsid w:val="002E650C"/>
    <w:rsid w:val="00302E52"/>
    <w:rsid w:val="00322355"/>
    <w:rsid w:val="0032711D"/>
    <w:rsid w:val="00333567"/>
    <w:rsid w:val="003374F3"/>
    <w:rsid w:val="00343D79"/>
    <w:rsid w:val="0034550E"/>
    <w:rsid w:val="003669CE"/>
    <w:rsid w:val="00367862"/>
    <w:rsid w:val="00383463"/>
    <w:rsid w:val="00387C1E"/>
    <w:rsid w:val="003A3C92"/>
    <w:rsid w:val="003B7DCD"/>
    <w:rsid w:val="003D269E"/>
    <w:rsid w:val="003E3B22"/>
    <w:rsid w:val="003E6A28"/>
    <w:rsid w:val="00414A72"/>
    <w:rsid w:val="004204CF"/>
    <w:rsid w:val="00453AA2"/>
    <w:rsid w:val="004733FA"/>
    <w:rsid w:val="00486922"/>
    <w:rsid w:val="0049254B"/>
    <w:rsid w:val="004A3D57"/>
    <w:rsid w:val="004A5E1F"/>
    <w:rsid w:val="004A713D"/>
    <w:rsid w:val="004B0756"/>
    <w:rsid w:val="004C2BEE"/>
    <w:rsid w:val="004D332F"/>
    <w:rsid w:val="004E514A"/>
    <w:rsid w:val="005051C5"/>
    <w:rsid w:val="005206C8"/>
    <w:rsid w:val="00532214"/>
    <w:rsid w:val="00573B48"/>
    <w:rsid w:val="005928BD"/>
    <w:rsid w:val="005D4558"/>
    <w:rsid w:val="005E60B7"/>
    <w:rsid w:val="005E7FF0"/>
    <w:rsid w:val="005F3EC9"/>
    <w:rsid w:val="005F7FC3"/>
    <w:rsid w:val="006076E4"/>
    <w:rsid w:val="00624866"/>
    <w:rsid w:val="0063070B"/>
    <w:rsid w:val="00652C3B"/>
    <w:rsid w:val="006749EF"/>
    <w:rsid w:val="00677CE9"/>
    <w:rsid w:val="00691166"/>
    <w:rsid w:val="006B6E8A"/>
    <w:rsid w:val="006D58D1"/>
    <w:rsid w:val="006D6924"/>
    <w:rsid w:val="006F0DC6"/>
    <w:rsid w:val="006F223F"/>
    <w:rsid w:val="007053AB"/>
    <w:rsid w:val="00710AC8"/>
    <w:rsid w:val="0073449C"/>
    <w:rsid w:val="00755453"/>
    <w:rsid w:val="007767BC"/>
    <w:rsid w:val="00793902"/>
    <w:rsid w:val="007A1E60"/>
    <w:rsid w:val="007D5BE8"/>
    <w:rsid w:val="007F4CA2"/>
    <w:rsid w:val="00813BA1"/>
    <w:rsid w:val="008202AC"/>
    <w:rsid w:val="00851D85"/>
    <w:rsid w:val="00875F33"/>
    <w:rsid w:val="008D2600"/>
    <w:rsid w:val="008D41F4"/>
    <w:rsid w:val="008D5FF5"/>
    <w:rsid w:val="008E46DB"/>
    <w:rsid w:val="009025FD"/>
    <w:rsid w:val="009053C2"/>
    <w:rsid w:val="009D3F82"/>
    <w:rsid w:val="009E701F"/>
    <w:rsid w:val="00A064A0"/>
    <w:rsid w:val="00A21BEF"/>
    <w:rsid w:val="00A41DAA"/>
    <w:rsid w:val="00A47AE1"/>
    <w:rsid w:val="00A53962"/>
    <w:rsid w:val="00A53A9C"/>
    <w:rsid w:val="00A5408E"/>
    <w:rsid w:val="00A6546C"/>
    <w:rsid w:val="00A66900"/>
    <w:rsid w:val="00A96262"/>
    <w:rsid w:val="00AA6A74"/>
    <w:rsid w:val="00AB614D"/>
    <w:rsid w:val="00AE6831"/>
    <w:rsid w:val="00AF41B9"/>
    <w:rsid w:val="00AF6717"/>
    <w:rsid w:val="00B16DA3"/>
    <w:rsid w:val="00B262CD"/>
    <w:rsid w:val="00B3698F"/>
    <w:rsid w:val="00B47770"/>
    <w:rsid w:val="00BD0B13"/>
    <w:rsid w:val="00BE5C98"/>
    <w:rsid w:val="00C22D80"/>
    <w:rsid w:val="00C37A6C"/>
    <w:rsid w:val="00C611A1"/>
    <w:rsid w:val="00C73221"/>
    <w:rsid w:val="00C76642"/>
    <w:rsid w:val="00CB2581"/>
    <w:rsid w:val="00CB61EA"/>
    <w:rsid w:val="00CC1B41"/>
    <w:rsid w:val="00CD2838"/>
    <w:rsid w:val="00CE2469"/>
    <w:rsid w:val="00D05E4F"/>
    <w:rsid w:val="00D34996"/>
    <w:rsid w:val="00DD7F58"/>
    <w:rsid w:val="00DF464E"/>
    <w:rsid w:val="00E05020"/>
    <w:rsid w:val="00E126C0"/>
    <w:rsid w:val="00E162F1"/>
    <w:rsid w:val="00E27EF1"/>
    <w:rsid w:val="00E74AE1"/>
    <w:rsid w:val="00E94F5F"/>
    <w:rsid w:val="00E97277"/>
    <w:rsid w:val="00EF5626"/>
    <w:rsid w:val="00F03A61"/>
    <w:rsid w:val="00F32386"/>
    <w:rsid w:val="00F73D67"/>
    <w:rsid w:val="00FA5F82"/>
    <w:rsid w:val="00FC5BE5"/>
    <w:rsid w:val="00FE12A4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D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F58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5FA7-DE1A-46C3-8877-53B35A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User</cp:lastModifiedBy>
  <cp:revision>30</cp:revision>
  <cp:lastPrinted>2004-12-31T21:58:00Z</cp:lastPrinted>
  <dcterms:created xsi:type="dcterms:W3CDTF">2016-05-17T06:53:00Z</dcterms:created>
  <dcterms:modified xsi:type="dcterms:W3CDTF">2004-12-31T21:58:00Z</dcterms:modified>
</cp:coreProperties>
</file>