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C6" w:rsidRDefault="002070C6" w:rsidP="002070C6">
      <w:pPr>
        <w:keepNext/>
        <w:spacing w:after="0" w:line="240" w:lineRule="auto"/>
        <w:jc w:val="right"/>
        <w:outlineLvl w:val="0"/>
        <w:rPr>
          <w:rFonts w:ascii="Times New Roman" w:eastAsia="Times New Roman" w:hAnsi="Times New Roman" w:cs="Times New Roman"/>
          <w:bCs/>
          <w:iCs/>
          <w:lang w:eastAsia="ru-RU"/>
        </w:rPr>
      </w:pPr>
      <w:bookmarkStart w:id="0" w:name="_Toc182292644"/>
      <w:bookmarkStart w:id="1" w:name="Прил_9"/>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F27FEB" w:rsidRPr="00F27FEB" w:rsidTr="00F27FEB">
        <w:trPr>
          <w:trHeight w:val="400"/>
        </w:trPr>
        <w:tc>
          <w:tcPr>
            <w:tcW w:w="11198" w:type="dxa"/>
          </w:tcPr>
          <w:p w:rsidR="00F27FEB" w:rsidRPr="00F27FEB" w:rsidRDefault="00F27FEB" w:rsidP="00F27FEB">
            <w:pPr>
              <w:keepNext/>
              <w:spacing w:before="60" w:after="0" w:line="240" w:lineRule="auto"/>
              <w:jc w:val="center"/>
              <w:outlineLvl w:val="0"/>
              <w:rPr>
                <w:rFonts w:ascii="Times New Roman" w:eastAsia="Times New Roman" w:hAnsi="Times New Roman" w:cs="Times New Roman"/>
                <w:b/>
                <w:sz w:val="20"/>
                <w:szCs w:val="20"/>
                <w:lang w:eastAsia="ru-RU"/>
              </w:rPr>
            </w:pPr>
            <w:r w:rsidRPr="00F27FEB">
              <w:rPr>
                <w:rFonts w:ascii="Times New Roman" w:eastAsia="Times New Roman" w:hAnsi="Times New Roman" w:cs="Times New Roman"/>
                <w:b/>
                <w:sz w:val="20"/>
                <w:szCs w:val="20"/>
                <w:lang w:eastAsia="ru-RU"/>
              </w:rPr>
              <w:t>ФЕДЕРАЛЬНОЕ СТАТИСТИЧЕСКОЕ НАБЛЮДЕНИЕ</w:t>
            </w:r>
          </w:p>
        </w:tc>
      </w:tr>
    </w:tbl>
    <w:p w:rsidR="00F27FEB" w:rsidRPr="00F27FEB" w:rsidRDefault="00F27FEB" w:rsidP="00F27FEB">
      <w:pPr>
        <w:spacing w:after="0" w:line="80" w:lineRule="exact"/>
        <w:rPr>
          <w:rFonts w:ascii="Times New Roman" w:eastAsia="Times New Roman" w:hAnsi="Times New Roman" w:cs="Times New Roman"/>
          <w:sz w:val="20"/>
          <w:szCs w:val="20"/>
          <w:lang w:eastAsia="ru-RU"/>
        </w:rPr>
      </w:pPr>
    </w:p>
    <w:p w:rsidR="00F27FEB" w:rsidRPr="00F27FEB" w:rsidRDefault="00F27FEB" w:rsidP="00F27FEB">
      <w:pPr>
        <w:spacing w:after="0" w:line="240" w:lineRule="auto"/>
        <w:rPr>
          <w:rFonts w:ascii="Times New Roman" w:eastAsia="Times New Roman" w:hAnsi="Times New Roman" w:cs="Times New Roman"/>
          <w:sz w:val="20"/>
          <w:szCs w:val="20"/>
          <w:lang w:val="ru-MO" w:eastAsia="ru-RU"/>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332"/>
      </w:tblGrid>
      <w:tr w:rsidR="00F27FEB" w:rsidRPr="00F27FEB" w:rsidTr="00F27FEB">
        <w:tc>
          <w:tcPr>
            <w:tcW w:w="12332" w:type="dxa"/>
            <w:shd w:val="pct5" w:color="auto" w:fill="auto"/>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F27FEB" w:rsidRPr="00F27FEB" w:rsidRDefault="00F27FEB" w:rsidP="00F27FEB">
      <w:pPr>
        <w:spacing w:after="0" w:line="240" w:lineRule="auto"/>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F27FEB" w:rsidRPr="00F27FEB" w:rsidTr="00F27FEB">
        <w:tc>
          <w:tcPr>
            <w:tcW w:w="11198" w:type="dxa"/>
            <w:vAlign w:val="center"/>
          </w:tcPr>
          <w:p w:rsidR="00F27FEB" w:rsidRPr="00F27FEB" w:rsidRDefault="00F27FEB" w:rsidP="00F27FEB">
            <w:pPr>
              <w:keepNext/>
              <w:spacing w:after="0" w:line="240" w:lineRule="auto"/>
              <w:jc w:val="center"/>
              <w:outlineLvl w:val="0"/>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ВОЗМОЖНО ПРЕДОСТАВЛЕНИЕ В ЭЛЕКТРОННОМ ВИДЕ</w:t>
            </w:r>
          </w:p>
        </w:tc>
      </w:tr>
    </w:tbl>
    <w:p w:rsidR="00F27FEB" w:rsidRPr="00F27FEB" w:rsidRDefault="000A7365" w:rsidP="00F27FEB">
      <w:pPr>
        <w:spacing w:after="0" w:line="240" w:lineRule="auto"/>
        <w:rPr>
          <w:rFonts w:ascii="Times New Roman" w:eastAsia="Times New Roman" w:hAnsi="Times New Roman" w:cs="Times New Roman"/>
          <w:sz w:val="20"/>
          <w:szCs w:val="20"/>
          <w:lang w:val="ru-MO" w:eastAsia="ru-RU"/>
        </w:rPr>
      </w:pPr>
      <w:r>
        <w:rPr>
          <w:rFonts w:ascii="Times New Roman" w:eastAsia="Times New Roman" w:hAnsi="Times New Roman" w:cs="Times New Roman"/>
          <w:noProof/>
          <w:sz w:val="20"/>
          <w:szCs w:val="20"/>
          <w:lang w:eastAsia="ru-RU"/>
        </w:rPr>
        <w:pict>
          <v:rect id="Прямоугольник 3" o:spid="_x0000_s1027" style="position:absolute;margin-left:7.7pt;margin-top:.95pt;width:727.45pt;height:203.6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" o:allowincell="f" filled="f" stroked="f">
            <v:textbox inset="1pt,1pt,1pt,1pt">
              <w:txbxContent>
                <w:p w:rsidR="00A356B7" w:rsidRDefault="00A356B7" w:rsidP="00F27FEB"/>
              </w:txbxContent>
            </v:textbox>
          </v:rect>
        </w:pic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F27FEB" w:rsidRPr="00F27FEB" w:rsidTr="00F27FEB">
        <w:tc>
          <w:tcPr>
            <w:tcW w:w="2691" w:type="dxa"/>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F27FEB" w:rsidRPr="00F27FEB" w:rsidRDefault="00880DAE"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fldChar w:fldCharType="begin"/>
            </w:r>
            <w:r w:rsidR="00F27FEB" w:rsidRPr="00F27FEB">
              <w:rPr>
                <w:rFonts w:ascii="Times New Roman" w:eastAsia="Times New Roman" w:hAnsi="Times New Roman" w:cs="Times New Roman"/>
                <w:sz w:val="20"/>
                <w:szCs w:val="20"/>
                <w:lang w:eastAsia="ru-RU"/>
              </w:rPr>
              <w:instrText xml:space="preserve"> INCLUDETEXT "c:\\access20\\kformp\\name.txt" \* MERGEFORMAT </w:instrText>
            </w:r>
            <w:r w:rsidRPr="00F27FEB">
              <w:rPr>
                <w:rFonts w:ascii="Times New Roman" w:eastAsia="Times New Roman" w:hAnsi="Times New Roman" w:cs="Times New Roman"/>
                <w:sz w:val="20"/>
                <w:szCs w:val="20"/>
                <w:lang w:eastAsia="ru-RU"/>
              </w:rPr>
              <w:fldChar w:fldCharType="separate"/>
            </w:r>
            <w:r w:rsidR="00F27FEB" w:rsidRPr="00F27FEB">
              <w:rPr>
                <w:rFonts w:ascii="Times New Roman" w:eastAsia="Times New Roman" w:hAnsi="Times New Roman" w:cs="Times New Roman"/>
                <w:sz w:val="20"/>
                <w:szCs w:val="20"/>
                <w:lang w:eastAsia="ru-RU"/>
              </w:rPr>
              <w:t xml:space="preserve"> </w:t>
            </w:r>
            <w:r w:rsidRPr="00F27FEB">
              <w:rPr>
                <w:rFonts w:ascii="Times New Roman" w:eastAsia="Times New Roman" w:hAnsi="Times New Roman" w:cs="Times New Roman"/>
                <w:sz w:val="20"/>
                <w:szCs w:val="20"/>
                <w:lang w:eastAsia="ru-RU"/>
              </w:rPr>
              <w:fldChar w:fldCharType="begin"/>
            </w:r>
            <w:r w:rsidR="00F27FEB" w:rsidRPr="00F27FEB">
              <w:rPr>
                <w:rFonts w:ascii="Times New Roman" w:eastAsia="Times New Roman" w:hAnsi="Times New Roman" w:cs="Times New Roman"/>
                <w:sz w:val="20"/>
                <w:szCs w:val="20"/>
                <w:lang w:eastAsia="ru-RU"/>
              </w:rPr>
              <w:instrText xml:space="preserve"> INCLUDETEXT "c:\\access20\\kformp\\name.txt" \* MERGEFORMAT </w:instrText>
            </w:r>
            <w:r w:rsidRPr="00F27FEB">
              <w:rPr>
                <w:rFonts w:ascii="Times New Roman" w:eastAsia="Times New Roman" w:hAnsi="Times New Roman" w:cs="Times New Roman"/>
                <w:sz w:val="20"/>
                <w:szCs w:val="20"/>
                <w:lang w:eastAsia="ru-RU"/>
              </w:rPr>
              <w:fldChar w:fldCharType="separate"/>
            </w:r>
            <w:r w:rsidR="00F27FEB" w:rsidRPr="00F27FEB">
              <w:rPr>
                <w:rFonts w:ascii="Times New Roman" w:eastAsia="Times New Roman" w:hAnsi="Times New Roman" w:cs="Times New Roman"/>
                <w:sz w:val="20"/>
                <w:szCs w:val="20"/>
                <w:lang w:eastAsia="ru-RU"/>
              </w:rPr>
              <w:t xml:space="preserve"> СВЕДЕНИЯ О ДОПОЛНИТЕЛЬНОМ ПРОФЕССИОНАЛЬНОМ ОБРАЗОВАНИИ</w:t>
            </w:r>
          </w:p>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МУНИЦИПАЛЬНЫХ СЛУЖАЩИХ</w:t>
            </w:r>
            <w:r w:rsidR="00880DAE" w:rsidRPr="00F27FEB">
              <w:rPr>
                <w:rFonts w:ascii="Times New Roman" w:eastAsia="Times New Roman" w:hAnsi="Times New Roman" w:cs="Times New Roman"/>
                <w:sz w:val="20"/>
                <w:szCs w:val="20"/>
                <w:lang w:eastAsia="ru-RU"/>
              </w:rPr>
              <w:fldChar w:fldCharType="end"/>
            </w:r>
            <w:r w:rsidR="00880DAE" w:rsidRPr="00F27FEB">
              <w:rPr>
                <w:rFonts w:ascii="Times New Roman" w:eastAsia="Times New Roman" w:hAnsi="Times New Roman" w:cs="Times New Roman"/>
                <w:sz w:val="20"/>
                <w:szCs w:val="20"/>
                <w:lang w:eastAsia="ru-RU"/>
              </w:rPr>
              <w:fldChar w:fldCharType="end"/>
            </w:r>
          </w:p>
          <w:p w:rsidR="00F27FEB" w:rsidRPr="00F27FEB" w:rsidRDefault="00F27FEB" w:rsidP="00AB1C4E">
            <w:pPr>
              <w:spacing w:after="6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за 20</w:t>
            </w:r>
            <w:r w:rsidR="00AB1C4E">
              <w:rPr>
                <w:rFonts w:ascii="Times New Roman" w:eastAsia="Times New Roman" w:hAnsi="Times New Roman" w:cs="Times New Roman"/>
                <w:sz w:val="20"/>
                <w:szCs w:val="20"/>
                <w:lang w:eastAsia="ru-RU"/>
              </w:rPr>
              <w:t>19</w:t>
            </w:r>
            <w:r w:rsidRPr="00F27FEB">
              <w:rPr>
                <w:rFonts w:ascii="Times New Roman" w:eastAsia="Times New Roman" w:hAnsi="Times New Roman" w:cs="Times New Roman"/>
                <w:sz w:val="20"/>
                <w:szCs w:val="20"/>
                <w:lang w:eastAsia="ru-RU"/>
              </w:rPr>
              <w:t xml:space="preserve"> год</w:t>
            </w:r>
          </w:p>
        </w:tc>
        <w:tc>
          <w:tcPr>
            <w:tcW w:w="2274"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tc>
      </w:tr>
    </w:tbl>
    <w:p w:rsidR="00F27FEB" w:rsidRPr="00F27FEB" w:rsidRDefault="000A7365" w:rsidP="00F27FEB">
      <w:pPr>
        <w:spacing w:after="0" w:line="54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2" o:spid="_x0000_s1031" style="position:absolute;margin-left:597.55pt;margin-top:24.8pt;width:117.5pt;height:16.5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" o:allowincell="f" fillcolor="#f2f2f2" strokeweight="1.25pt"/>
        </w:pic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F27FEB" w:rsidRPr="00F27FEB" w:rsidTr="00F27FEB">
        <w:tc>
          <w:tcPr>
            <w:tcW w:w="7796"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Сроки предоставления</w:t>
            </w:r>
          </w:p>
        </w:tc>
        <w:tc>
          <w:tcPr>
            <w:tcW w:w="202"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tc>
        <w:tc>
          <w:tcPr>
            <w:tcW w:w="3483"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b/>
                <w:sz w:val="20"/>
                <w:szCs w:val="20"/>
                <w:lang w:eastAsia="ru-RU"/>
              </w:rPr>
              <w:t xml:space="preserve"> Форма №</w:t>
            </w:r>
            <w:r w:rsidRPr="00F27FEB">
              <w:rPr>
                <w:rFonts w:ascii="Times New Roman" w:eastAsia="Times New Roman" w:hAnsi="Times New Roman" w:cs="Times New Roman"/>
                <w:b/>
                <w:sz w:val="20"/>
                <w:szCs w:val="20"/>
                <w:lang w:val="ru-MO" w:eastAsia="ru-RU"/>
              </w:rPr>
              <w:t xml:space="preserve"> </w:t>
            </w:r>
            <w:r w:rsidRPr="00F27FEB">
              <w:rPr>
                <w:rFonts w:ascii="Times New Roman" w:eastAsia="Times New Roman" w:hAnsi="Times New Roman" w:cs="Times New Roman"/>
                <w:b/>
                <w:sz w:val="20"/>
                <w:szCs w:val="20"/>
                <w:lang w:eastAsia="ru-RU"/>
              </w:rPr>
              <w:t xml:space="preserve">2-МС </w:t>
            </w:r>
          </w:p>
        </w:tc>
      </w:tr>
      <w:tr w:rsidR="00F27FEB" w:rsidRPr="00F27FEB" w:rsidTr="00F27FEB">
        <w:tc>
          <w:tcPr>
            <w:tcW w:w="7796" w:type="dxa"/>
            <w:tcBorders>
              <w:top w:val="single" w:sz="6" w:space="0" w:color="auto"/>
              <w:left w:val="single" w:sz="6" w:space="0" w:color="auto"/>
              <w:bottom w:val="single" w:sz="6" w:space="0" w:color="auto"/>
              <w:right w:val="single" w:sz="6" w:space="0" w:color="auto"/>
            </w:tcBorders>
          </w:tcPr>
          <w:p w:rsidR="00F27FEB" w:rsidRPr="00F27FEB" w:rsidRDefault="000A7365" w:rsidP="00F27FEB">
            <w:pPr>
              <w:spacing w:before="40" w:after="0" w:line="18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1" o:spid="_x0000_s1030" style="position:absolute;margin-left:603.1pt;margin-top:74.75pt;width:110.3pt;height:15.0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" o:allowincell="f" fillcolor="#f2f2f2" strokeweight="1.25pt"/>
              </w:pict>
            </w:r>
            <w:r w:rsidR="00F27FEB" w:rsidRPr="00F27FEB">
              <w:rPr>
                <w:rFonts w:ascii="Times New Roman" w:eastAsia="Times New Roman" w:hAnsi="Times New Roman" w:cs="Times New Roman"/>
                <w:sz w:val="20"/>
                <w:szCs w:val="20"/>
                <w:lang w:eastAsia="ru-RU"/>
              </w:rPr>
              <w:t>органы местного самоуправления, избирательные комиссии муниципальных образований:</w:t>
            </w:r>
          </w:p>
          <w:p w:rsidR="00F27FEB" w:rsidRPr="00F27FEB" w:rsidRDefault="00F27FEB" w:rsidP="00F27FEB">
            <w:pPr>
              <w:spacing w:before="60" w:after="0" w:line="180" w:lineRule="exact"/>
              <w:ind w:left="284"/>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территориальному органу Росстата в субъекте Российской Федерации </w:t>
            </w:r>
            <w:r w:rsidRPr="00F27FEB">
              <w:rPr>
                <w:rFonts w:ascii="Times New Roman" w:eastAsia="Times New Roman" w:hAnsi="Times New Roman" w:cs="Times New Roman"/>
                <w:sz w:val="20"/>
                <w:szCs w:val="20"/>
                <w:lang w:val="ru-MO" w:eastAsia="ru-RU"/>
              </w:rPr>
              <w:br/>
              <w:t xml:space="preserve">  п</w:t>
            </w:r>
            <w:r w:rsidRPr="00F27FEB">
              <w:rPr>
                <w:rFonts w:ascii="Times New Roman" w:eastAsia="Times New Roman" w:hAnsi="Times New Roman" w:cs="Times New Roman"/>
                <w:sz w:val="20"/>
                <w:szCs w:val="20"/>
                <w:lang w:eastAsia="ru-RU"/>
              </w:rPr>
              <w:t>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before="40" w:after="0" w:line="18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10 февраля </w:t>
            </w:r>
          </w:p>
          <w:p w:rsidR="00F27FEB" w:rsidRPr="00F27FEB" w:rsidRDefault="00F27FEB" w:rsidP="00F27FEB">
            <w:pPr>
              <w:spacing w:before="40" w:after="0" w:line="18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после</w:t>
            </w:r>
            <w:r w:rsidRPr="00F27FEB">
              <w:rPr>
                <w:rFonts w:ascii="Times New Roman" w:eastAsia="Times New Roman" w:hAnsi="Times New Roman" w:cs="Times New Roman"/>
                <w:sz w:val="20"/>
                <w:szCs w:val="20"/>
                <w:lang w:val="ru-MO" w:eastAsia="ru-RU"/>
              </w:rPr>
              <w:t xml:space="preserve"> </w:t>
            </w:r>
            <w:r w:rsidRPr="00F27FEB">
              <w:rPr>
                <w:rFonts w:ascii="Times New Roman" w:eastAsia="Times New Roman" w:hAnsi="Times New Roman" w:cs="Times New Roman"/>
                <w:sz w:val="20"/>
                <w:szCs w:val="20"/>
                <w:lang w:eastAsia="ru-RU"/>
              </w:rPr>
              <w:t>отчетного периода</w:t>
            </w:r>
          </w:p>
        </w:tc>
        <w:tc>
          <w:tcPr>
            <w:tcW w:w="202" w:type="dxa"/>
            <w:tcBorders>
              <w:lef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3483"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Приказ Росстата:</w:t>
            </w:r>
            <w:r w:rsidRPr="00F27FEB">
              <w:rPr>
                <w:rFonts w:ascii="Times New Roman" w:eastAsia="Times New Roman" w:hAnsi="Times New Roman" w:cs="Times New Roman"/>
                <w:sz w:val="20"/>
                <w:szCs w:val="20"/>
                <w:lang w:eastAsia="ru-RU"/>
              </w:rPr>
              <w:br/>
              <w:t>Об утверждении формы</w:t>
            </w:r>
          </w:p>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от 06.08.2018 № 485</w:t>
            </w:r>
          </w:p>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О внесении изменений (при наличии)</w:t>
            </w:r>
            <w:r w:rsidRPr="00F27FEB">
              <w:rPr>
                <w:rFonts w:ascii="Times New Roman" w:eastAsia="Times New Roman" w:hAnsi="Times New Roman" w:cs="Times New Roman"/>
                <w:sz w:val="20"/>
                <w:szCs w:val="20"/>
                <w:lang w:eastAsia="ru-RU"/>
              </w:rPr>
              <w:br/>
            </w:r>
            <w:proofErr w:type="gramStart"/>
            <w:r w:rsidRPr="00F27FEB">
              <w:rPr>
                <w:rFonts w:ascii="Times New Roman" w:eastAsia="Times New Roman" w:hAnsi="Times New Roman" w:cs="Times New Roman"/>
                <w:sz w:val="20"/>
                <w:szCs w:val="20"/>
                <w:lang w:eastAsia="ru-RU"/>
              </w:rPr>
              <w:t>от</w:t>
            </w:r>
            <w:proofErr w:type="gramEnd"/>
            <w:r w:rsidRPr="00F27FEB">
              <w:rPr>
                <w:rFonts w:ascii="Times New Roman" w:eastAsia="Times New Roman" w:hAnsi="Times New Roman" w:cs="Times New Roman"/>
                <w:sz w:val="20"/>
                <w:szCs w:val="20"/>
                <w:lang w:eastAsia="ru-RU"/>
              </w:rPr>
              <w:t xml:space="preserve">  ____________ № ___</w:t>
            </w:r>
          </w:p>
          <w:p w:rsidR="00F27FEB" w:rsidRPr="00F27FEB" w:rsidRDefault="00F27FEB" w:rsidP="00F27FEB">
            <w:pPr>
              <w:spacing w:after="0" w:line="240" w:lineRule="auto"/>
              <w:jc w:val="center"/>
              <w:rPr>
                <w:rFonts w:ascii="Times New Roman" w:eastAsia="Times New Roman" w:hAnsi="Times New Roman" w:cs="Times New Roman"/>
                <w:i/>
                <w:sz w:val="20"/>
                <w:szCs w:val="20"/>
                <w:lang w:val="ru-MO" w:eastAsia="ru-RU"/>
              </w:rPr>
            </w:pPr>
            <w:r w:rsidRPr="00F27FEB">
              <w:rPr>
                <w:rFonts w:ascii="Times New Roman" w:eastAsia="Times New Roman" w:hAnsi="Times New Roman" w:cs="Times New Roman"/>
                <w:sz w:val="20"/>
                <w:szCs w:val="20"/>
                <w:lang w:eastAsia="ru-RU"/>
              </w:rPr>
              <w:t>от  ____________ № ___</w:t>
            </w:r>
          </w:p>
          <w:p w:rsidR="00F27FEB" w:rsidRPr="00F27FEB" w:rsidRDefault="000A7365" w:rsidP="00F27FEB">
            <w:pPr>
              <w:spacing w:before="120" w:after="0" w:line="240" w:lineRule="auto"/>
              <w:jc w:val="center"/>
              <w:rPr>
                <w:rFonts w:ascii="Times New Roman" w:eastAsia="Times New Roman" w:hAnsi="Times New Roman" w:cs="Times New Roman"/>
                <w:sz w:val="20"/>
                <w:szCs w:val="20"/>
                <w:lang w:eastAsia="ru-RU"/>
              </w:rPr>
            </w:pPr>
            <w:r>
              <w:fldChar w:fldCharType="begin"/>
            </w:r>
            <w:r>
              <w:instrText xml:space="preserve"> INCLUDETEXT "c:\\access20\\kformp\\period.txt" \* MERGEFORMAT </w:instrText>
            </w:r>
            <w:r>
              <w:fldChar w:fldCharType="separate"/>
            </w:r>
            <w:r w:rsidR="00F27FEB" w:rsidRPr="00F27FEB">
              <w:rPr>
                <w:rFonts w:ascii="Times New Roman" w:eastAsia="Times New Roman" w:hAnsi="Times New Roman" w:cs="Times New Roman"/>
                <w:sz w:val="20"/>
                <w:szCs w:val="20"/>
                <w:lang w:eastAsia="ru-RU"/>
              </w:rPr>
              <w:t xml:space="preserve"> Годовая </w:t>
            </w:r>
            <w:r>
              <w:rPr>
                <w:rFonts w:ascii="Times New Roman" w:eastAsia="Times New Roman" w:hAnsi="Times New Roman" w:cs="Times New Roman"/>
                <w:sz w:val="20"/>
                <w:szCs w:val="20"/>
                <w:lang w:eastAsia="ru-RU"/>
              </w:rPr>
              <w:fldChar w:fldCharType="end"/>
            </w:r>
          </w:p>
        </w:tc>
      </w:tr>
    </w:tbl>
    <w:p w:rsidR="00F27FEB" w:rsidRPr="00F27FEB" w:rsidRDefault="00F27FEB" w:rsidP="00F27FEB">
      <w:pPr>
        <w:spacing w:after="0" w:line="240" w:lineRule="auto"/>
        <w:rPr>
          <w:rFonts w:ascii="Times New Roman" w:eastAsia="Times New Roman" w:hAnsi="Times New Roman" w:cs="Times New Roman"/>
          <w:sz w:val="20"/>
          <w:szCs w:val="20"/>
          <w:lang w:eastAsia="ru-RU"/>
        </w:rPr>
      </w:pPr>
    </w:p>
    <w:p w:rsidR="00F27FEB" w:rsidRPr="00F27FEB" w:rsidRDefault="00F27FEB" w:rsidP="00F27FEB">
      <w:pPr>
        <w:spacing w:after="0" w:line="240" w:lineRule="auto"/>
        <w:rPr>
          <w:rFonts w:ascii="Times New Roman" w:eastAsia="Times New Roman" w:hAnsi="Times New Roman" w:cs="Times New Roman"/>
          <w:sz w:val="20"/>
          <w:szCs w:val="20"/>
          <w:lang w:eastAsia="ru-RU"/>
        </w:rPr>
      </w:pPr>
    </w:p>
    <w:tbl>
      <w:tblPr>
        <w:tblW w:w="14459" w:type="dxa"/>
        <w:tblInd w:w="354" w:type="dxa"/>
        <w:tblLayout w:type="fixed"/>
        <w:tblCellMar>
          <w:left w:w="71" w:type="dxa"/>
          <w:right w:w="71" w:type="dxa"/>
        </w:tblCellMar>
        <w:tblLook w:val="0000" w:firstRow="0" w:lastRow="0" w:firstColumn="0" w:lastColumn="0" w:noHBand="0" w:noVBand="0"/>
      </w:tblPr>
      <w:tblGrid>
        <w:gridCol w:w="1560"/>
        <w:gridCol w:w="4299"/>
        <w:gridCol w:w="4300"/>
        <w:gridCol w:w="4300"/>
      </w:tblGrid>
      <w:tr w:rsidR="00F27FEB" w:rsidRPr="00F27FEB" w:rsidTr="00F27FEB">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before="120" w:after="80" w:line="16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b/>
                <w:sz w:val="20"/>
                <w:szCs w:val="20"/>
                <w:lang w:eastAsia="ru-RU"/>
              </w:rPr>
              <w:t>Наименование отчитывающейся организации</w:t>
            </w:r>
            <w:r w:rsidRPr="00F27FEB">
              <w:rPr>
                <w:rFonts w:ascii="Times New Roman" w:eastAsia="Times New Roman" w:hAnsi="Times New Roman" w:cs="Times New Roman"/>
                <w:sz w:val="20"/>
                <w:szCs w:val="20"/>
                <w:lang w:eastAsia="ru-RU"/>
              </w:rPr>
              <w:t xml:space="preserve"> </w:t>
            </w:r>
            <w:r w:rsidR="00AB1C4E">
              <w:rPr>
                <w:rFonts w:ascii="Times New Roman" w:eastAsia="Times New Roman" w:hAnsi="Times New Roman" w:cs="Times New Roman"/>
                <w:sz w:val="20"/>
                <w:szCs w:val="20"/>
                <w:lang w:eastAsia="ru-RU"/>
              </w:rPr>
              <w:t xml:space="preserve">  </w:t>
            </w:r>
            <w:r w:rsidR="00AB1C4E" w:rsidRPr="00AB1C4E">
              <w:rPr>
                <w:rFonts w:ascii="Times New Roman" w:eastAsia="Times New Roman" w:hAnsi="Times New Roman" w:cs="Times New Roman"/>
                <w:sz w:val="20"/>
                <w:szCs w:val="20"/>
                <w:u w:val="single"/>
                <w:lang w:eastAsia="ru-RU"/>
              </w:rPr>
              <w:t>Администрация Октябрьского сельского поселения</w:t>
            </w:r>
          </w:p>
        </w:tc>
      </w:tr>
      <w:tr w:rsidR="00F27FEB" w:rsidRPr="00F27FEB" w:rsidTr="00F27FEB">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before="120" w:after="80" w:line="16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b/>
                <w:sz w:val="20"/>
                <w:szCs w:val="20"/>
                <w:lang w:eastAsia="ru-RU"/>
              </w:rPr>
              <w:t>Почтовый адрес</w:t>
            </w:r>
            <w:r w:rsidRPr="00F27FEB">
              <w:rPr>
                <w:rFonts w:ascii="Times New Roman" w:eastAsia="Times New Roman" w:hAnsi="Times New Roman" w:cs="Times New Roman"/>
                <w:sz w:val="20"/>
                <w:szCs w:val="20"/>
                <w:lang w:eastAsia="ru-RU"/>
              </w:rPr>
              <w:t xml:space="preserve"> </w:t>
            </w:r>
            <w:r w:rsidR="00AB1C4E" w:rsidRPr="00AB1C4E">
              <w:rPr>
                <w:rFonts w:ascii="Times New Roman" w:eastAsia="Times New Roman" w:hAnsi="Times New Roman" w:cs="Times New Roman"/>
                <w:sz w:val="20"/>
                <w:szCs w:val="20"/>
                <w:u w:val="single"/>
                <w:lang w:eastAsia="ru-RU"/>
              </w:rPr>
              <w:t>665244  Иркутская область, Тулунский район, п. Октябрьский-2, улица Советская, 22</w:t>
            </w:r>
            <w:r w:rsidR="00AB1C4E" w:rsidRPr="00AB1C4E">
              <w:rPr>
                <w:rFonts w:ascii="Times New Roman" w:eastAsia="Times New Roman" w:hAnsi="Times New Roman" w:cs="Times New Roman"/>
                <w:sz w:val="20"/>
                <w:szCs w:val="20"/>
                <w:lang w:eastAsia="ru-RU"/>
              </w:rPr>
              <w:t xml:space="preserve">  </w:t>
            </w:r>
          </w:p>
        </w:tc>
      </w:tr>
      <w:tr w:rsidR="00F27FEB" w:rsidRPr="00F27FEB" w:rsidTr="00F27FEB">
        <w:tc>
          <w:tcPr>
            <w:tcW w:w="1560" w:type="dxa"/>
            <w:tcBorders>
              <w:top w:val="single" w:sz="6" w:space="0" w:color="auto"/>
              <w:left w:val="single" w:sz="6" w:space="0" w:color="auto"/>
            </w:tcBorders>
          </w:tcPr>
          <w:p w:rsidR="00F27FEB" w:rsidRPr="00F27FEB" w:rsidRDefault="00F27FEB" w:rsidP="00F27FEB">
            <w:pPr>
              <w:spacing w:before="240" w:after="0" w:line="16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F27FEB" w:rsidRPr="00F27FEB" w:rsidRDefault="00F27FEB" w:rsidP="00F27FEB">
            <w:pPr>
              <w:spacing w:before="120" w:after="120" w:line="16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Код</w:t>
            </w:r>
          </w:p>
        </w:tc>
      </w:tr>
      <w:tr w:rsidR="00F27FEB" w:rsidRPr="00F27FEB" w:rsidTr="00F27FEB">
        <w:trPr>
          <w:cantSplit/>
        </w:trPr>
        <w:tc>
          <w:tcPr>
            <w:tcW w:w="1560" w:type="dxa"/>
            <w:tcBorders>
              <w:left w:val="single" w:sz="6" w:space="0" w:color="auto"/>
              <w:bottom w:val="single" w:sz="6" w:space="0" w:color="auto"/>
              <w:right w:val="single" w:sz="6" w:space="0" w:color="auto"/>
            </w:tcBorders>
          </w:tcPr>
          <w:p w:rsidR="00F27FEB" w:rsidRPr="00F27FEB" w:rsidRDefault="00F27FEB" w:rsidP="00F27FEB">
            <w:pPr>
              <w:spacing w:after="0" w:line="180" w:lineRule="atLeas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формы </w:t>
            </w:r>
          </w:p>
          <w:p w:rsidR="00F27FEB" w:rsidRPr="00F27FEB" w:rsidRDefault="00F27FEB" w:rsidP="00F27FEB">
            <w:pPr>
              <w:spacing w:after="0" w:line="180" w:lineRule="atLeas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по ОКУД</w:t>
            </w:r>
          </w:p>
        </w:tc>
        <w:tc>
          <w:tcPr>
            <w:tcW w:w="4299"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highlight w:val="yellow"/>
                <w:lang w:eastAsia="ru-RU"/>
              </w:rPr>
            </w:pPr>
            <w:r w:rsidRPr="00F27FEB">
              <w:rPr>
                <w:rFonts w:ascii="Times New Roman" w:eastAsia="Times New Roman" w:hAnsi="Times New Roman" w:cs="Times New Roman"/>
                <w:sz w:val="20"/>
                <w:szCs w:val="20"/>
                <w:lang w:eastAsia="ru-RU"/>
              </w:rPr>
              <w:t xml:space="preserve">отчитывающейся организации </w:t>
            </w:r>
            <w:r w:rsidRPr="00F27FEB">
              <w:rPr>
                <w:rFonts w:ascii="Times New Roman" w:eastAsia="Times New Roman" w:hAnsi="Times New Roman" w:cs="Times New Roman"/>
                <w:sz w:val="20"/>
                <w:szCs w:val="20"/>
                <w:lang w:eastAsia="ru-RU"/>
              </w:rPr>
              <w:br/>
              <w:t>по ОКП</w:t>
            </w:r>
            <w:proofErr w:type="gramStart"/>
            <w:r w:rsidRPr="00F27FEB">
              <w:rPr>
                <w:rFonts w:ascii="Times New Roman" w:eastAsia="Times New Roman" w:hAnsi="Times New Roman" w:cs="Times New Roman"/>
                <w:sz w:val="20"/>
                <w:szCs w:val="20"/>
                <w:lang w:eastAsia="ru-RU"/>
              </w:rPr>
              <w:t>О(</w:t>
            </w:r>
            <w:proofErr w:type="gramEnd"/>
            <w:r w:rsidRPr="00F27FEB">
              <w:rPr>
                <w:rFonts w:ascii="Times New Roman" w:eastAsia="Times New Roman" w:hAnsi="Times New Roman" w:cs="Times New Roman"/>
                <w:sz w:val="20"/>
                <w:szCs w:val="20"/>
                <w:lang w:eastAsia="ru-RU"/>
              </w:rPr>
              <w:t>для территориально обособленного подразделения и головного подразделения юридического лица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180" w:lineRule="atLeast"/>
              <w:jc w:val="center"/>
              <w:rPr>
                <w:rFonts w:ascii="Times New Roman" w:eastAsia="Times New Roman" w:hAnsi="Times New Roman" w:cs="Times New Roman"/>
                <w:sz w:val="20"/>
                <w:szCs w:val="20"/>
                <w:highlight w:val="yellow"/>
                <w:lang w:eastAsia="ru-RU"/>
              </w:rPr>
            </w:pPr>
          </w:p>
        </w:tc>
        <w:tc>
          <w:tcPr>
            <w:tcW w:w="430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180" w:lineRule="atLeast"/>
              <w:jc w:val="center"/>
              <w:rPr>
                <w:rFonts w:ascii="Times New Roman" w:eastAsia="Times New Roman" w:hAnsi="Times New Roman" w:cs="Times New Roman"/>
                <w:sz w:val="20"/>
                <w:szCs w:val="20"/>
                <w:lang w:eastAsia="ru-RU"/>
              </w:rPr>
            </w:pPr>
          </w:p>
        </w:tc>
      </w:tr>
      <w:tr w:rsidR="00F27FEB" w:rsidRPr="00F27FEB" w:rsidTr="00F27FEB">
        <w:trPr>
          <w:cantSplit/>
        </w:trPr>
        <w:tc>
          <w:tcPr>
            <w:tcW w:w="1560"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w:t>
            </w:r>
          </w:p>
        </w:tc>
        <w:tc>
          <w:tcPr>
            <w:tcW w:w="4299"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w:t>
            </w:r>
          </w:p>
        </w:tc>
        <w:tc>
          <w:tcPr>
            <w:tcW w:w="4300"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val="ru-MO" w:eastAsia="ru-RU"/>
              </w:rPr>
              <w:t>3</w:t>
            </w:r>
          </w:p>
        </w:tc>
        <w:tc>
          <w:tcPr>
            <w:tcW w:w="4300"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val="ru-MO" w:eastAsia="ru-RU"/>
              </w:rPr>
              <w:t>4</w:t>
            </w:r>
          </w:p>
        </w:tc>
      </w:tr>
      <w:tr w:rsidR="00F27FEB" w:rsidRPr="00F27FEB" w:rsidTr="00F27FEB">
        <w:trPr>
          <w:cantSplit/>
        </w:trPr>
        <w:tc>
          <w:tcPr>
            <w:tcW w:w="1560"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0606018</w:t>
            </w:r>
          </w:p>
        </w:tc>
        <w:tc>
          <w:tcPr>
            <w:tcW w:w="4299" w:type="dxa"/>
            <w:tcBorders>
              <w:top w:val="single" w:sz="12" w:space="0" w:color="auto"/>
              <w:left w:val="single" w:sz="12" w:space="0" w:color="auto"/>
              <w:bottom w:val="single" w:sz="12" w:space="0" w:color="auto"/>
              <w:right w:val="single" w:sz="12" w:space="0" w:color="auto"/>
            </w:tcBorders>
          </w:tcPr>
          <w:p w:rsidR="00F27FEB" w:rsidRPr="00F27FEB" w:rsidRDefault="00AB1C4E" w:rsidP="00AB1C4E">
            <w:pPr>
              <w:spacing w:after="0" w:line="240" w:lineRule="auto"/>
              <w:jc w:val="center"/>
              <w:rPr>
                <w:rFonts w:ascii="Times New Roman" w:eastAsia="Times New Roman" w:hAnsi="Times New Roman" w:cs="Times New Roman"/>
                <w:sz w:val="20"/>
                <w:szCs w:val="20"/>
                <w:lang w:eastAsia="ru-RU"/>
              </w:rPr>
            </w:pPr>
            <w:r w:rsidRPr="00AB1C4E">
              <w:rPr>
                <w:rFonts w:ascii="Times New Roman" w:eastAsia="Times New Roman" w:hAnsi="Times New Roman" w:cs="Times New Roman"/>
                <w:sz w:val="20"/>
                <w:szCs w:val="20"/>
                <w:lang w:eastAsia="ru-RU"/>
              </w:rPr>
              <w:t>00305900</w:t>
            </w:r>
          </w:p>
        </w:tc>
        <w:tc>
          <w:tcPr>
            <w:tcW w:w="4300"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4300" w:type="dxa"/>
            <w:tcBorders>
              <w:top w:val="single" w:sz="12" w:space="0" w:color="auto"/>
              <w:left w:val="single" w:sz="12" w:space="0" w:color="auto"/>
              <w:bottom w:val="single" w:sz="12" w:space="0" w:color="auto"/>
              <w:right w:val="single" w:sz="6" w:space="0" w:color="auto"/>
            </w:tcBorders>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bl>
    <w:p w:rsidR="00F27FEB" w:rsidRPr="00F27FEB" w:rsidRDefault="00F27FEB" w:rsidP="00F27FEB">
      <w:pPr>
        <w:spacing w:after="0" w:line="240" w:lineRule="auto"/>
        <w:jc w:val="center"/>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sz w:val="24"/>
          <w:szCs w:val="20"/>
          <w:lang w:eastAsia="ru-RU"/>
        </w:rPr>
        <w:br w:type="page"/>
      </w:r>
      <w:r w:rsidRPr="00F27FEB">
        <w:rPr>
          <w:rFonts w:ascii="Times New Roman" w:eastAsia="Times New Roman" w:hAnsi="Times New Roman" w:cs="Times New Roman"/>
          <w:b/>
          <w:sz w:val="24"/>
          <w:szCs w:val="20"/>
          <w:lang w:val="ru-MO" w:eastAsia="ru-RU"/>
        </w:rPr>
        <w:lastRenderedPageBreak/>
        <w:t xml:space="preserve">Раздел 1. Численность работников, замещавших муниципальные должности и должности муниципальной службы, </w:t>
      </w:r>
      <w:r w:rsidRPr="00F27FEB">
        <w:rPr>
          <w:rFonts w:ascii="Times New Roman" w:eastAsia="Times New Roman" w:hAnsi="Times New Roman" w:cs="Times New Roman"/>
          <w:b/>
          <w:sz w:val="24"/>
          <w:szCs w:val="20"/>
          <w:lang w:val="ru-MO" w:eastAsia="ru-RU"/>
        </w:rPr>
        <w:br/>
        <w:t>получивших дополнительное проф</w:t>
      </w:r>
      <w:r w:rsidR="00AB1C4E">
        <w:rPr>
          <w:rFonts w:ascii="Times New Roman" w:eastAsia="Times New Roman" w:hAnsi="Times New Roman" w:cs="Times New Roman"/>
          <w:b/>
          <w:sz w:val="24"/>
          <w:szCs w:val="20"/>
          <w:lang w:val="ru-MO" w:eastAsia="ru-RU"/>
        </w:rPr>
        <w:t xml:space="preserve">ессиональное образование в 2019 </w:t>
      </w:r>
      <w:r w:rsidRPr="00F27FEB">
        <w:rPr>
          <w:rFonts w:ascii="Times New Roman" w:eastAsia="Times New Roman" w:hAnsi="Times New Roman" w:cs="Times New Roman"/>
          <w:b/>
          <w:sz w:val="24"/>
          <w:szCs w:val="20"/>
          <w:lang w:val="ru-MO" w:eastAsia="ru-RU"/>
        </w:rPr>
        <w:t>году</w:t>
      </w:r>
    </w:p>
    <w:p w:rsidR="00F27FEB" w:rsidRPr="00F27FEB" w:rsidRDefault="00F27FEB" w:rsidP="00F27FEB">
      <w:pPr>
        <w:spacing w:after="0" w:line="240" w:lineRule="auto"/>
        <w:jc w:val="right"/>
        <w:rPr>
          <w:rFonts w:ascii="Times New Roman" w:eastAsia="Times New Roman" w:hAnsi="Times New Roman" w:cs="Times New Roman"/>
          <w:sz w:val="20"/>
          <w:szCs w:val="20"/>
          <w:lang w:val="en-US" w:eastAsia="ru-RU"/>
        </w:rPr>
      </w:pPr>
      <w:r w:rsidRPr="00F27FEB">
        <w:rPr>
          <w:rFonts w:ascii="Times New Roman" w:eastAsia="Times New Roman" w:hAnsi="Times New Roman" w:cs="Times New Roman"/>
          <w:sz w:val="20"/>
          <w:szCs w:val="20"/>
          <w:lang w:eastAsia="ru-RU"/>
        </w:rPr>
        <w:t xml:space="preserve">           Код по ОКЕИ: человек </w:t>
      </w:r>
      <w:r w:rsidRPr="00F27FEB">
        <w:rPr>
          <w:rFonts w:ascii="Times New Roman" w:eastAsia="Times New Roman" w:hAnsi="Times New Roman" w:cs="Times New Roman"/>
          <w:sz w:val="20"/>
          <w:szCs w:val="20"/>
          <w:lang w:eastAsia="ru-RU"/>
        </w:rPr>
        <w:sym w:font="Symbol" w:char="F02D"/>
      </w:r>
      <w:r w:rsidRPr="00F27FEB">
        <w:rPr>
          <w:rFonts w:ascii="Times New Roman" w:eastAsia="Times New Roman" w:hAnsi="Times New Roman" w:cs="Times New Roman"/>
          <w:sz w:val="20"/>
          <w:szCs w:val="20"/>
          <w:lang w:eastAsia="ru-RU"/>
        </w:rPr>
        <w:t xml:space="preserve"> 792</w:t>
      </w:r>
    </w:p>
    <w:tbl>
      <w:tblPr>
        <w:tblW w:w="4949" w:type="pct"/>
        <w:jc w:val="center"/>
        <w:tblInd w:w="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5762"/>
        <w:gridCol w:w="904"/>
        <w:gridCol w:w="1286"/>
        <w:gridCol w:w="1295"/>
        <w:gridCol w:w="1726"/>
        <w:gridCol w:w="1723"/>
        <w:gridCol w:w="1925"/>
        <w:gridCol w:w="12"/>
      </w:tblGrid>
      <w:tr w:rsidR="00F27FEB" w:rsidRPr="00F27FEB" w:rsidTr="00F27FEB">
        <w:trPr>
          <w:gridAfter w:val="1"/>
          <w:wAfter w:w="12" w:type="dxa"/>
          <w:cantSplit/>
          <w:trHeight w:val="674"/>
          <w:tblHeader/>
          <w:jc w:val="center"/>
        </w:trPr>
        <w:tc>
          <w:tcPr>
            <w:tcW w:w="6001"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933"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w:t>
            </w:r>
            <w:r w:rsidRPr="00F27FEB">
              <w:rPr>
                <w:rFonts w:ascii="Times New Roman" w:eastAsia="Times New Roman" w:hAnsi="Times New Roman" w:cs="Times New Roman"/>
                <w:sz w:val="20"/>
                <w:szCs w:val="24"/>
                <w:lang w:eastAsia="ru-RU"/>
              </w:rPr>
              <w:br/>
              <w:t>строки</w:t>
            </w:r>
          </w:p>
        </w:tc>
        <w:tc>
          <w:tcPr>
            <w:tcW w:w="1331"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Всего </w:t>
            </w:r>
            <w:proofErr w:type="gramStart"/>
            <w:r w:rsidRPr="00F27FEB">
              <w:rPr>
                <w:rFonts w:ascii="Times New Roman" w:eastAsia="Times New Roman" w:hAnsi="Times New Roman" w:cs="Times New Roman"/>
                <w:sz w:val="20"/>
                <w:szCs w:val="24"/>
                <w:lang w:eastAsia="ru-RU"/>
              </w:rPr>
              <w:t>работ</w:t>
            </w:r>
            <w:r w:rsidRPr="00F27FEB">
              <w:rPr>
                <w:rFonts w:ascii="Times New Roman" w:eastAsia="Times New Roman" w:hAnsi="Times New Roman" w:cs="Times New Roman"/>
                <w:sz w:val="20"/>
                <w:szCs w:val="24"/>
                <w:lang w:val="ru-MO" w:eastAsia="ru-RU"/>
              </w:rPr>
              <w:t>-</w:t>
            </w:r>
            <w:proofErr w:type="spellStart"/>
            <w:r w:rsidRPr="00F27FEB">
              <w:rPr>
                <w:rFonts w:ascii="Times New Roman" w:eastAsia="Times New Roman" w:hAnsi="Times New Roman" w:cs="Times New Roman"/>
                <w:sz w:val="20"/>
                <w:szCs w:val="24"/>
                <w:lang w:eastAsia="ru-RU"/>
              </w:rPr>
              <w:t>ников</w:t>
            </w:r>
            <w:proofErr w:type="spellEnd"/>
            <w:proofErr w:type="gramEnd"/>
            <w:r w:rsidRPr="00F27FEB">
              <w:rPr>
                <w:rFonts w:ascii="Times New Roman" w:eastAsia="Times New Roman" w:hAnsi="Times New Roman" w:cs="Times New Roman"/>
                <w:sz w:val="20"/>
                <w:szCs w:val="24"/>
                <w:lang w:eastAsia="ru-RU"/>
              </w:rPr>
              <w:br/>
              <w:t xml:space="preserve">на конец </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отчетного года, человек</w:t>
            </w:r>
          </w:p>
        </w:tc>
        <w:tc>
          <w:tcPr>
            <w:tcW w:w="1341"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Из них получили </w:t>
            </w:r>
            <w:proofErr w:type="gramStart"/>
            <w:r w:rsidRPr="00F27FEB">
              <w:rPr>
                <w:rFonts w:ascii="Times New Roman" w:eastAsia="Times New Roman" w:hAnsi="Times New Roman" w:cs="Times New Roman"/>
                <w:sz w:val="20"/>
                <w:szCs w:val="24"/>
                <w:lang w:eastAsia="ru-RU"/>
              </w:rPr>
              <w:t>дополни</w:t>
            </w:r>
            <w:r w:rsidRPr="00F27FEB">
              <w:rPr>
                <w:rFonts w:ascii="Times New Roman" w:eastAsia="Times New Roman" w:hAnsi="Times New Roman" w:cs="Times New Roman"/>
                <w:sz w:val="20"/>
                <w:szCs w:val="24"/>
                <w:lang w:val="ru-MO" w:eastAsia="ru-RU"/>
              </w:rPr>
              <w:t>-</w:t>
            </w:r>
            <w:r w:rsidRPr="00F27FEB">
              <w:rPr>
                <w:rFonts w:ascii="Times New Roman" w:eastAsia="Times New Roman" w:hAnsi="Times New Roman" w:cs="Times New Roman"/>
                <w:sz w:val="20"/>
                <w:szCs w:val="24"/>
                <w:lang w:eastAsia="ru-RU"/>
              </w:rPr>
              <w:t>тельное</w:t>
            </w:r>
            <w:proofErr w:type="gramEnd"/>
            <w:r w:rsidRPr="00F27FEB">
              <w:rPr>
                <w:rFonts w:ascii="Times New Roman" w:eastAsia="Times New Roman" w:hAnsi="Times New Roman" w:cs="Times New Roman"/>
                <w:sz w:val="20"/>
                <w:szCs w:val="24"/>
                <w:lang w:eastAsia="ru-RU"/>
              </w:rPr>
              <w:t xml:space="preserve"> </w:t>
            </w:r>
            <w:proofErr w:type="spellStart"/>
            <w:r w:rsidRPr="00F27FEB">
              <w:rPr>
                <w:rFonts w:ascii="Times New Roman" w:eastAsia="Times New Roman" w:hAnsi="Times New Roman" w:cs="Times New Roman"/>
                <w:sz w:val="20"/>
                <w:szCs w:val="24"/>
                <w:lang w:eastAsia="ru-RU"/>
              </w:rPr>
              <w:t>профес</w:t>
            </w:r>
            <w:proofErr w:type="spellEnd"/>
            <w:r w:rsidRPr="00F27FEB">
              <w:rPr>
                <w:rFonts w:ascii="Times New Roman" w:eastAsia="Times New Roman" w:hAnsi="Times New Roman" w:cs="Times New Roman"/>
                <w:sz w:val="20"/>
                <w:szCs w:val="24"/>
                <w:lang w:val="ru-MO" w:eastAsia="ru-RU"/>
              </w:rPr>
              <w:t>-</w:t>
            </w:r>
            <w:proofErr w:type="spellStart"/>
            <w:r w:rsidRPr="00F27FEB">
              <w:rPr>
                <w:rFonts w:ascii="Times New Roman" w:eastAsia="Times New Roman" w:hAnsi="Times New Roman" w:cs="Times New Roman"/>
                <w:sz w:val="20"/>
                <w:szCs w:val="24"/>
                <w:lang w:eastAsia="ru-RU"/>
              </w:rPr>
              <w:t>сиональное</w:t>
            </w:r>
            <w:proofErr w:type="spellEnd"/>
            <w:r w:rsidRPr="00F27FEB">
              <w:rPr>
                <w:rFonts w:ascii="Times New Roman" w:eastAsia="Times New Roman" w:hAnsi="Times New Roman" w:cs="Times New Roman"/>
                <w:sz w:val="20"/>
                <w:szCs w:val="24"/>
                <w:lang w:eastAsia="ru-RU"/>
              </w:rPr>
              <w:t xml:space="preserve"> образование</w:t>
            </w:r>
            <w:r w:rsidRPr="00F27FEB">
              <w:rPr>
                <w:rFonts w:ascii="Times New Roman" w:eastAsia="Times New Roman" w:hAnsi="Times New Roman" w:cs="Times New Roman"/>
                <w:sz w:val="20"/>
                <w:szCs w:val="24"/>
                <w:lang w:eastAsia="ru-RU"/>
              </w:rPr>
              <w:br/>
              <w:t xml:space="preserve"> в отчетном году - всего</w:t>
            </w:r>
          </w:p>
        </w:tc>
        <w:tc>
          <w:tcPr>
            <w:tcW w:w="5575" w:type="dxa"/>
            <w:gridSpan w:val="3"/>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В том числе по дополнительным </w:t>
            </w:r>
            <w:r w:rsidRPr="00F27FEB">
              <w:rPr>
                <w:rFonts w:ascii="Times New Roman" w:eastAsia="Times New Roman" w:hAnsi="Times New Roman" w:cs="Times New Roman"/>
                <w:sz w:val="20"/>
                <w:szCs w:val="24"/>
                <w:lang w:eastAsia="ru-RU"/>
              </w:rPr>
              <w:br/>
              <w:t>профессиональным программам</w:t>
            </w:r>
          </w:p>
        </w:tc>
      </w:tr>
      <w:tr w:rsidR="00F27FEB" w:rsidRPr="00F27FEB" w:rsidTr="00F27FEB">
        <w:trPr>
          <w:gridAfter w:val="1"/>
          <w:wAfter w:w="12" w:type="dxa"/>
          <w:cantSplit/>
          <w:trHeight w:val="1548"/>
          <w:tblHeader/>
          <w:jc w:val="center"/>
        </w:trPr>
        <w:tc>
          <w:tcPr>
            <w:tcW w:w="6001"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933"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1331"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341"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val="en-US" w:eastAsia="ru-RU"/>
              </w:rPr>
            </w:pPr>
            <w:proofErr w:type="spellStart"/>
            <w:r w:rsidRPr="00F27FEB">
              <w:rPr>
                <w:rFonts w:ascii="Times New Roman" w:eastAsia="Times New Roman" w:hAnsi="Times New Roman" w:cs="Times New Roman"/>
                <w:sz w:val="20"/>
                <w:szCs w:val="24"/>
                <w:lang w:eastAsia="ru-RU"/>
              </w:rPr>
              <w:t>профессиональ</w:t>
            </w:r>
            <w:proofErr w:type="spellEnd"/>
            <w:r w:rsidRPr="00F27FEB">
              <w:rPr>
                <w:rFonts w:ascii="Times New Roman" w:eastAsia="Times New Roman" w:hAnsi="Times New Roman" w:cs="Times New Roman"/>
                <w:sz w:val="20"/>
                <w:szCs w:val="24"/>
                <w:lang w:val="en-US" w:eastAsia="ru-RU"/>
              </w:rPr>
              <w:t>-</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val="en-US" w:eastAsia="ru-RU"/>
              </w:rPr>
            </w:pPr>
            <w:r w:rsidRPr="00F27FEB">
              <w:rPr>
                <w:rFonts w:ascii="Times New Roman" w:eastAsia="Times New Roman" w:hAnsi="Times New Roman" w:cs="Times New Roman"/>
                <w:sz w:val="20"/>
                <w:szCs w:val="24"/>
                <w:lang w:eastAsia="ru-RU"/>
              </w:rPr>
              <w:t xml:space="preserve">ной </w:t>
            </w:r>
            <w:proofErr w:type="spellStart"/>
            <w:r w:rsidRPr="00F27FEB">
              <w:rPr>
                <w:rFonts w:ascii="Times New Roman" w:eastAsia="Times New Roman" w:hAnsi="Times New Roman" w:cs="Times New Roman"/>
                <w:sz w:val="20"/>
                <w:szCs w:val="24"/>
                <w:lang w:eastAsia="ru-RU"/>
              </w:rPr>
              <w:t>перепод</w:t>
            </w:r>
            <w:proofErr w:type="spellEnd"/>
            <w:r w:rsidRPr="00F27FEB">
              <w:rPr>
                <w:rFonts w:ascii="Times New Roman" w:eastAsia="Times New Roman" w:hAnsi="Times New Roman" w:cs="Times New Roman"/>
                <w:sz w:val="20"/>
                <w:szCs w:val="24"/>
                <w:lang w:eastAsia="ru-RU"/>
              </w:rPr>
              <w:t>-</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готовки</w:t>
            </w: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повышения</w:t>
            </w: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квалификации</w:t>
            </w:r>
          </w:p>
        </w:tc>
        <w:tc>
          <w:tcPr>
            <w:tcW w:w="1998"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дополнительного профессионального образования за пределами </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территории Российской </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Федерации</w:t>
            </w:r>
          </w:p>
        </w:tc>
      </w:tr>
      <w:tr w:rsidR="00F27FEB" w:rsidRPr="00F27FEB" w:rsidTr="00F27FEB">
        <w:trPr>
          <w:cantSplit/>
          <w:trHeight w:val="138"/>
          <w:tblHeader/>
          <w:jc w:val="center"/>
        </w:trPr>
        <w:tc>
          <w:tcPr>
            <w:tcW w:w="6001"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w:t>
            </w:r>
          </w:p>
        </w:tc>
        <w:tc>
          <w:tcPr>
            <w:tcW w:w="933" w:type="dxa"/>
            <w:tcBorders>
              <w:top w:val="single" w:sz="6" w:space="0" w:color="auto"/>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2</w:t>
            </w:r>
          </w:p>
        </w:tc>
        <w:tc>
          <w:tcPr>
            <w:tcW w:w="1331"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w:t>
            </w:r>
          </w:p>
        </w:tc>
        <w:tc>
          <w:tcPr>
            <w:tcW w:w="1341"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4</w:t>
            </w:r>
          </w:p>
        </w:tc>
        <w:tc>
          <w:tcPr>
            <w:tcW w:w="1790"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5</w:t>
            </w:r>
          </w:p>
        </w:tc>
        <w:tc>
          <w:tcPr>
            <w:tcW w:w="1787"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6</w:t>
            </w:r>
          </w:p>
        </w:tc>
        <w:tc>
          <w:tcPr>
            <w:tcW w:w="2010" w:type="dxa"/>
            <w:gridSpan w:val="2"/>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7</w:t>
            </w:r>
          </w:p>
        </w:tc>
      </w:tr>
      <w:tr w:rsidR="00F27FEB" w:rsidRPr="00F27FEB" w:rsidTr="00F27FEB">
        <w:trPr>
          <w:cantSplit/>
          <w:trHeight w:val="227"/>
          <w:tblHeader/>
          <w:jc w:val="center"/>
        </w:trPr>
        <w:tc>
          <w:tcPr>
            <w:tcW w:w="6001"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Муниципальные должности</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101</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6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Должности муниципальной службы - всего (сумма строк с 103 по 10</w:t>
            </w:r>
            <w:r w:rsidRPr="00F27FEB">
              <w:rPr>
                <w:rFonts w:ascii="Times New Roman" w:eastAsia="Times New Roman" w:hAnsi="Times New Roman" w:cs="Times New Roman"/>
                <w:sz w:val="20"/>
                <w:szCs w:val="24"/>
                <w:lang w:val="ru-MO" w:eastAsia="ru-RU"/>
              </w:rPr>
              <w:t>7</w:t>
            </w:r>
            <w:r w:rsidRPr="00F27FEB">
              <w:rPr>
                <w:rFonts w:ascii="Times New Roman" w:eastAsia="Times New Roman" w:hAnsi="Times New Roman" w:cs="Times New Roman"/>
                <w:sz w:val="20"/>
                <w:szCs w:val="24"/>
                <w:lang w:eastAsia="ru-RU"/>
              </w:rPr>
              <w:t>)</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6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102</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по группам должностей:</w:t>
            </w:r>
          </w:p>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высшие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103</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главные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104</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ведущие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105</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старшие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106</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младшие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107</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Из строки 102 должности, учреждаемые для </w:t>
            </w:r>
            <w:proofErr w:type="gramStart"/>
            <w:r w:rsidRPr="00F27FEB">
              <w:rPr>
                <w:rFonts w:ascii="Times New Roman" w:eastAsia="Times New Roman" w:hAnsi="Times New Roman" w:cs="Times New Roman"/>
                <w:sz w:val="20"/>
                <w:szCs w:val="24"/>
                <w:lang w:eastAsia="ru-RU"/>
              </w:rPr>
              <w:t>непосредственного</w:t>
            </w:r>
            <w:proofErr w:type="gramEnd"/>
            <w:r w:rsidRPr="00F27FEB">
              <w:rPr>
                <w:rFonts w:ascii="Times New Roman" w:eastAsia="Times New Roman" w:hAnsi="Times New Roman" w:cs="Times New Roman"/>
                <w:sz w:val="20"/>
                <w:szCs w:val="24"/>
                <w:lang w:eastAsia="ru-RU"/>
              </w:rPr>
              <w:t xml:space="preserve">   </w:t>
            </w:r>
          </w:p>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обеспечения исполнения полномочий лица, замещающего </w:t>
            </w:r>
          </w:p>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муниципальную должность</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108</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40" w:after="0" w:line="200" w:lineRule="exact"/>
              <w:ind w:right="-57"/>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Итого замещали муниципальные должности и должности муниципальной службы (сумма строк 101 и 102; 110 и 111)</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109</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180" w:lineRule="exact"/>
              <w:rPr>
                <w:rFonts w:ascii="Times New Roman" w:eastAsia="Times New Roman" w:hAnsi="Times New Roman" w:cs="Times New Roman"/>
                <w:sz w:val="20"/>
                <w:szCs w:val="24"/>
                <w:lang w:val="ru-MO" w:eastAsia="ru-RU"/>
              </w:rPr>
            </w:pPr>
            <w:r w:rsidRPr="00F27FEB">
              <w:rPr>
                <w:rFonts w:ascii="Times New Roman" w:eastAsia="Times New Roman" w:hAnsi="Times New Roman" w:cs="Times New Roman"/>
                <w:sz w:val="20"/>
                <w:szCs w:val="24"/>
                <w:lang w:eastAsia="ru-RU"/>
              </w:rPr>
              <w:t xml:space="preserve">         в том числе: </w:t>
            </w:r>
          </w:p>
          <w:p w:rsidR="00F27FEB" w:rsidRPr="00F27FEB" w:rsidRDefault="00F27FEB" w:rsidP="00F27FEB">
            <w:pPr>
              <w:spacing w:before="60"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женщины</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110</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мужчины</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111</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r w:rsidRPr="00F27FEB">
              <w:rPr>
                <w:rFonts w:ascii="Times New Roman" w:eastAsia="Times New Roman" w:hAnsi="Times New Roman" w:cs="Times New Roman"/>
                <w:sz w:val="20"/>
                <w:szCs w:val="24"/>
                <w:u w:val="single"/>
                <w:lang w:eastAsia="ru-RU"/>
              </w:rPr>
              <w:t>Из строки 10</w:t>
            </w:r>
            <w:r w:rsidRPr="00F27FEB">
              <w:rPr>
                <w:rFonts w:ascii="Times New Roman" w:eastAsia="Times New Roman" w:hAnsi="Times New Roman" w:cs="Times New Roman"/>
                <w:sz w:val="20"/>
                <w:szCs w:val="24"/>
                <w:u w:val="single"/>
                <w:lang w:val="ru-MO" w:eastAsia="ru-RU"/>
              </w:rPr>
              <w:t>2</w:t>
            </w:r>
          </w:p>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лица, впервые поступившие на муниципальную службу</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112</w:t>
            </w:r>
          </w:p>
        </w:tc>
        <w:tc>
          <w:tcPr>
            <w:tcW w:w="1331" w:type="dxa"/>
            <w:tcBorders>
              <w:top w:val="nil"/>
              <w:left w:val="single" w:sz="6" w:space="0" w:color="auto"/>
              <w:bottom w:val="single" w:sz="6" w:space="0" w:color="auto"/>
              <w:right w:val="single" w:sz="6" w:space="0" w:color="auto"/>
            </w:tcBorders>
          </w:tcPr>
          <w:p w:rsidR="00F27FEB" w:rsidRPr="00F27FEB" w:rsidRDefault="00AB1C4E"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bl>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tbl>
      <w:tblPr>
        <w:tblW w:w="0" w:type="auto"/>
        <w:tblLayout w:type="fixed"/>
        <w:tblLook w:val="04A0" w:firstRow="1" w:lastRow="0" w:firstColumn="1" w:lastColumn="0" w:noHBand="0" w:noVBand="1"/>
      </w:tblPr>
      <w:tblGrid>
        <w:gridCol w:w="4895"/>
        <w:gridCol w:w="634"/>
        <w:gridCol w:w="1247"/>
        <w:gridCol w:w="6468"/>
        <w:gridCol w:w="564"/>
        <w:gridCol w:w="1267"/>
      </w:tblGrid>
      <w:tr w:rsidR="00F27FEB" w:rsidRPr="00F27FEB" w:rsidTr="00F27FEB">
        <w:trPr>
          <w:trHeight w:val="997"/>
        </w:trPr>
        <w:tc>
          <w:tcPr>
            <w:tcW w:w="4895" w:type="dxa"/>
            <w:hideMark/>
          </w:tcPr>
          <w:p w:rsidR="00F27FEB" w:rsidRPr="00F27FEB" w:rsidRDefault="00F27FEB" w:rsidP="00F27FEB">
            <w:pPr>
              <w:spacing w:before="120" w:after="0" w:line="200" w:lineRule="exact"/>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sz w:val="20"/>
                <w:szCs w:val="20"/>
                <w:lang w:eastAsia="ru-RU"/>
              </w:rPr>
              <w:lastRenderedPageBreak/>
              <w:br w:type="page"/>
            </w:r>
            <w:r w:rsidRPr="00F27FEB">
              <w:rPr>
                <w:rFonts w:ascii="Times New Roman" w:eastAsia="Times New Roman" w:hAnsi="Times New Roman" w:cs="Times New Roman"/>
                <w:b/>
                <w:sz w:val="24"/>
                <w:szCs w:val="20"/>
                <w:lang w:val="ru-MO" w:eastAsia="ru-RU"/>
              </w:rPr>
              <w:br w:type="page"/>
            </w:r>
            <w:r w:rsidRPr="00F27FEB">
              <w:rPr>
                <w:rFonts w:ascii="Times New Roman" w:eastAsia="Times New Roman" w:hAnsi="Times New Roman" w:cs="Times New Roman"/>
                <w:b/>
                <w:sz w:val="24"/>
                <w:szCs w:val="20"/>
                <w:u w:val="single"/>
                <w:lang w:eastAsia="ru-RU"/>
              </w:rPr>
              <w:t>Справка 1 к разделу 1</w:t>
            </w:r>
          </w:p>
        </w:tc>
        <w:tc>
          <w:tcPr>
            <w:tcW w:w="634" w:type="dxa"/>
            <w:vAlign w:val="bottom"/>
          </w:tcPr>
          <w:p w:rsidR="00F27FEB" w:rsidRPr="00F27FEB" w:rsidRDefault="00F27FEB" w:rsidP="00F27FEB">
            <w:pPr>
              <w:spacing w:after="0" w:line="240" w:lineRule="exact"/>
              <w:rPr>
                <w:rFonts w:ascii="Times New Roman" w:eastAsia="Times New Roman" w:hAnsi="Times New Roman" w:cs="Times New Roman"/>
                <w:sz w:val="20"/>
                <w:szCs w:val="20"/>
                <w:lang w:eastAsia="ru-RU"/>
              </w:rPr>
            </w:pPr>
          </w:p>
        </w:tc>
        <w:tc>
          <w:tcPr>
            <w:tcW w:w="1247" w:type="dxa"/>
            <w:hideMark/>
          </w:tcPr>
          <w:p w:rsidR="00F27FEB" w:rsidRPr="00F27FEB" w:rsidRDefault="00F27FEB" w:rsidP="00F27FEB">
            <w:pPr>
              <w:spacing w:after="0" w:line="240" w:lineRule="exact"/>
              <w:ind w:right="-57"/>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Код </w:t>
            </w:r>
            <w:r w:rsidRPr="00F27FEB">
              <w:rPr>
                <w:rFonts w:ascii="Times New Roman" w:eastAsia="Times New Roman" w:hAnsi="Times New Roman" w:cs="Times New Roman"/>
                <w:sz w:val="20"/>
                <w:szCs w:val="20"/>
                <w:lang w:eastAsia="ru-RU"/>
              </w:rPr>
              <w:br/>
              <w:t>по ОКЕИ: человек-792</w:t>
            </w:r>
          </w:p>
        </w:tc>
        <w:tc>
          <w:tcPr>
            <w:tcW w:w="6468" w:type="dxa"/>
            <w:hideMark/>
          </w:tcPr>
          <w:p w:rsidR="00F27FEB" w:rsidRPr="00F27FEB" w:rsidRDefault="00F27FEB" w:rsidP="00F27FEB">
            <w:pPr>
              <w:spacing w:before="120" w:after="0" w:line="200" w:lineRule="exact"/>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Справка 2 к разделу 1</w:t>
            </w:r>
          </w:p>
        </w:tc>
        <w:tc>
          <w:tcPr>
            <w:tcW w:w="564" w:type="dxa"/>
            <w:vAlign w:val="bottom"/>
          </w:tcPr>
          <w:p w:rsidR="00F27FEB" w:rsidRPr="00F27FEB" w:rsidRDefault="00F27FEB" w:rsidP="00F27FEB">
            <w:pPr>
              <w:spacing w:after="0" w:line="240" w:lineRule="exact"/>
              <w:rPr>
                <w:rFonts w:ascii="Times New Roman" w:eastAsia="Times New Roman" w:hAnsi="Times New Roman" w:cs="Times New Roman"/>
                <w:sz w:val="20"/>
                <w:szCs w:val="20"/>
                <w:lang w:eastAsia="ru-RU"/>
              </w:rPr>
            </w:pPr>
          </w:p>
        </w:tc>
        <w:tc>
          <w:tcPr>
            <w:tcW w:w="1267" w:type="dxa"/>
            <w:vAlign w:val="bottom"/>
            <w:hideMark/>
          </w:tcPr>
          <w:p w:rsidR="00F27FEB" w:rsidRPr="00F27FEB" w:rsidRDefault="00F27FEB" w:rsidP="00F27FEB">
            <w:pPr>
              <w:spacing w:after="0" w:line="24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Код </w:t>
            </w:r>
            <w:r w:rsidRPr="00F27FEB">
              <w:rPr>
                <w:rFonts w:ascii="Times New Roman" w:eastAsia="Times New Roman" w:hAnsi="Times New Roman" w:cs="Times New Roman"/>
                <w:sz w:val="20"/>
                <w:szCs w:val="20"/>
                <w:lang w:eastAsia="ru-RU"/>
              </w:rPr>
              <w:br/>
              <w:t>по ОКЕИ: человек-792</w:t>
            </w:r>
          </w:p>
        </w:tc>
      </w:tr>
      <w:tr w:rsidR="00F27FEB" w:rsidRPr="00F27FEB" w:rsidTr="00F27FEB">
        <w:tc>
          <w:tcPr>
            <w:tcW w:w="4895" w:type="dxa"/>
            <w:vAlign w:val="bottom"/>
            <w:hideMark/>
          </w:tcPr>
          <w:p w:rsidR="00F27FEB" w:rsidRPr="00F27FEB" w:rsidRDefault="00F27FEB"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Из общей численности работников, замещавших должности муниципальной службы на конец отчетного года (раздел 1, строка 102, графа 3), </w:t>
            </w:r>
          </w:p>
        </w:tc>
        <w:tc>
          <w:tcPr>
            <w:tcW w:w="634" w:type="dxa"/>
            <w:vAlign w:val="bottom"/>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p>
        </w:tc>
        <w:tc>
          <w:tcPr>
            <w:tcW w:w="1247" w:type="dxa"/>
            <w:vAlign w:val="bottom"/>
          </w:tcPr>
          <w:p w:rsidR="00F27FEB" w:rsidRPr="00F27FEB" w:rsidRDefault="00F27FEB" w:rsidP="00F27FEB">
            <w:pPr>
              <w:spacing w:after="0" w:line="200" w:lineRule="exact"/>
              <w:ind w:right="-185"/>
              <w:jc w:val="center"/>
              <w:rPr>
                <w:rFonts w:ascii="Times New Roman" w:eastAsia="Times New Roman" w:hAnsi="Times New Roman" w:cs="Times New Roman"/>
                <w:sz w:val="20"/>
                <w:szCs w:val="20"/>
                <w:lang w:eastAsia="ru-RU"/>
              </w:rPr>
            </w:pPr>
          </w:p>
        </w:tc>
        <w:tc>
          <w:tcPr>
            <w:tcW w:w="6468" w:type="dxa"/>
            <w:hideMark/>
          </w:tcPr>
          <w:p w:rsidR="00F27FEB" w:rsidRPr="00F27FEB" w:rsidRDefault="00F27FEB" w:rsidP="00F27FEB">
            <w:pPr>
              <w:keepNext/>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Из численности </w:t>
            </w:r>
            <w:proofErr w:type="gramStart"/>
            <w:r w:rsidRPr="00F27FEB">
              <w:rPr>
                <w:rFonts w:ascii="Times New Roman" w:eastAsia="Times New Roman" w:hAnsi="Times New Roman" w:cs="Times New Roman"/>
                <w:sz w:val="20"/>
                <w:szCs w:val="20"/>
                <w:lang w:eastAsia="ru-RU"/>
              </w:rPr>
              <w:t>обученных</w:t>
            </w:r>
            <w:proofErr w:type="gramEnd"/>
            <w:r w:rsidRPr="00F27FEB">
              <w:rPr>
                <w:rFonts w:ascii="Times New Roman" w:eastAsia="Times New Roman" w:hAnsi="Times New Roman" w:cs="Times New Roman"/>
                <w:sz w:val="20"/>
                <w:szCs w:val="20"/>
                <w:lang w:eastAsia="ru-RU"/>
              </w:rPr>
              <w:t xml:space="preserve"> в отчетном году по дополнительным профессиональным программам (раздел 1, строка 109, графа 4) </w:t>
            </w:r>
            <w:r w:rsidRPr="00F27FEB">
              <w:rPr>
                <w:rFonts w:ascii="Times New Roman" w:eastAsia="Times New Roman" w:hAnsi="Times New Roman" w:cs="Times New Roman"/>
                <w:sz w:val="20"/>
                <w:szCs w:val="20"/>
                <w:lang w:eastAsia="ru-RU"/>
              </w:rPr>
              <w:br/>
              <w:t>прошли обучение:</w:t>
            </w:r>
          </w:p>
        </w:tc>
        <w:tc>
          <w:tcPr>
            <w:tcW w:w="564" w:type="dxa"/>
            <w:vAlign w:val="bottom"/>
          </w:tcPr>
          <w:p w:rsidR="00F27FEB" w:rsidRPr="00F27FEB" w:rsidRDefault="00F27FEB" w:rsidP="00F27FEB">
            <w:pPr>
              <w:keepNext/>
              <w:spacing w:after="0" w:line="200" w:lineRule="exact"/>
              <w:jc w:val="center"/>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keepNext/>
              <w:spacing w:after="0" w:line="20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 отчетном году:</w:t>
            </w:r>
          </w:p>
        </w:tc>
        <w:tc>
          <w:tcPr>
            <w:tcW w:w="634"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47" w:type="dxa"/>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с отрывом от муниципальной службы </w:t>
            </w:r>
          </w:p>
        </w:tc>
        <w:tc>
          <w:tcPr>
            <w:tcW w:w="564" w:type="dxa"/>
            <w:vAlign w:val="bottom"/>
            <w:hideMark/>
          </w:tcPr>
          <w:p w:rsidR="00F27FEB" w:rsidRPr="00F27FEB" w:rsidRDefault="00F27FEB" w:rsidP="00F27FEB">
            <w:pPr>
              <w:keepNext/>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151</w:t>
            </w:r>
          </w:p>
        </w:tc>
        <w:tc>
          <w:tcPr>
            <w:tcW w:w="1267" w:type="dxa"/>
            <w:tcBorders>
              <w:top w:val="nil"/>
              <w:left w:val="nil"/>
              <w:bottom w:val="single" w:sz="4" w:space="0" w:color="auto"/>
              <w:right w:val="nil"/>
            </w:tcBorders>
            <w:vAlign w:val="bottom"/>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tabs>
                <w:tab w:val="left" w:pos="165"/>
              </w:tabs>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прошли аттестацию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131</w:t>
            </w:r>
          </w:p>
        </w:tc>
        <w:tc>
          <w:tcPr>
            <w:tcW w:w="1247" w:type="dxa"/>
            <w:tcBorders>
              <w:top w:val="nil"/>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без отрыва от муниципальной службы</w:t>
            </w:r>
          </w:p>
        </w:tc>
        <w:tc>
          <w:tcPr>
            <w:tcW w:w="564" w:type="dxa"/>
            <w:vAlign w:val="bottom"/>
            <w:hideMark/>
          </w:tcPr>
          <w:p w:rsidR="00F27FEB" w:rsidRPr="00F27FEB" w:rsidRDefault="00F27FEB" w:rsidP="00F27FEB">
            <w:pPr>
              <w:keepNext/>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152</w:t>
            </w:r>
          </w:p>
        </w:tc>
        <w:tc>
          <w:tcPr>
            <w:tcW w:w="1267" w:type="dxa"/>
            <w:tcBorders>
              <w:top w:val="single" w:sz="4" w:space="0" w:color="auto"/>
              <w:left w:val="nil"/>
              <w:bottom w:val="single" w:sz="4" w:space="0" w:color="auto"/>
              <w:right w:val="nil"/>
            </w:tcBorders>
            <w:vAlign w:val="bottom"/>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Pr>
        <w:tc>
          <w:tcPr>
            <w:tcW w:w="4895" w:type="dxa"/>
            <w:vMerge w:val="restart"/>
            <w:vAlign w:val="bottom"/>
            <w:hideMark/>
          </w:tcPr>
          <w:p w:rsidR="00F27FEB" w:rsidRPr="00F27FEB" w:rsidRDefault="00F27FEB"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в том числе </w:t>
            </w:r>
            <w:proofErr w:type="gramStart"/>
            <w:r w:rsidRPr="00F27FEB">
              <w:rPr>
                <w:rFonts w:ascii="Times New Roman" w:eastAsia="Times New Roman" w:hAnsi="Times New Roman" w:cs="Times New Roman"/>
                <w:sz w:val="20"/>
                <w:szCs w:val="20"/>
                <w:lang w:eastAsia="ru-RU"/>
              </w:rPr>
              <w:t>признаны</w:t>
            </w:r>
            <w:proofErr w:type="gramEnd"/>
            <w:r w:rsidRPr="00F27FEB">
              <w:rPr>
                <w:rFonts w:ascii="Times New Roman" w:eastAsia="Times New Roman" w:hAnsi="Times New Roman" w:cs="Times New Roman"/>
                <w:sz w:val="20"/>
                <w:szCs w:val="20"/>
                <w:lang w:eastAsia="ru-RU"/>
              </w:rPr>
              <w:t>:</w:t>
            </w:r>
          </w:p>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 </w:t>
            </w:r>
          </w:p>
        </w:tc>
        <w:tc>
          <w:tcPr>
            <w:tcW w:w="634" w:type="dxa"/>
            <w:vMerge w:val="restart"/>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132</w:t>
            </w:r>
          </w:p>
        </w:tc>
        <w:tc>
          <w:tcPr>
            <w:tcW w:w="1247" w:type="dxa"/>
            <w:vMerge w:val="restart"/>
            <w:tcBorders>
              <w:top w:val="single" w:sz="4" w:space="0" w:color="auto"/>
              <w:left w:val="nil"/>
              <w:bottom w:val="single" w:sz="4" w:space="0" w:color="auto"/>
              <w:right w:val="nil"/>
            </w:tcBorders>
            <w:vAlign w:val="bottom"/>
          </w:tcPr>
          <w:p w:rsidR="00F27FEB" w:rsidRPr="00F27FEB" w:rsidRDefault="00F27FEB" w:rsidP="00F27FEB">
            <w:pPr>
              <w:spacing w:after="0" w:line="20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bottom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Pr>
        <w:tc>
          <w:tcPr>
            <w:tcW w:w="4895" w:type="dxa"/>
            <w:vMerge/>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34" w:type="dxa"/>
            <w:vMerge/>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47" w:type="dxa"/>
            <w:vMerge/>
            <w:tcBorders>
              <w:top w:val="single" w:sz="4" w:space="0" w:color="auto"/>
              <w:left w:val="nil"/>
              <w:bottom w:val="single" w:sz="4" w:space="0" w:color="auto"/>
              <w:right w:val="nil"/>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68"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roofErr w:type="gramStart"/>
            <w:r w:rsidRPr="00F27FEB">
              <w:rPr>
                <w:rFonts w:ascii="Times New Roman" w:eastAsia="Times New Roman" w:hAnsi="Times New Roman" w:cs="Times New Roman"/>
                <w:sz w:val="20"/>
                <w:szCs w:val="20"/>
                <w:lang w:eastAsia="ru-RU"/>
              </w:rPr>
              <w:t>Обучен</w:t>
            </w:r>
            <w:r w:rsidRPr="00F27FEB">
              <w:rPr>
                <w:rFonts w:ascii="Times New Roman" w:eastAsia="Times New Roman" w:hAnsi="Times New Roman" w:cs="Times New Roman"/>
                <w:sz w:val="20"/>
                <w:szCs w:val="20"/>
                <w:lang w:val="ru-MO" w:eastAsia="ru-RU"/>
              </w:rPr>
              <w:t>ы</w:t>
            </w:r>
            <w:proofErr w:type="gramEnd"/>
            <w:r w:rsidRPr="00F27FEB">
              <w:rPr>
                <w:rFonts w:ascii="Times New Roman" w:eastAsia="Times New Roman" w:hAnsi="Times New Roman" w:cs="Times New Roman"/>
                <w:sz w:val="20"/>
                <w:szCs w:val="20"/>
                <w:lang w:eastAsia="ru-RU"/>
              </w:rPr>
              <w:t xml:space="preserve"> в отчетном году с использованием дистанционных образовательных технологий </w:t>
            </w:r>
          </w:p>
        </w:tc>
        <w:tc>
          <w:tcPr>
            <w:tcW w:w="56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trike/>
                <w:sz w:val="20"/>
                <w:szCs w:val="20"/>
                <w:lang w:eastAsia="ru-RU"/>
              </w:rPr>
            </w:pPr>
            <w:r w:rsidRPr="00F27FEB">
              <w:rPr>
                <w:rFonts w:ascii="Times New Roman" w:eastAsia="Times New Roman" w:hAnsi="Times New Roman" w:cs="Times New Roman"/>
                <w:sz w:val="20"/>
                <w:szCs w:val="20"/>
                <w:lang w:eastAsia="ru-RU"/>
              </w:rPr>
              <w:t>153</w:t>
            </w:r>
          </w:p>
        </w:tc>
        <w:tc>
          <w:tcPr>
            <w:tcW w:w="1267" w:type="dxa"/>
            <w:tcBorders>
              <w:top w:val="nil"/>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 и </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highlight w:val="yellow"/>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trike/>
                <w:color w:val="FF0000"/>
                <w:sz w:val="20"/>
                <w:szCs w:val="20"/>
                <w:highlight w:val="yellow"/>
                <w:lang w:eastAsia="ru-RU"/>
              </w:rPr>
            </w:pPr>
          </w:p>
        </w:tc>
        <w:tc>
          <w:tcPr>
            <w:tcW w:w="1267" w:type="dxa"/>
            <w:tcBorders>
              <w:top w:val="single" w:sz="4" w:space="0" w:color="auto"/>
              <w:left w:val="nil"/>
              <w:bottom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рекомендованы для включения в кадровый резерв</w:t>
            </w:r>
            <w:proofErr w:type="gramEnd"/>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133</w:t>
            </w:r>
          </w:p>
        </w:tc>
        <w:tc>
          <w:tcPr>
            <w:tcW w:w="1247" w:type="dxa"/>
            <w:tcBorders>
              <w:bottom w:val="single" w:sz="4" w:space="0" w:color="auto"/>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highlight w:val="yellow"/>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trike/>
                <w:color w:val="FF0000"/>
                <w:sz w:val="20"/>
                <w:szCs w:val="20"/>
                <w:highlight w:val="yellow"/>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и рекомендованы для направления на повышение</w:t>
            </w:r>
            <w:proofErr w:type="gramEnd"/>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restart"/>
            <w:vAlign w:val="bottom"/>
            <w:hideMark/>
          </w:tcPr>
          <w:p w:rsidR="00F27FEB" w:rsidRPr="00F27FEB" w:rsidRDefault="00F27FEB" w:rsidP="00F27FEB">
            <w:pPr>
              <w:spacing w:after="0" w:line="220" w:lineRule="exact"/>
              <w:rPr>
                <w:rFonts w:ascii="Times New Roman" w:eastAsia="Times New Roman" w:hAnsi="Times New Roman" w:cs="Times New Roman"/>
                <w:b/>
                <w:i/>
                <w:sz w:val="20"/>
                <w:szCs w:val="20"/>
                <w:lang w:eastAsia="ru-RU"/>
              </w:rPr>
            </w:pPr>
            <w:r w:rsidRPr="00F27FEB">
              <w:rPr>
                <w:rFonts w:ascii="Times New Roman" w:eastAsia="Times New Roman" w:hAnsi="Times New Roman" w:cs="Times New Roman"/>
                <w:b/>
                <w:i/>
                <w:sz w:val="20"/>
                <w:szCs w:val="20"/>
                <w:u w:val="single"/>
                <w:lang w:eastAsia="ru-RU"/>
              </w:rPr>
              <w:t>Кроме того</w:t>
            </w:r>
          </w:p>
          <w:p w:rsidR="00F27FEB" w:rsidRPr="00F27FEB" w:rsidRDefault="00F27FEB" w:rsidP="00F27FEB">
            <w:pPr>
              <w:spacing w:after="0" w:line="220" w:lineRule="exact"/>
              <w:rPr>
                <w:rFonts w:ascii="Times New Roman" w:eastAsia="Times New Roman" w:hAnsi="Times New Roman" w:cs="Times New Roman"/>
                <w:b/>
                <w:i/>
                <w:sz w:val="20"/>
                <w:szCs w:val="20"/>
                <w:lang w:eastAsia="ru-RU"/>
              </w:rPr>
            </w:pPr>
            <w:r w:rsidRPr="00F27FEB">
              <w:rPr>
                <w:rFonts w:ascii="Times New Roman" w:eastAsia="Times New Roman" w:hAnsi="Times New Roman" w:cs="Times New Roman"/>
                <w:sz w:val="20"/>
                <w:szCs w:val="20"/>
                <w:lang w:eastAsia="ru-RU"/>
              </w:rPr>
              <w:t xml:space="preserve">Окончили обучение в отчетном году по направлению органа местного </w:t>
            </w:r>
          </w:p>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самоуправления, избирательной комиссии муниципального образования</w:t>
            </w:r>
          </w:p>
          <w:p w:rsidR="00F27FEB" w:rsidRPr="00F27FEB" w:rsidRDefault="00F27FEB" w:rsidP="00F27FEB">
            <w:pPr>
              <w:spacing w:after="0" w:line="220" w:lineRule="exact"/>
              <w:rPr>
                <w:rFonts w:ascii="Times New Roman" w:eastAsia="Times New Roman" w:hAnsi="Times New Roman" w:cs="Times New Roman"/>
                <w:b/>
                <w:i/>
                <w:sz w:val="20"/>
                <w:szCs w:val="20"/>
                <w:lang w:eastAsia="ru-RU"/>
              </w:rPr>
            </w:pPr>
            <w:r w:rsidRPr="00F27FEB">
              <w:rPr>
                <w:rFonts w:ascii="Times New Roman" w:eastAsia="Times New Roman" w:hAnsi="Times New Roman" w:cs="Times New Roman"/>
                <w:sz w:val="20"/>
                <w:szCs w:val="20"/>
                <w:lang w:eastAsia="ru-RU"/>
              </w:rPr>
              <w:t>и получили диплом о высшем образовании</w:t>
            </w:r>
          </w:p>
        </w:tc>
        <w:tc>
          <w:tcPr>
            <w:tcW w:w="564" w:type="dxa"/>
            <w:vMerge w:val="restart"/>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vMerge w:val="restart"/>
            <w:tcBorders>
              <w:top w:val="nil"/>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7"/>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квалификации</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134</w:t>
            </w:r>
          </w:p>
        </w:tc>
        <w:tc>
          <w:tcPr>
            <w:tcW w:w="1247" w:type="dxa"/>
            <w:tcBorders>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u w:val="single"/>
                <w:lang w:eastAsia="ru-RU"/>
              </w:rPr>
            </w:pPr>
          </w:p>
        </w:tc>
        <w:tc>
          <w:tcPr>
            <w:tcW w:w="564" w:type="dxa"/>
            <w:vMerge/>
            <w:vAlign w:val="bottom"/>
            <w:hideMark/>
          </w:tcPr>
          <w:p w:rsidR="00F27FEB" w:rsidRPr="00F27FEB" w:rsidRDefault="00F27FEB" w:rsidP="00F27FEB">
            <w:pPr>
              <w:spacing w:after="0" w:line="240" w:lineRule="auto"/>
              <w:rPr>
                <w:rFonts w:ascii="Times New Roman" w:eastAsia="Times New Roman" w:hAnsi="Times New Roman" w:cs="Times New Roman"/>
                <w:sz w:val="20"/>
                <w:szCs w:val="20"/>
                <w:lang w:val="ru-MO" w:eastAsia="ru-RU"/>
              </w:rPr>
            </w:pPr>
          </w:p>
        </w:tc>
        <w:tc>
          <w:tcPr>
            <w:tcW w:w="1267" w:type="dxa"/>
            <w:vMerge/>
            <w:tcBorders>
              <w:top w:val="single" w:sz="4" w:space="0" w:color="auto"/>
              <w:left w:val="nil"/>
              <w:right w:val="nil"/>
            </w:tcBorders>
            <w:vAlign w:val="bottom"/>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r w:rsidR="00F27FEB" w:rsidRPr="00F27FEB" w:rsidTr="00F27FEB">
        <w:trPr>
          <w:cantSplit/>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не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135</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before="60" w:after="0" w:line="220" w:lineRule="exact"/>
              <w:ind w:right="-187"/>
              <w:jc w:val="center"/>
              <w:rPr>
                <w:rFonts w:ascii="Times New Roman" w:eastAsia="Times New Roman" w:hAnsi="Times New Roman" w:cs="Times New Roman"/>
                <w:sz w:val="20"/>
                <w:szCs w:val="20"/>
                <w:lang w:eastAsia="ru-RU"/>
              </w:rPr>
            </w:pPr>
          </w:p>
        </w:tc>
        <w:tc>
          <w:tcPr>
            <w:tcW w:w="6468" w:type="dxa"/>
            <w:vMerge/>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center"/>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left w:val="nil"/>
              <w:right w:val="nil"/>
            </w:tcBorders>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Pr>
        <w:tc>
          <w:tcPr>
            <w:tcW w:w="4895" w:type="dxa"/>
            <w:vAlign w:val="bottom"/>
            <w:hideMark/>
          </w:tcPr>
          <w:p w:rsidR="00F27FEB" w:rsidRPr="00F27FEB" w:rsidRDefault="00F27FEB" w:rsidP="00F27FEB">
            <w:pPr>
              <w:tabs>
                <w:tab w:val="left" w:pos="300"/>
              </w:tabs>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включены</w:t>
            </w:r>
            <w:proofErr w:type="gramEnd"/>
            <w:r w:rsidRPr="00F27FEB">
              <w:rPr>
                <w:rFonts w:ascii="Times New Roman" w:eastAsia="Times New Roman" w:hAnsi="Times New Roman" w:cs="Times New Roman"/>
                <w:sz w:val="20"/>
                <w:szCs w:val="20"/>
                <w:lang w:eastAsia="ru-RU"/>
              </w:rPr>
              <w:t xml:space="preserve"> в кадровый резерв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136</w:t>
            </w:r>
          </w:p>
        </w:tc>
        <w:tc>
          <w:tcPr>
            <w:tcW w:w="1247" w:type="dxa"/>
            <w:tcBorders>
              <w:top w:val="single" w:sz="4" w:space="0" w:color="auto"/>
              <w:left w:val="nil"/>
              <w:bottom w:val="single" w:sz="4" w:space="0" w:color="auto"/>
              <w:right w:val="nil"/>
            </w:tcBorders>
            <w:vAlign w:val="bottom"/>
            <w:hideMark/>
          </w:tcPr>
          <w:p w:rsidR="00F27FEB" w:rsidRPr="00F27FEB" w:rsidRDefault="00F27FEB" w:rsidP="00F27FEB">
            <w:pPr>
              <w:spacing w:before="60" w:after="0" w:line="220" w:lineRule="exact"/>
              <w:ind w:right="-187"/>
              <w:jc w:val="center"/>
              <w:rPr>
                <w:rFonts w:ascii="Times New Roman" w:eastAsia="Times New Roman" w:hAnsi="Times New Roman" w:cs="Times New Roman"/>
                <w:sz w:val="20"/>
                <w:szCs w:val="20"/>
                <w:lang w:eastAsia="ru-RU"/>
              </w:rPr>
            </w:pPr>
          </w:p>
        </w:tc>
        <w:tc>
          <w:tcPr>
            <w:tcW w:w="6468" w:type="dxa"/>
            <w:vMerge/>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center"/>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161</w:t>
            </w:r>
          </w:p>
        </w:tc>
        <w:tc>
          <w:tcPr>
            <w:tcW w:w="1267" w:type="dxa"/>
            <w:tcBorders>
              <w:top w:val="nil"/>
              <w:left w:val="nil"/>
              <w:bottom w:val="single" w:sz="4" w:space="0" w:color="auto"/>
              <w:right w:val="nil"/>
            </w:tcBorders>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из них по конкурсу</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137</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Переходящий на следующий год за </w:t>
            </w:r>
            <w:proofErr w:type="gramStart"/>
            <w:r w:rsidRPr="00F27FEB">
              <w:rPr>
                <w:rFonts w:ascii="Times New Roman" w:eastAsia="Times New Roman" w:hAnsi="Times New Roman" w:cs="Times New Roman"/>
                <w:sz w:val="20"/>
                <w:szCs w:val="20"/>
                <w:lang w:eastAsia="ru-RU"/>
              </w:rPr>
              <w:t>отчетным</w:t>
            </w:r>
            <w:proofErr w:type="gramEnd"/>
            <w:r w:rsidRPr="00F27FEB">
              <w:rPr>
                <w:rFonts w:ascii="Times New Roman" w:eastAsia="Times New Roman" w:hAnsi="Times New Roman" w:cs="Times New Roman"/>
                <w:sz w:val="20"/>
                <w:szCs w:val="20"/>
                <w:lang w:eastAsia="ru-RU"/>
              </w:rPr>
              <w:t xml:space="preserve"> контингент обучающихся</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val="ru-MO" w:eastAsia="ru-RU"/>
              </w:rPr>
            </w:pPr>
          </w:p>
        </w:tc>
        <w:tc>
          <w:tcPr>
            <w:tcW w:w="1267" w:type="dxa"/>
            <w:tcBorders>
              <w:top w:val="single" w:sz="4" w:space="0" w:color="auto"/>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численность муниципальных служащих, которым</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по дополнительным профессиональным программам</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162</w:t>
            </w:r>
          </w:p>
        </w:tc>
        <w:tc>
          <w:tcPr>
            <w:tcW w:w="1267" w:type="dxa"/>
            <w:tcBorders>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присвоен классный чин - всего</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138</w:t>
            </w:r>
          </w:p>
        </w:tc>
        <w:tc>
          <w:tcPr>
            <w:tcW w:w="1247" w:type="dxa"/>
            <w:tcBorders>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Не получили дополнительное профессиональное образование</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из них впервые поступившие  на </w:t>
            </w:r>
            <w:proofErr w:type="gramStart"/>
            <w:r w:rsidRPr="00F27FEB">
              <w:rPr>
                <w:rFonts w:ascii="Times New Roman" w:eastAsia="Times New Roman" w:hAnsi="Times New Roman" w:cs="Times New Roman"/>
                <w:sz w:val="20"/>
                <w:szCs w:val="20"/>
                <w:lang w:eastAsia="ru-RU"/>
              </w:rPr>
              <w:t>муниципальную</w:t>
            </w:r>
            <w:proofErr w:type="gramEnd"/>
            <w:r w:rsidR="007D1AE5">
              <w:rPr>
                <w:rFonts w:ascii="Times New Roman" w:eastAsia="Times New Roman" w:hAnsi="Times New Roman" w:cs="Times New Roman"/>
                <w:sz w:val="20"/>
                <w:szCs w:val="20"/>
                <w:lang w:eastAsia="ru-RU"/>
              </w:rPr>
              <w:t xml:space="preserve"> </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за </w:t>
            </w:r>
            <w:proofErr w:type="gramStart"/>
            <w:r w:rsidRPr="00F27FEB">
              <w:rPr>
                <w:rFonts w:ascii="Times New Roman" w:eastAsia="Times New Roman" w:hAnsi="Times New Roman" w:cs="Times New Roman"/>
                <w:sz w:val="20"/>
                <w:szCs w:val="20"/>
                <w:lang w:eastAsia="ru-RU"/>
              </w:rPr>
              <w:t>последние</w:t>
            </w:r>
            <w:proofErr w:type="gramEnd"/>
            <w:r w:rsidRPr="00F27FEB">
              <w:rPr>
                <w:rFonts w:ascii="Times New Roman" w:eastAsia="Times New Roman" w:hAnsi="Times New Roman" w:cs="Times New Roman"/>
                <w:sz w:val="20"/>
                <w:szCs w:val="20"/>
                <w:lang w:eastAsia="ru-RU"/>
              </w:rPr>
              <w:t xml:space="preserve"> 3 года</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163</w:t>
            </w:r>
          </w:p>
        </w:tc>
        <w:tc>
          <w:tcPr>
            <w:tcW w:w="1267" w:type="dxa"/>
            <w:tcBorders>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службу</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139</w:t>
            </w:r>
          </w:p>
        </w:tc>
        <w:tc>
          <w:tcPr>
            <w:tcW w:w="1247" w:type="dxa"/>
            <w:tcBorders>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Получили дополнительное профессиональное образование в </w:t>
            </w:r>
            <w:proofErr w:type="gramStart"/>
            <w:r w:rsidRPr="00F27FEB">
              <w:rPr>
                <w:rFonts w:ascii="Times New Roman" w:eastAsia="Times New Roman" w:hAnsi="Times New Roman" w:cs="Times New Roman"/>
                <w:sz w:val="20"/>
                <w:szCs w:val="20"/>
                <w:lang w:eastAsia="ru-RU"/>
              </w:rPr>
              <w:t>отчетном</w:t>
            </w:r>
            <w:proofErr w:type="gramEnd"/>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57"/>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привлечены к дисциплинарной ответственности</w:t>
            </w:r>
            <w:proofErr w:type="gramEnd"/>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140</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году и выбыли</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164</w:t>
            </w:r>
          </w:p>
        </w:tc>
        <w:tc>
          <w:tcPr>
            <w:tcW w:w="1267" w:type="dxa"/>
            <w:tcBorders>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57"/>
        </w:trPr>
        <w:tc>
          <w:tcPr>
            <w:tcW w:w="4895" w:type="dxa"/>
            <w:vMerge w:val="restart"/>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634" w:type="dxa"/>
            <w:vMerge w:val="restart"/>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vMerge w:val="restart"/>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70"/>
        </w:trPr>
        <w:tc>
          <w:tcPr>
            <w:tcW w:w="4895" w:type="dxa"/>
            <w:vMerge/>
            <w:vAlign w:val="bottom"/>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34" w:type="dxa"/>
            <w:vMerge/>
            <w:vAlign w:val="bottom"/>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47" w:type="dxa"/>
            <w:vMerge/>
            <w:tcBorders>
              <w:top w:val="single" w:sz="4" w:space="0" w:color="auto"/>
              <w:left w:val="nil"/>
              <w:right w:val="nil"/>
            </w:tcBorders>
            <w:vAlign w:val="bottom"/>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tcBorders>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Движение работников, замещавших </w:t>
            </w:r>
            <w:proofErr w:type="gramStart"/>
            <w:r w:rsidRPr="00F27FEB">
              <w:rPr>
                <w:rFonts w:ascii="Times New Roman" w:eastAsia="Times New Roman" w:hAnsi="Times New Roman" w:cs="Times New Roman"/>
                <w:sz w:val="20"/>
                <w:szCs w:val="20"/>
                <w:lang w:eastAsia="ru-RU"/>
              </w:rPr>
              <w:t>муниципальные</w:t>
            </w:r>
            <w:proofErr w:type="gramEnd"/>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val="ru-MO" w:eastAsia="ru-RU"/>
              </w:rPr>
            </w:pPr>
          </w:p>
        </w:tc>
        <w:tc>
          <w:tcPr>
            <w:tcW w:w="1267" w:type="dxa"/>
            <w:tcBorders>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должности и должности муниципальной службы,</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nil"/>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trHeight w:val="85"/>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 отчетном году:</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left w:val="nil"/>
              <w:bottom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trHeight w:val="70"/>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принято на работу извне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141</w:t>
            </w:r>
          </w:p>
        </w:tc>
        <w:tc>
          <w:tcPr>
            <w:tcW w:w="1247" w:type="dxa"/>
            <w:tcBorders>
              <w:top w:val="nil"/>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из них:</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по конкурсу</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142</w:t>
            </w:r>
          </w:p>
        </w:tc>
        <w:tc>
          <w:tcPr>
            <w:tcW w:w="1247" w:type="dxa"/>
            <w:tcBorders>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из кадрового резерва</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143</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trHeight w:val="249"/>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eastAsia="ru-RU"/>
              </w:rPr>
              <w:t xml:space="preserve">      по срочному трудовому договору (контракту</w:t>
            </w:r>
            <w:r w:rsidRPr="00F27FEB">
              <w:rPr>
                <w:rFonts w:ascii="Times New Roman" w:eastAsia="Times New Roman" w:hAnsi="Times New Roman" w:cs="Times New Roman"/>
                <w:sz w:val="20"/>
                <w:szCs w:val="20"/>
                <w:lang w:val="ru-MO" w:eastAsia="ru-RU"/>
              </w:rPr>
              <w:t>)</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144</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выбыло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145</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restart"/>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Merge w:val="restart"/>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Merge w:val="restart"/>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7"/>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из них:</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bottom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ign w:val="bottom"/>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564" w:type="dxa"/>
            <w:vMerge/>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67" w:type="dxa"/>
            <w:vMerge/>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по собственному желанию</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146</w:t>
            </w:r>
          </w:p>
        </w:tc>
        <w:tc>
          <w:tcPr>
            <w:tcW w:w="1247" w:type="dxa"/>
            <w:tcBorders>
              <w:top w:val="nil"/>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по инициативе представителя нанимателя</w:t>
            </w:r>
            <w:r w:rsidRPr="00F27FEB">
              <w:rPr>
                <w:rFonts w:ascii="Times New Roman" w:eastAsia="Times New Roman" w:hAnsi="Times New Roman" w:cs="Times New Roman"/>
                <w:sz w:val="20"/>
                <w:szCs w:val="20"/>
                <w:lang w:eastAsia="ru-RU"/>
              </w:rPr>
              <w:br/>
              <w:t xml:space="preserve">   за совершение дисциплинарного проступка    </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147</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564" w:type="dxa"/>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67" w:type="dxa"/>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bl>
    <w:p w:rsidR="00F27FEB" w:rsidRPr="00F27FEB" w:rsidRDefault="00F27FEB" w:rsidP="00AB1C4E">
      <w:pPr>
        <w:spacing w:after="0" w:line="200" w:lineRule="exact"/>
        <w:ind w:firstLine="709"/>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b/>
          <w:sz w:val="24"/>
          <w:szCs w:val="20"/>
          <w:lang w:eastAsia="ru-RU"/>
        </w:rPr>
        <w:lastRenderedPageBreak/>
        <w:t xml:space="preserve">Раздел 2. Дополнительное профессиональное образование работников, замещавших муниципальные должности и должности муниципальной службы, по направлениям дополнительного профессионального образования и организациям, осуществляющим образовательную </w:t>
      </w:r>
      <w:r w:rsidR="00AB1C4E">
        <w:rPr>
          <w:rFonts w:ascii="Times New Roman" w:eastAsia="Times New Roman" w:hAnsi="Times New Roman" w:cs="Times New Roman"/>
          <w:b/>
          <w:sz w:val="24"/>
          <w:szCs w:val="20"/>
          <w:lang w:eastAsia="ru-RU"/>
        </w:rPr>
        <w:t>деятельность в 2019</w:t>
      </w:r>
      <w:r w:rsidRPr="00F27FEB">
        <w:rPr>
          <w:rFonts w:ascii="Times New Roman" w:eastAsia="Times New Roman" w:hAnsi="Times New Roman" w:cs="Times New Roman"/>
          <w:b/>
          <w:sz w:val="24"/>
          <w:szCs w:val="20"/>
          <w:lang w:eastAsia="ru-RU"/>
        </w:rPr>
        <w:t xml:space="preserve"> году</w:t>
      </w:r>
    </w:p>
    <w:p w:rsidR="00F27FEB" w:rsidRPr="00F27FEB" w:rsidRDefault="00F27FEB" w:rsidP="00F27FEB">
      <w:pPr>
        <w:spacing w:before="120"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r w:rsidR="007E0AB7">
        <w:rPr>
          <w:rFonts w:ascii="Times New Roman" w:eastAsia="Times New Roman" w:hAnsi="Times New Roman" w:cs="Times New Roman"/>
          <w:sz w:val="20"/>
          <w:szCs w:val="20"/>
          <w:lang w:eastAsia="ru-RU"/>
        </w:rPr>
        <w:t xml:space="preserve">           </w:t>
      </w:r>
      <w:r w:rsidRPr="00F27FEB">
        <w:rPr>
          <w:rFonts w:ascii="Times New Roman" w:eastAsia="Times New Roman" w:hAnsi="Times New Roman" w:cs="Times New Roman"/>
          <w:sz w:val="20"/>
          <w:szCs w:val="20"/>
          <w:lang w:eastAsia="ru-RU"/>
        </w:rPr>
        <w:t xml:space="preserve"> Код по ОКЕИ: человек </w:t>
      </w:r>
      <w:r w:rsidRPr="00F27FEB">
        <w:rPr>
          <w:rFonts w:ascii="Times New Roman" w:eastAsia="Times New Roman" w:hAnsi="Times New Roman" w:cs="Times New Roman"/>
          <w:sz w:val="20"/>
          <w:szCs w:val="20"/>
          <w:lang w:eastAsia="ru-RU"/>
        </w:rPr>
        <w:sym w:font="Symbol" w:char="F02D"/>
      </w:r>
      <w:r w:rsidRPr="00F27FEB">
        <w:rPr>
          <w:rFonts w:ascii="Times New Roman" w:eastAsia="Times New Roman" w:hAnsi="Times New Roman" w:cs="Times New Roman"/>
          <w:sz w:val="20"/>
          <w:szCs w:val="20"/>
          <w:lang w:eastAsia="ru-RU"/>
        </w:rPr>
        <w:t xml:space="preserve"> 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1"/>
        <w:gridCol w:w="641"/>
        <w:gridCol w:w="1050"/>
        <w:gridCol w:w="1051"/>
        <w:gridCol w:w="1051"/>
        <w:gridCol w:w="1050"/>
        <w:gridCol w:w="1051"/>
        <w:gridCol w:w="900"/>
        <w:gridCol w:w="1058"/>
        <w:gridCol w:w="916"/>
        <w:gridCol w:w="856"/>
        <w:gridCol w:w="1173"/>
      </w:tblGrid>
      <w:tr w:rsidR="00F27FEB" w:rsidRPr="00F27FEB" w:rsidTr="00F27FEB">
        <w:trPr>
          <w:cantSplit/>
          <w:trHeight w:val="150"/>
          <w:tblHeader/>
          <w:jc w:val="center"/>
        </w:trPr>
        <w:tc>
          <w:tcPr>
            <w:tcW w:w="4481" w:type="dxa"/>
            <w:vMerge w:val="restart"/>
            <w:tcBorders>
              <w:top w:val="single" w:sz="4" w:space="0" w:color="auto"/>
              <w:left w:val="single" w:sz="4" w:space="0" w:color="auto"/>
              <w:bottom w:val="single" w:sz="4" w:space="0" w:color="auto"/>
              <w:right w:val="single" w:sz="4" w:space="0" w:color="auto"/>
            </w:tcBorders>
            <w:vAlign w:val="center"/>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tc>
        <w:tc>
          <w:tcPr>
            <w:tcW w:w="641" w:type="dxa"/>
            <w:vMerge w:val="restart"/>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w:t>
            </w:r>
          </w:p>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строки</w:t>
            </w:r>
          </w:p>
        </w:tc>
        <w:tc>
          <w:tcPr>
            <w:tcW w:w="10156" w:type="dxa"/>
            <w:gridSpan w:val="10"/>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Из графы 4 раздела 1 обучено</w:t>
            </w:r>
          </w:p>
        </w:tc>
      </w:tr>
      <w:tr w:rsidR="00F27FEB" w:rsidRPr="00F27FEB" w:rsidTr="00F27FEB">
        <w:trPr>
          <w:cantSplit/>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153" w:type="dxa"/>
            <w:gridSpan w:val="6"/>
            <w:vMerge w:val="restart"/>
            <w:tcBorders>
              <w:top w:val="single" w:sz="4" w:space="0" w:color="auto"/>
              <w:left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по направлениям </w:t>
            </w:r>
          </w:p>
        </w:tc>
        <w:tc>
          <w:tcPr>
            <w:tcW w:w="4003" w:type="dxa"/>
            <w:gridSpan w:val="4"/>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 организациях, осуществляющих образовательную деятельность, в том числе:</w:t>
            </w:r>
          </w:p>
        </w:tc>
      </w:tr>
      <w:tr w:rsidR="00F27FEB" w:rsidRPr="00F27FEB" w:rsidTr="00F27FEB">
        <w:trPr>
          <w:cantSplit/>
          <w:trHeight w:val="389"/>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153" w:type="dxa"/>
            <w:gridSpan w:val="6"/>
            <w:vMerge/>
            <w:tcBorders>
              <w:left w:val="single" w:sz="4" w:space="0" w:color="auto"/>
              <w:bottom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tc>
        <w:tc>
          <w:tcPr>
            <w:tcW w:w="2830" w:type="dxa"/>
            <w:gridSpan w:val="3"/>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образовательных </w:t>
            </w:r>
            <w:proofErr w:type="gramStart"/>
            <w:r w:rsidRPr="00F27FEB">
              <w:rPr>
                <w:rFonts w:ascii="Times New Roman" w:eastAsia="Times New Roman" w:hAnsi="Times New Roman" w:cs="Times New Roman"/>
                <w:sz w:val="20"/>
                <w:szCs w:val="20"/>
                <w:lang w:eastAsia="ru-RU"/>
              </w:rPr>
              <w:t>организациях</w:t>
            </w:r>
            <w:proofErr w:type="gramEnd"/>
          </w:p>
        </w:tc>
        <w:tc>
          <w:tcPr>
            <w:tcW w:w="1173" w:type="dxa"/>
            <w:vMerge w:val="restart"/>
            <w:tcBorders>
              <w:top w:val="single" w:sz="4" w:space="0" w:color="auto"/>
              <w:left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организа-циях</w:t>
            </w:r>
            <w:proofErr w:type="spellEnd"/>
            <w:proofErr w:type="gramEnd"/>
            <w:r w:rsidRPr="00F27FEB">
              <w:rPr>
                <w:rFonts w:ascii="Times New Roman" w:eastAsia="Times New Roman" w:hAnsi="Times New Roman" w:cs="Times New Roman"/>
                <w:sz w:val="20"/>
                <w:szCs w:val="20"/>
                <w:lang w:eastAsia="ru-RU"/>
              </w:rPr>
              <w:t xml:space="preserve">, </w:t>
            </w:r>
            <w:proofErr w:type="spellStart"/>
            <w:r w:rsidRPr="00F27FEB">
              <w:rPr>
                <w:rFonts w:ascii="Times New Roman" w:eastAsia="Times New Roman" w:hAnsi="Times New Roman" w:cs="Times New Roman"/>
                <w:sz w:val="20"/>
                <w:szCs w:val="20"/>
                <w:lang w:eastAsia="ru-RU"/>
              </w:rPr>
              <w:t>осущест-вляющих</w:t>
            </w:r>
            <w:proofErr w:type="spellEnd"/>
            <w:r w:rsidRPr="00F27FEB">
              <w:rPr>
                <w:rFonts w:ascii="Times New Roman" w:eastAsia="Times New Roman" w:hAnsi="Times New Roman" w:cs="Times New Roman"/>
                <w:sz w:val="20"/>
                <w:szCs w:val="20"/>
                <w:lang w:eastAsia="ru-RU"/>
              </w:rPr>
              <w:t xml:space="preserve"> обучение</w:t>
            </w:r>
          </w:p>
        </w:tc>
      </w:tr>
      <w:tr w:rsidR="00F27FEB" w:rsidRPr="00F27FEB" w:rsidTr="00F27FEB">
        <w:trPr>
          <w:cantSplit/>
          <w:trHeight w:val="786"/>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gramStart"/>
            <w:r w:rsidRPr="00F27FEB">
              <w:rPr>
                <w:rFonts w:ascii="Times New Roman" w:eastAsia="Times New Roman" w:hAnsi="Times New Roman" w:cs="Times New Roman"/>
                <w:sz w:val="20"/>
                <w:szCs w:val="20"/>
                <w:lang w:eastAsia="ru-RU"/>
              </w:rPr>
              <w:t>управ-</w:t>
            </w:r>
            <w:proofErr w:type="spellStart"/>
            <w:r w:rsidRPr="00F27FEB">
              <w:rPr>
                <w:rFonts w:ascii="Times New Roman" w:eastAsia="Times New Roman" w:hAnsi="Times New Roman" w:cs="Times New Roman"/>
                <w:sz w:val="20"/>
                <w:szCs w:val="20"/>
                <w:lang w:eastAsia="ru-RU"/>
              </w:rPr>
              <w:t>ленческое</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правовое</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0"/>
                <w:lang w:eastAsia="ru-RU"/>
              </w:rPr>
            </w:pPr>
            <w:proofErr w:type="spellStart"/>
            <w:r w:rsidRPr="00F27FEB">
              <w:rPr>
                <w:rFonts w:ascii="Times New Roman" w:eastAsia="Times New Roman" w:hAnsi="Times New Roman" w:cs="Times New Roman"/>
                <w:sz w:val="20"/>
                <w:szCs w:val="20"/>
                <w:lang w:eastAsia="ru-RU"/>
              </w:rPr>
              <w:t>организа-ционно-экономи-ческое</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планово-</w:t>
            </w:r>
            <w:proofErr w:type="spellStart"/>
            <w:r w:rsidRPr="00F27FEB">
              <w:rPr>
                <w:rFonts w:ascii="Times New Roman" w:eastAsia="Times New Roman" w:hAnsi="Times New Roman" w:cs="Times New Roman"/>
                <w:sz w:val="20"/>
                <w:szCs w:val="20"/>
                <w:lang w:eastAsia="ru-RU"/>
              </w:rPr>
              <w:t>финан</w:t>
            </w:r>
            <w:proofErr w:type="spellEnd"/>
            <w:r w:rsidRPr="00F27FEB">
              <w:rPr>
                <w:rFonts w:ascii="Times New Roman" w:eastAsia="Times New Roman" w:hAnsi="Times New Roman" w:cs="Times New Roman"/>
                <w:sz w:val="20"/>
                <w:szCs w:val="20"/>
                <w:lang w:eastAsia="ru-RU"/>
              </w:rPr>
              <w:t>-</w:t>
            </w:r>
            <w:proofErr w:type="spellStart"/>
            <w:r w:rsidRPr="00F27FEB">
              <w:rPr>
                <w:rFonts w:ascii="Times New Roman" w:eastAsia="Times New Roman" w:hAnsi="Times New Roman" w:cs="Times New Roman"/>
                <w:sz w:val="20"/>
                <w:szCs w:val="20"/>
                <w:lang w:eastAsia="ru-RU"/>
              </w:rPr>
              <w:t>совое</w:t>
            </w:r>
            <w:proofErr w:type="spellEnd"/>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pacing w:val="-6"/>
                <w:sz w:val="20"/>
                <w:szCs w:val="20"/>
                <w:lang w:eastAsia="ru-RU"/>
              </w:rPr>
            </w:pPr>
            <w:proofErr w:type="spellStart"/>
            <w:r w:rsidRPr="00F27FEB">
              <w:rPr>
                <w:rFonts w:ascii="Times New Roman" w:eastAsia="Times New Roman" w:hAnsi="Times New Roman" w:cs="Times New Roman"/>
                <w:spacing w:val="-6"/>
                <w:sz w:val="20"/>
                <w:szCs w:val="20"/>
                <w:lang w:eastAsia="ru-RU"/>
              </w:rPr>
              <w:t>инфор-мационно-аналити-ческое</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другие</w:t>
            </w:r>
          </w:p>
        </w:tc>
        <w:tc>
          <w:tcPr>
            <w:tcW w:w="1058"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государ-ственных</w:t>
            </w:r>
            <w:proofErr w:type="spellEnd"/>
            <w:proofErr w:type="gramEnd"/>
          </w:p>
        </w:tc>
        <w:tc>
          <w:tcPr>
            <w:tcW w:w="916"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муници-пальных</w:t>
            </w:r>
            <w:proofErr w:type="spellEnd"/>
            <w:proofErr w:type="gramEnd"/>
          </w:p>
        </w:tc>
        <w:tc>
          <w:tcPr>
            <w:tcW w:w="856"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gramStart"/>
            <w:r w:rsidRPr="00F27FEB">
              <w:rPr>
                <w:rFonts w:ascii="Times New Roman" w:eastAsia="Times New Roman" w:hAnsi="Times New Roman" w:cs="Times New Roman"/>
                <w:sz w:val="20"/>
                <w:szCs w:val="20"/>
                <w:lang w:eastAsia="ru-RU"/>
              </w:rPr>
              <w:t>част-</w:t>
            </w:r>
            <w:proofErr w:type="spellStart"/>
            <w:r w:rsidRPr="00F27FEB">
              <w:rPr>
                <w:rFonts w:ascii="Times New Roman" w:eastAsia="Times New Roman" w:hAnsi="Times New Roman" w:cs="Times New Roman"/>
                <w:sz w:val="20"/>
                <w:szCs w:val="20"/>
                <w:lang w:eastAsia="ru-RU"/>
              </w:rPr>
              <w:t>ных</w:t>
            </w:r>
            <w:proofErr w:type="spellEnd"/>
            <w:proofErr w:type="gramEnd"/>
          </w:p>
        </w:tc>
        <w:tc>
          <w:tcPr>
            <w:tcW w:w="1173" w:type="dxa"/>
            <w:vMerge/>
            <w:tcBorders>
              <w:left w:val="single" w:sz="4" w:space="0" w:color="auto"/>
              <w:bottom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tc>
      </w:tr>
      <w:tr w:rsidR="00F27FEB" w:rsidRPr="00F27FEB" w:rsidTr="00F27FEB">
        <w:trPr>
          <w:tblHeade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w:t>
            </w:r>
          </w:p>
        </w:tc>
        <w:tc>
          <w:tcPr>
            <w:tcW w:w="64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w:t>
            </w:r>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3</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4</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5</w:t>
            </w:r>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6</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7</w:t>
            </w:r>
          </w:p>
        </w:tc>
        <w:tc>
          <w:tcPr>
            <w:tcW w:w="90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8</w:t>
            </w:r>
          </w:p>
        </w:tc>
        <w:tc>
          <w:tcPr>
            <w:tcW w:w="1058"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9</w:t>
            </w:r>
          </w:p>
        </w:tc>
        <w:tc>
          <w:tcPr>
            <w:tcW w:w="916"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10</w:t>
            </w:r>
          </w:p>
        </w:tc>
        <w:tc>
          <w:tcPr>
            <w:tcW w:w="856"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11</w:t>
            </w: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12</w:t>
            </w:r>
          </w:p>
        </w:tc>
      </w:tr>
      <w:tr w:rsidR="00F27FEB" w:rsidRPr="00F27FEB" w:rsidTr="00F27FEB">
        <w:trPr>
          <w:trHeight w:val="283"/>
          <w:jc w:val="center"/>
        </w:trPr>
        <w:tc>
          <w:tcPr>
            <w:tcW w:w="448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Муниципальные должности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201</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jc w:val="center"/>
        </w:trPr>
        <w:tc>
          <w:tcPr>
            <w:tcW w:w="448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Должности муниципальной службы - всего (сумма строк с 203 по 20</w:t>
            </w:r>
            <w:r w:rsidRPr="00F27FEB">
              <w:rPr>
                <w:rFonts w:ascii="Times New Roman" w:eastAsia="Times New Roman" w:hAnsi="Times New Roman" w:cs="Times New Roman"/>
                <w:sz w:val="20"/>
                <w:szCs w:val="20"/>
                <w:lang w:val="ru-MO" w:eastAsia="ru-RU"/>
              </w:rPr>
              <w:t>7</w:t>
            </w:r>
            <w:r w:rsidRPr="00F27FEB">
              <w:rPr>
                <w:rFonts w:ascii="Times New Roman" w:eastAsia="Times New Roman" w:hAnsi="Times New Roman" w:cs="Times New Roman"/>
                <w:sz w:val="20"/>
                <w:szCs w:val="20"/>
                <w:lang w:eastAsia="ru-RU"/>
              </w:rPr>
              <w:t>)</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6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202</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trHeight w:val="363"/>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по группам должностей:</w:t>
            </w:r>
          </w:p>
          <w:p w:rsidR="00F27FEB" w:rsidRPr="00F27FEB" w:rsidRDefault="00F27FEB"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высшие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203</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главные</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204</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ведущие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205</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старшие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206</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младшие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207</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tabs>
                <w:tab w:val="left" w:pos="368"/>
              </w:tabs>
              <w:spacing w:before="120" w:after="0" w:line="200" w:lineRule="exact"/>
              <w:ind w:left="105" w:hanging="105"/>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Из строки 202 должности, учреждаемые для непосредственного обеспечения исполнения полномочий лица, замещающего муниципальную должность</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208</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r w:rsidR="00F27FEB" w:rsidRPr="00F27FEB" w:rsidTr="00F27FEB">
        <w:trP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Итого замещали муниципальные должности и должности муниципальной службы </w:t>
            </w:r>
            <w:r w:rsidRPr="00F27FEB">
              <w:rPr>
                <w:rFonts w:ascii="Times New Roman" w:eastAsia="Times New Roman" w:hAnsi="Times New Roman" w:cs="Times New Roman"/>
                <w:sz w:val="20"/>
                <w:szCs w:val="20"/>
                <w:lang w:eastAsia="ru-RU"/>
              </w:rPr>
              <w:br/>
              <w:t>(сумма строк 201, 202)</w:t>
            </w:r>
          </w:p>
        </w:tc>
        <w:tc>
          <w:tcPr>
            <w:tcW w:w="641"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209</w:t>
            </w: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r>
    </w:tbl>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p w:rsidR="00F27FEB" w:rsidRPr="00F27FEB" w:rsidRDefault="00F27FEB" w:rsidP="00F27FEB">
      <w:pPr>
        <w:spacing w:after="0" w:line="240" w:lineRule="auto"/>
        <w:jc w:val="center"/>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eastAsia="ru-RU"/>
        </w:rPr>
        <w:br w:type="page"/>
      </w:r>
    </w:p>
    <w:p w:rsidR="00F27FEB" w:rsidRPr="00F27FEB" w:rsidRDefault="00F27FEB" w:rsidP="00F27FEB">
      <w:pPr>
        <w:spacing w:after="0" w:line="240" w:lineRule="auto"/>
        <w:jc w:val="center"/>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b/>
          <w:sz w:val="24"/>
          <w:szCs w:val="20"/>
          <w:lang w:val="ru-MO" w:eastAsia="ru-RU"/>
        </w:rPr>
        <w:lastRenderedPageBreak/>
        <w:t xml:space="preserve">Раздел 3. Численность </w:t>
      </w:r>
      <w:r w:rsidRPr="00F27FEB">
        <w:rPr>
          <w:rFonts w:ascii="Times New Roman" w:eastAsia="Times New Roman" w:hAnsi="Times New Roman" w:cs="Times New Roman"/>
          <w:b/>
          <w:sz w:val="24"/>
          <w:szCs w:val="20"/>
          <w:lang w:eastAsia="ru-RU"/>
        </w:rPr>
        <w:t>работников, замещавших муниципальные должности и должности муниципальной службы,</w:t>
      </w:r>
    </w:p>
    <w:p w:rsidR="00F27FEB" w:rsidRPr="00F27FEB" w:rsidRDefault="00F27FEB" w:rsidP="00F27FEB">
      <w:pPr>
        <w:spacing w:after="0" w:line="240" w:lineRule="auto"/>
        <w:jc w:val="center"/>
        <w:rPr>
          <w:rFonts w:ascii="Times New Roman" w:eastAsia="Times New Roman" w:hAnsi="Times New Roman" w:cs="Times New Roman"/>
          <w:b/>
          <w:sz w:val="24"/>
          <w:szCs w:val="20"/>
          <w:lang w:val="ru-MO" w:eastAsia="ru-RU"/>
        </w:rPr>
      </w:pPr>
      <w:proofErr w:type="gramStart"/>
      <w:r w:rsidRPr="00F27FEB">
        <w:rPr>
          <w:rFonts w:ascii="Times New Roman" w:eastAsia="Times New Roman" w:hAnsi="Times New Roman" w:cs="Times New Roman"/>
          <w:b/>
          <w:sz w:val="24"/>
          <w:szCs w:val="20"/>
          <w:lang w:val="ru-MO" w:eastAsia="ru-RU"/>
        </w:rPr>
        <w:t>получивших</w:t>
      </w:r>
      <w:proofErr w:type="gramEnd"/>
      <w:r w:rsidRPr="00F27FEB">
        <w:rPr>
          <w:rFonts w:ascii="Times New Roman" w:eastAsia="Times New Roman" w:hAnsi="Times New Roman" w:cs="Times New Roman"/>
          <w:b/>
          <w:sz w:val="24"/>
          <w:szCs w:val="20"/>
          <w:lang w:val="ru-MO" w:eastAsia="ru-RU"/>
        </w:rPr>
        <w:t xml:space="preserve"> дополнительное профессиональное образование в 20</w:t>
      </w:r>
      <w:r w:rsidR="00AB1C4E">
        <w:rPr>
          <w:rFonts w:ascii="Times New Roman" w:eastAsia="Times New Roman" w:hAnsi="Times New Roman" w:cs="Times New Roman"/>
          <w:b/>
          <w:sz w:val="24"/>
          <w:szCs w:val="20"/>
          <w:lang w:val="ru-MO" w:eastAsia="ru-RU"/>
        </w:rPr>
        <w:t>19</w:t>
      </w:r>
      <w:r w:rsidRPr="00F27FEB">
        <w:rPr>
          <w:rFonts w:ascii="Times New Roman" w:eastAsia="Times New Roman" w:hAnsi="Times New Roman" w:cs="Times New Roman"/>
          <w:b/>
          <w:sz w:val="24"/>
          <w:szCs w:val="20"/>
          <w:lang w:val="ru-MO" w:eastAsia="ru-RU"/>
        </w:rPr>
        <w:t xml:space="preserve"> году, по источникам финансирования обучения</w:t>
      </w:r>
    </w:p>
    <w:p w:rsidR="00F27FEB" w:rsidRPr="00F27FEB" w:rsidRDefault="00F27FEB" w:rsidP="00F27FEB">
      <w:pPr>
        <w:spacing w:before="120"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Код по ОКЕИ: человек </w:t>
      </w:r>
      <w:r w:rsidRPr="00F27FEB">
        <w:rPr>
          <w:rFonts w:ascii="Times New Roman" w:eastAsia="Times New Roman" w:hAnsi="Times New Roman" w:cs="Times New Roman"/>
          <w:sz w:val="20"/>
          <w:szCs w:val="20"/>
          <w:lang w:eastAsia="ru-RU"/>
        </w:rPr>
        <w:sym w:font="Symbol" w:char="F02D"/>
      </w:r>
      <w:r w:rsidRPr="00F27FEB">
        <w:rPr>
          <w:rFonts w:ascii="Times New Roman" w:eastAsia="Times New Roman" w:hAnsi="Times New Roman" w:cs="Times New Roman"/>
          <w:sz w:val="20"/>
          <w:szCs w:val="20"/>
          <w:lang w:eastAsia="ru-RU"/>
        </w:rPr>
        <w:t xml:space="preserve"> 792</w:t>
      </w:r>
    </w:p>
    <w:tbl>
      <w:tblPr>
        <w:tblW w:w="0" w:type="auto"/>
        <w:jc w:val="center"/>
        <w:tblInd w:w="-18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04"/>
        <w:gridCol w:w="842"/>
        <w:gridCol w:w="1274"/>
        <w:gridCol w:w="2555"/>
        <w:gridCol w:w="7"/>
        <w:gridCol w:w="2551"/>
        <w:gridCol w:w="2555"/>
      </w:tblGrid>
      <w:tr w:rsidR="00F27FEB" w:rsidRPr="00F27FEB" w:rsidTr="00F27FEB">
        <w:trPr>
          <w:trHeight w:val="411"/>
          <w:jc w:val="center"/>
        </w:trPr>
        <w:tc>
          <w:tcPr>
            <w:tcW w:w="4304" w:type="dxa"/>
            <w:vMerge w:val="restart"/>
            <w:tcBorders>
              <w:top w:val="single" w:sz="4" w:space="0" w:color="auto"/>
              <w:left w:val="single" w:sz="4" w:space="0" w:color="auto"/>
              <w:right w:val="single" w:sz="4" w:space="0" w:color="auto"/>
            </w:tcBorders>
          </w:tcPr>
          <w:p w:rsidR="00F27FEB" w:rsidRPr="00F27FEB" w:rsidRDefault="00F27FEB" w:rsidP="00F27FEB">
            <w:pPr>
              <w:spacing w:before="120" w:after="0" w:line="200" w:lineRule="exact"/>
              <w:ind w:right="-57"/>
              <w:rPr>
                <w:rFonts w:ascii="Times New Roman" w:eastAsia="Times New Roman" w:hAnsi="Times New Roman" w:cs="Times New Roman"/>
                <w:sz w:val="20"/>
                <w:szCs w:val="24"/>
                <w:lang w:eastAsia="ru-RU"/>
              </w:rPr>
            </w:pPr>
          </w:p>
        </w:tc>
        <w:tc>
          <w:tcPr>
            <w:tcW w:w="842" w:type="dxa"/>
            <w:vMerge w:val="restart"/>
            <w:tcBorders>
              <w:top w:val="single" w:sz="4" w:space="0" w:color="auto"/>
              <w:left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r w:rsidRPr="00F27FEB">
              <w:rPr>
                <w:rFonts w:ascii="Times New Roman" w:eastAsia="Times New Roman" w:hAnsi="Times New Roman" w:cs="Times New Roman"/>
                <w:sz w:val="20"/>
                <w:szCs w:val="24"/>
                <w:lang w:val="en-US" w:eastAsia="ru-RU"/>
              </w:rPr>
              <w:br/>
            </w:r>
            <w:r w:rsidRPr="00F27FEB">
              <w:rPr>
                <w:rFonts w:ascii="Times New Roman" w:eastAsia="Times New Roman" w:hAnsi="Times New Roman" w:cs="Times New Roman"/>
                <w:sz w:val="20"/>
                <w:szCs w:val="24"/>
                <w:lang w:eastAsia="ru-RU"/>
              </w:rPr>
              <w:t>строки</w:t>
            </w:r>
          </w:p>
        </w:tc>
        <w:tc>
          <w:tcPr>
            <w:tcW w:w="1274" w:type="dxa"/>
            <w:vMerge w:val="restart"/>
            <w:tcBorders>
              <w:top w:val="single" w:sz="4" w:space="0" w:color="auto"/>
              <w:left w:val="single" w:sz="4" w:space="0" w:color="auto"/>
              <w:right w:val="single" w:sz="4" w:space="0" w:color="auto"/>
            </w:tcBorders>
          </w:tcPr>
          <w:p w:rsidR="00F27FEB" w:rsidRPr="00F27FEB" w:rsidRDefault="00F27FEB" w:rsidP="00F27FEB">
            <w:pPr>
              <w:spacing w:before="120" w:after="0" w:line="200" w:lineRule="exact"/>
              <w:ind w:right="-57"/>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Всего </w:t>
            </w:r>
          </w:p>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обучено</w:t>
            </w:r>
          </w:p>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proofErr w:type="gramStart"/>
            <w:r w:rsidRPr="00F27FEB">
              <w:rPr>
                <w:rFonts w:ascii="Times New Roman" w:eastAsia="Times New Roman" w:hAnsi="Times New Roman" w:cs="Times New Roman"/>
                <w:sz w:val="20"/>
                <w:szCs w:val="24"/>
                <w:lang w:eastAsia="ru-RU"/>
              </w:rPr>
              <w:t xml:space="preserve">(из строки 109 </w:t>
            </w:r>
            <w:proofErr w:type="gramEnd"/>
          </w:p>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раздела 1)</w:t>
            </w:r>
          </w:p>
        </w:tc>
        <w:tc>
          <w:tcPr>
            <w:tcW w:w="7668" w:type="dxa"/>
            <w:gridSpan w:val="4"/>
            <w:tcBorders>
              <w:top w:val="single" w:sz="4" w:space="0" w:color="auto"/>
              <w:left w:val="single" w:sz="4" w:space="0" w:color="auto"/>
              <w:bottom w:val="single" w:sz="4" w:space="0" w:color="auto"/>
              <w:right w:val="single" w:sz="4" w:space="0" w:color="auto"/>
            </w:tcBorders>
            <w:vAlign w:val="bottom"/>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В том числе получили дополнительное профессиональное образование по программам</w:t>
            </w:r>
          </w:p>
        </w:tc>
      </w:tr>
      <w:tr w:rsidR="00F27FEB" w:rsidRPr="00F27FEB" w:rsidTr="00F27FEB">
        <w:trPr>
          <w:trHeight w:val="772"/>
          <w:jc w:val="center"/>
        </w:trPr>
        <w:tc>
          <w:tcPr>
            <w:tcW w:w="4304" w:type="dxa"/>
            <w:vMerge/>
            <w:tcBorders>
              <w:left w:val="single" w:sz="4" w:space="0" w:color="auto"/>
              <w:bottom w:val="single" w:sz="4" w:space="0" w:color="auto"/>
              <w:right w:val="single" w:sz="4" w:space="0" w:color="auto"/>
            </w:tcBorders>
          </w:tcPr>
          <w:p w:rsidR="00F27FEB" w:rsidRPr="00F27FEB" w:rsidRDefault="00F27FEB" w:rsidP="00F27FEB">
            <w:pPr>
              <w:spacing w:before="120" w:after="0" w:line="200" w:lineRule="exact"/>
              <w:ind w:right="-57"/>
              <w:rPr>
                <w:rFonts w:ascii="Times New Roman" w:eastAsia="Times New Roman" w:hAnsi="Times New Roman" w:cs="Times New Roman"/>
                <w:sz w:val="20"/>
                <w:szCs w:val="24"/>
                <w:lang w:eastAsia="ru-RU"/>
              </w:rPr>
            </w:pPr>
          </w:p>
        </w:tc>
        <w:tc>
          <w:tcPr>
            <w:tcW w:w="842" w:type="dxa"/>
            <w:vMerge/>
            <w:tcBorders>
              <w:left w:val="single" w:sz="4" w:space="0" w:color="auto"/>
              <w:bottom w:val="single" w:sz="4" w:space="0" w:color="auto"/>
              <w:right w:val="single" w:sz="4" w:space="0" w:color="auto"/>
            </w:tcBorders>
            <w:vAlign w:val="bottom"/>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p>
        </w:tc>
        <w:tc>
          <w:tcPr>
            <w:tcW w:w="1274" w:type="dxa"/>
            <w:vMerge/>
            <w:tcBorders>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профессиональной переподготовки</w:t>
            </w:r>
          </w:p>
        </w:tc>
        <w:tc>
          <w:tcPr>
            <w:tcW w:w="2558"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повышения </w:t>
            </w:r>
            <w:r w:rsidRPr="00F27FEB">
              <w:rPr>
                <w:rFonts w:ascii="Times New Roman" w:eastAsia="Times New Roman" w:hAnsi="Times New Roman" w:cs="Times New Roman"/>
                <w:sz w:val="20"/>
                <w:szCs w:val="24"/>
                <w:lang w:eastAsia="ru-RU"/>
              </w:rPr>
              <w:br/>
              <w:t>квалификации</w:t>
            </w: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дополнительного профессионального образования за пределами территории Российской Федерации</w:t>
            </w:r>
          </w:p>
        </w:tc>
      </w:tr>
      <w:tr w:rsidR="00F27FEB" w:rsidRPr="00F27FEB" w:rsidTr="00F27FEB">
        <w:trPr>
          <w:jc w:val="center"/>
        </w:trPr>
        <w:tc>
          <w:tcPr>
            <w:tcW w:w="430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w:t>
            </w:r>
          </w:p>
        </w:tc>
        <w:tc>
          <w:tcPr>
            <w:tcW w:w="842"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2</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w:t>
            </w: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5</w:t>
            </w: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6</w:t>
            </w:r>
          </w:p>
        </w:tc>
      </w:tr>
      <w:tr w:rsidR="00F27FEB" w:rsidRPr="00F27FEB" w:rsidTr="00F27FEB">
        <w:trPr>
          <w:jc w:val="center"/>
        </w:trPr>
        <w:tc>
          <w:tcPr>
            <w:tcW w:w="4304"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120" w:after="0" w:line="200" w:lineRule="exact"/>
              <w:ind w:right="-57"/>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Получили дополнительное профессиональное образование </w:t>
            </w:r>
            <w:r w:rsidRPr="00F27FEB">
              <w:rPr>
                <w:rFonts w:ascii="Times New Roman" w:eastAsia="Times New Roman" w:hAnsi="Times New Roman" w:cs="Times New Roman"/>
                <w:sz w:val="20"/>
                <w:szCs w:val="24"/>
                <w:u w:val="single"/>
                <w:lang w:eastAsia="ru-RU"/>
              </w:rPr>
              <w:t>за счет средств</w:t>
            </w:r>
            <w:r w:rsidRPr="00F27FEB">
              <w:rPr>
                <w:rFonts w:ascii="Times New Roman" w:eastAsia="Times New Roman" w:hAnsi="Times New Roman" w:cs="Times New Roman"/>
                <w:sz w:val="20"/>
                <w:szCs w:val="24"/>
                <w:lang w:eastAsia="ru-RU"/>
              </w:rPr>
              <w:t>:</w:t>
            </w:r>
          </w:p>
          <w:p w:rsidR="00F27FEB" w:rsidRPr="00F27FEB" w:rsidRDefault="00F27FEB" w:rsidP="00F27FEB">
            <w:pPr>
              <w:spacing w:before="120"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федерального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301</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r>
      <w:tr w:rsidR="00F27FEB" w:rsidRPr="00F27FEB" w:rsidTr="00F27FEB">
        <w:trPr>
          <w:trHeight w:val="285"/>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бюджета субъекта Российской Федерации</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302</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r>
      <w:tr w:rsidR="00F27FEB" w:rsidRPr="00F27FEB" w:rsidTr="00F27FEB">
        <w:trPr>
          <w:trHeight w:val="297"/>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муниципального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303</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r>
      <w:tr w:rsidR="00F27FEB" w:rsidRPr="00F27FEB" w:rsidTr="00F27FEB">
        <w:trPr>
          <w:trHeight w:val="283"/>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поступивших из иных источников</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304</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r>
      <w:tr w:rsidR="00F27FEB" w:rsidRPr="00F27FEB" w:rsidTr="00F27FEB">
        <w:trPr>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из них:</w:t>
            </w:r>
          </w:p>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по программам, финансируемым     </w:t>
            </w:r>
          </w:p>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международными или иностранными </w:t>
            </w:r>
          </w:p>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органами и организациями</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305</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r>
    </w:tbl>
    <w:p w:rsidR="00F27FEB" w:rsidRPr="00F27FEB" w:rsidRDefault="00F27FEB" w:rsidP="00F27FEB">
      <w:pPr>
        <w:spacing w:after="0" w:line="240" w:lineRule="auto"/>
        <w:rPr>
          <w:rFonts w:ascii="Times New Roman" w:eastAsia="Times New Roman" w:hAnsi="Times New Roman" w:cs="Times New Roman"/>
          <w:sz w:val="24"/>
          <w:szCs w:val="20"/>
          <w:lang w:val="en-US" w:eastAsia="ru-RU"/>
        </w:rPr>
      </w:pPr>
    </w:p>
    <w:p w:rsidR="00F27FEB" w:rsidRPr="00F27FEB" w:rsidRDefault="00F27FEB" w:rsidP="00F27FEB">
      <w:pPr>
        <w:spacing w:after="0" w:line="240" w:lineRule="auto"/>
        <w:rPr>
          <w:rFonts w:ascii="Times New Roman" w:eastAsia="Times New Roman" w:hAnsi="Times New Roman" w:cs="Times New Roman"/>
          <w:sz w:val="24"/>
          <w:szCs w:val="20"/>
          <w:lang w:val="en-US" w:eastAsia="ru-RU"/>
        </w:rPr>
      </w:pPr>
    </w:p>
    <w:p w:rsidR="00F27FEB" w:rsidRPr="00F27FEB" w:rsidRDefault="00F27FEB" w:rsidP="00F27FEB">
      <w:pPr>
        <w:spacing w:after="0" w:line="240" w:lineRule="auto"/>
        <w:rPr>
          <w:rFonts w:ascii="Times New Roman" w:eastAsia="Times New Roman" w:hAnsi="Times New Roman" w:cs="Times New Roman"/>
          <w:sz w:val="24"/>
          <w:szCs w:val="20"/>
          <w:lang w:val="en-US" w:eastAsia="ru-RU"/>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F27FEB" w:rsidRPr="00F27FEB" w:rsidTr="00F27FEB">
        <w:trPr>
          <w:gridAfter w:val="1"/>
          <w:wAfter w:w="142" w:type="dxa"/>
          <w:cantSplit/>
          <w:tblHeader/>
        </w:trPr>
        <w:tc>
          <w:tcPr>
            <w:tcW w:w="3969" w:type="dxa"/>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Должностное лицо, ответственное </w:t>
            </w:r>
            <w:proofErr w:type="gramStart"/>
            <w:r w:rsidRPr="00F27FEB">
              <w:rPr>
                <w:rFonts w:ascii="Times New Roman" w:eastAsia="Times New Roman" w:hAnsi="Times New Roman" w:cs="Times New Roman"/>
                <w:sz w:val="20"/>
                <w:szCs w:val="24"/>
                <w:lang w:eastAsia="ru-RU"/>
              </w:rPr>
              <w:t>за</w:t>
            </w:r>
            <w:proofErr w:type="gramEnd"/>
          </w:p>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F27FEB" w:rsidRDefault="00F27FEB" w:rsidP="00F27FEB">
            <w:pPr>
              <w:spacing w:after="0" w:line="200" w:lineRule="exact"/>
              <w:jc w:val="both"/>
              <w:rPr>
                <w:rFonts w:ascii="Times New Roman" w:eastAsia="Times New Roman" w:hAnsi="Times New Roman" w:cs="Times New Roman"/>
                <w:sz w:val="20"/>
                <w:szCs w:val="24"/>
                <w:lang w:eastAsia="ru-RU"/>
              </w:rPr>
            </w:pPr>
          </w:p>
          <w:p w:rsidR="00AB1C4E" w:rsidRDefault="00AB1C4E" w:rsidP="00F27FEB">
            <w:pPr>
              <w:spacing w:after="0" w:line="200" w:lineRule="exact"/>
              <w:jc w:val="both"/>
              <w:rPr>
                <w:rFonts w:ascii="Times New Roman" w:eastAsia="Times New Roman" w:hAnsi="Times New Roman" w:cs="Times New Roman"/>
                <w:sz w:val="20"/>
                <w:szCs w:val="24"/>
                <w:lang w:eastAsia="ru-RU"/>
              </w:rPr>
            </w:pPr>
          </w:p>
          <w:p w:rsidR="00AB1C4E" w:rsidRDefault="00AB1C4E" w:rsidP="00F27FEB">
            <w:pPr>
              <w:spacing w:after="0" w:line="200" w:lineRule="exact"/>
              <w:jc w:val="both"/>
              <w:rPr>
                <w:rFonts w:ascii="Times New Roman" w:eastAsia="Times New Roman" w:hAnsi="Times New Roman" w:cs="Times New Roman"/>
                <w:sz w:val="20"/>
                <w:szCs w:val="24"/>
                <w:lang w:eastAsia="ru-RU"/>
              </w:rPr>
            </w:pPr>
          </w:p>
          <w:p w:rsidR="00AB1C4E" w:rsidRDefault="00AB1C4E" w:rsidP="00F27FEB">
            <w:pPr>
              <w:spacing w:after="0" w:line="200" w:lineRule="exact"/>
              <w:jc w:val="both"/>
              <w:rPr>
                <w:rFonts w:ascii="Times New Roman" w:eastAsia="Times New Roman" w:hAnsi="Times New Roman" w:cs="Times New Roman"/>
                <w:sz w:val="20"/>
                <w:szCs w:val="24"/>
                <w:lang w:eastAsia="ru-RU"/>
              </w:rPr>
            </w:pPr>
          </w:p>
          <w:p w:rsidR="00AB1C4E" w:rsidRPr="00F27FEB" w:rsidRDefault="00AB1C4E" w:rsidP="00AB1C4E">
            <w:pPr>
              <w:spacing w:after="0" w:line="200" w:lineRule="exac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AB1C4E">
              <w:rPr>
                <w:rFonts w:ascii="Times New Roman" w:eastAsia="Times New Roman" w:hAnsi="Times New Roman" w:cs="Times New Roman"/>
                <w:szCs w:val="24"/>
                <w:lang w:eastAsia="ru-RU"/>
              </w:rPr>
              <w:t>специалист</w:t>
            </w:r>
            <w:r>
              <w:rPr>
                <w:rFonts w:ascii="Times New Roman" w:eastAsia="Times New Roman" w:hAnsi="Times New Roman" w:cs="Times New Roman"/>
                <w:sz w:val="20"/>
                <w:szCs w:val="24"/>
                <w:lang w:eastAsia="ru-RU"/>
              </w:rPr>
              <w:t xml:space="preserve">                               </w:t>
            </w:r>
            <w:r w:rsidRPr="00AB1C4E">
              <w:rPr>
                <w:rFonts w:ascii="Times New Roman" w:eastAsia="Times New Roman" w:hAnsi="Times New Roman" w:cs="Times New Roman"/>
                <w:szCs w:val="24"/>
                <w:lang w:eastAsia="ru-RU"/>
              </w:rPr>
              <w:t xml:space="preserve"> Фурманец Н.С.</w:t>
            </w:r>
          </w:p>
        </w:tc>
        <w:tc>
          <w:tcPr>
            <w:tcW w:w="2867" w:type="dxa"/>
            <w:gridSpan w:val="3"/>
          </w:tcPr>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p>
        </w:tc>
      </w:tr>
      <w:tr w:rsidR="00F27FEB" w:rsidRPr="00F27FEB" w:rsidTr="00F27FEB">
        <w:trPr>
          <w:cantSplit/>
          <w:tblHeader/>
        </w:trPr>
        <w:tc>
          <w:tcPr>
            <w:tcW w:w="4111" w:type="dxa"/>
            <w:gridSpan w:val="2"/>
          </w:tcPr>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p>
        </w:tc>
        <w:tc>
          <w:tcPr>
            <w:tcW w:w="2410" w:type="dxa"/>
            <w:tcBorders>
              <w:top w:val="single" w:sz="4" w:space="0" w:color="auto"/>
              <w:left w:val="nil"/>
              <w:bottom w:val="nil"/>
              <w:right w:val="nil"/>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(должность)</w:t>
            </w:r>
          </w:p>
          <w:p w:rsidR="00F27FEB" w:rsidRPr="00F27FEB" w:rsidRDefault="00F27FEB" w:rsidP="00F27FEB">
            <w:pPr>
              <w:spacing w:after="0" w:line="200" w:lineRule="exact"/>
              <w:ind w:left="2124"/>
              <w:jc w:val="center"/>
              <w:rPr>
                <w:rFonts w:ascii="Times New Roman" w:eastAsia="Times New Roman" w:hAnsi="Times New Roman" w:cs="Times New Roman"/>
                <w:sz w:val="20"/>
                <w:szCs w:val="24"/>
                <w:lang w:eastAsia="ru-RU"/>
              </w:rPr>
            </w:pP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694" w:type="dxa"/>
            <w:gridSpan w:val="2"/>
            <w:tcBorders>
              <w:top w:val="single" w:sz="4" w:space="0" w:color="auto"/>
              <w:left w:val="nil"/>
              <w:bottom w:val="nil"/>
              <w:right w:val="nil"/>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(Ф.И.О.)</w:t>
            </w:r>
          </w:p>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584" w:type="dxa"/>
            <w:gridSpan w:val="2"/>
            <w:tcBorders>
              <w:top w:val="single" w:sz="4" w:space="0" w:color="auto"/>
              <w:left w:val="nil"/>
              <w:bottom w:val="nil"/>
              <w:right w:val="nil"/>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(подпись)</w:t>
            </w:r>
          </w:p>
        </w:tc>
      </w:tr>
      <w:tr w:rsidR="00F27FEB" w:rsidRPr="00F27FEB" w:rsidTr="00F27FEB">
        <w:trPr>
          <w:cantSplit/>
          <w:trHeight w:val="235"/>
          <w:tblHeader/>
        </w:trPr>
        <w:tc>
          <w:tcPr>
            <w:tcW w:w="4111" w:type="dxa"/>
            <w:gridSpan w:val="2"/>
          </w:tcPr>
          <w:p w:rsidR="00F27FEB" w:rsidRPr="00F27FEB" w:rsidRDefault="00F27FEB" w:rsidP="00F27FEB">
            <w:pPr>
              <w:spacing w:after="0" w:line="240" w:lineRule="auto"/>
              <w:jc w:val="both"/>
              <w:rPr>
                <w:rFonts w:ascii="Times New Roman" w:eastAsia="Times New Roman" w:hAnsi="Times New Roman" w:cs="Times New Roman"/>
                <w:sz w:val="20"/>
                <w:szCs w:val="24"/>
                <w:lang w:eastAsia="ru-RU"/>
              </w:rPr>
            </w:pPr>
          </w:p>
        </w:tc>
        <w:tc>
          <w:tcPr>
            <w:tcW w:w="2410" w:type="dxa"/>
            <w:hideMark/>
          </w:tcPr>
          <w:p w:rsidR="00F27FEB" w:rsidRPr="00AB1C4E" w:rsidRDefault="00AB1C4E" w:rsidP="00F27FEB">
            <w:pPr>
              <w:spacing w:after="0" w:line="240" w:lineRule="auto"/>
              <w:jc w:val="both"/>
              <w:rPr>
                <w:rFonts w:ascii="Times New Roman" w:eastAsia="Times New Roman" w:hAnsi="Times New Roman" w:cs="Times New Roman"/>
                <w:sz w:val="20"/>
                <w:szCs w:val="24"/>
                <w:u w:val="single"/>
                <w:lang w:eastAsia="ru-RU"/>
              </w:rPr>
            </w:pPr>
            <w:r>
              <w:rPr>
                <w:rFonts w:ascii="Times New Roman" w:eastAsia="Times New Roman" w:hAnsi="Times New Roman" w:cs="Times New Roman"/>
                <w:sz w:val="20"/>
                <w:szCs w:val="24"/>
                <w:u w:val="single"/>
                <w:lang w:eastAsia="ru-RU"/>
              </w:rPr>
              <w:t xml:space="preserve">        </w:t>
            </w:r>
            <w:r w:rsidRPr="00AB1C4E">
              <w:rPr>
                <w:rFonts w:ascii="Times New Roman" w:eastAsia="Times New Roman" w:hAnsi="Times New Roman" w:cs="Times New Roman"/>
                <w:sz w:val="20"/>
                <w:szCs w:val="24"/>
                <w:u w:val="single"/>
                <w:lang w:eastAsia="ru-RU"/>
              </w:rPr>
              <w:t>8(39530) 4-13-99</w:t>
            </w:r>
          </w:p>
        </w:tc>
        <w:tc>
          <w:tcPr>
            <w:tcW w:w="283" w:type="dxa"/>
          </w:tcPr>
          <w:p w:rsidR="00F27FEB" w:rsidRPr="00F27FEB" w:rsidRDefault="00F27FEB" w:rsidP="00F27FEB">
            <w:pPr>
              <w:spacing w:after="0" w:line="240" w:lineRule="auto"/>
              <w:jc w:val="both"/>
              <w:rPr>
                <w:rFonts w:ascii="Times New Roman" w:eastAsia="Times New Roman" w:hAnsi="Times New Roman" w:cs="Times New Roman"/>
                <w:sz w:val="20"/>
                <w:szCs w:val="24"/>
                <w:lang w:eastAsia="ru-RU"/>
              </w:rPr>
            </w:pPr>
          </w:p>
        </w:tc>
        <w:tc>
          <w:tcPr>
            <w:tcW w:w="2694" w:type="dxa"/>
            <w:gridSpan w:val="2"/>
            <w:hideMark/>
          </w:tcPr>
          <w:p w:rsidR="00F27FEB" w:rsidRPr="00AB1C4E" w:rsidRDefault="00F27FEB" w:rsidP="00F27FEB">
            <w:pPr>
              <w:spacing w:after="0" w:line="240" w:lineRule="auto"/>
              <w:jc w:val="both"/>
              <w:rPr>
                <w:rFonts w:ascii="Times New Roman" w:eastAsia="Times New Roman" w:hAnsi="Times New Roman" w:cs="Times New Roman"/>
                <w:sz w:val="20"/>
                <w:szCs w:val="24"/>
                <w:lang w:val="en-US" w:eastAsia="ru-RU"/>
              </w:rPr>
            </w:pPr>
            <w:r w:rsidRPr="00F27FEB">
              <w:rPr>
                <w:rFonts w:ascii="Times New Roman" w:eastAsia="Times New Roman" w:hAnsi="Times New Roman" w:cs="Times New Roman"/>
                <w:sz w:val="20"/>
                <w:szCs w:val="24"/>
                <w:lang w:val="en-US" w:eastAsia="ru-RU"/>
              </w:rPr>
              <w:t>E</w:t>
            </w:r>
            <w:r w:rsidRPr="00AB1C4E">
              <w:rPr>
                <w:rFonts w:ascii="Times New Roman" w:eastAsia="Times New Roman" w:hAnsi="Times New Roman" w:cs="Times New Roman"/>
                <w:sz w:val="20"/>
                <w:szCs w:val="24"/>
                <w:lang w:val="en-US" w:eastAsia="ru-RU"/>
              </w:rPr>
              <w:t>-</w:t>
            </w:r>
            <w:r w:rsidRPr="00F27FEB">
              <w:rPr>
                <w:rFonts w:ascii="Times New Roman" w:eastAsia="Times New Roman" w:hAnsi="Times New Roman" w:cs="Times New Roman"/>
                <w:sz w:val="20"/>
                <w:szCs w:val="24"/>
                <w:lang w:val="en-US" w:eastAsia="ru-RU"/>
              </w:rPr>
              <w:t>mail</w:t>
            </w:r>
            <w:r w:rsidRPr="00AB1C4E">
              <w:rPr>
                <w:rFonts w:ascii="Times New Roman" w:eastAsia="Times New Roman" w:hAnsi="Times New Roman" w:cs="Times New Roman"/>
                <w:sz w:val="20"/>
                <w:szCs w:val="24"/>
                <w:lang w:val="en-US" w:eastAsia="ru-RU"/>
              </w:rPr>
              <w:t xml:space="preserve">: </w:t>
            </w:r>
            <w:r w:rsidR="00AB1C4E" w:rsidRPr="00AB1C4E">
              <w:rPr>
                <w:rFonts w:ascii="Times New Roman" w:eastAsia="Times New Roman" w:hAnsi="Times New Roman" w:cs="Times New Roman"/>
                <w:sz w:val="20"/>
                <w:szCs w:val="24"/>
                <w:lang w:val="en-US" w:eastAsia="ru-RU"/>
              </w:rPr>
              <w:t>oktyabrskoe.mo38@yandex.ru</w:t>
            </w:r>
          </w:p>
        </w:tc>
        <w:tc>
          <w:tcPr>
            <w:tcW w:w="283" w:type="dxa"/>
          </w:tcPr>
          <w:p w:rsidR="00F27FEB" w:rsidRPr="00AB1C4E" w:rsidRDefault="00F27FEB" w:rsidP="00F27FEB">
            <w:pPr>
              <w:spacing w:after="0" w:line="240" w:lineRule="auto"/>
              <w:jc w:val="both"/>
              <w:rPr>
                <w:rFonts w:ascii="Times New Roman" w:eastAsia="Times New Roman" w:hAnsi="Times New Roman" w:cs="Times New Roman"/>
                <w:sz w:val="20"/>
                <w:szCs w:val="24"/>
                <w:lang w:val="en-US" w:eastAsia="ru-RU"/>
              </w:rPr>
            </w:pPr>
          </w:p>
        </w:tc>
        <w:tc>
          <w:tcPr>
            <w:tcW w:w="2584" w:type="dxa"/>
            <w:gridSpan w:val="2"/>
            <w:hideMark/>
          </w:tcPr>
          <w:p w:rsidR="00F27FEB" w:rsidRPr="00F27FEB" w:rsidRDefault="00F27FEB" w:rsidP="00AB1C4E">
            <w:pPr>
              <w:spacing w:after="0" w:line="240" w:lineRule="auto"/>
              <w:jc w:val="both"/>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w:t>
            </w:r>
            <w:r w:rsidR="00AB1C4E">
              <w:rPr>
                <w:rFonts w:ascii="Times New Roman" w:eastAsia="Times New Roman" w:hAnsi="Times New Roman" w:cs="Times New Roman"/>
                <w:sz w:val="20"/>
                <w:szCs w:val="24"/>
                <w:lang w:eastAsia="ru-RU"/>
              </w:rPr>
              <w:t>10</w:t>
            </w:r>
            <w:r w:rsidRPr="00F27FEB">
              <w:rPr>
                <w:rFonts w:ascii="Times New Roman" w:eastAsia="Times New Roman" w:hAnsi="Times New Roman" w:cs="Times New Roman"/>
                <w:sz w:val="20"/>
                <w:szCs w:val="24"/>
                <w:lang w:eastAsia="ru-RU"/>
              </w:rPr>
              <w:t>»</w:t>
            </w:r>
            <w:r w:rsidRPr="00AB1C4E">
              <w:rPr>
                <w:rFonts w:ascii="Times New Roman" w:eastAsia="Times New Roman" w:hAnsi="Times New Roman" w:cs="Times New Roman"/>
                <w:sz w:val="20"/>
                <w:szCs w:val="24"/>
                <w:u w:val="single"/>
                <w:lang w:eastAsia="ru-RU"/>
              </w:rPr>
              <w:t xml:space="preserve"> </w:t>
            </w:r>
            <w:r w:rsidR="00AB1C4E" w:rsidRPr="00AB1C4E">
              <w:rPr>
                <w:rFonts w:ascii="Times New Roman" w:eastAsia="Times New Roman" w:hAnsi="Times New Roman" w:cs="Times New Roman"/>
                <w:sz w:val="20"/>
                <w:szCs w:val="24"/>
                <w:u w:val="single"/>
                <w:lang w:eastAsia="ru-RU"/>
              </w:rPr>
              <w:t xml:space="preserve">февраля </w:t>
            </w:r>
            <w:r w:rsidRPr="00F27FEB">
              <w:rPr>
                <w:rFonts w:ascii="Times New Roman" w:eastAsia="Times New Roman" w:hAnsi="Times New Roman" w:cs="Times New Roman"/>
                <w:sz w:val="20"/>
                <w:szCs w:val="24"/>
                <w:lang w:eastAsia="ru-RU"/>
              </w:rPr>
              <w:t>20</w:t>
            </w:r>
            <w:r w:rsidR="00AB1C4E">
              <w:rPr>
                <w:rFonts w:ascii="Times New Roman" w:eastAsia="Times New Roman" w:hAnsi="Times New Roman" w:cs="Times New Roman"/>
                <w:sz w:val="20"/>
                <w:szCs w:val="24"/>
                <w:lang w:eastAsia="ru-RU"/>
              </w:rPr>
              <w:t xml:space="preserve">20 </w:t>
            </w:r>
            <w:r w:rsidRPr="00F27FEB">
              <w:rPr>
                <w:rFonts w:ascii="Times New Roman" w:eastAsia="Times New Roman" w:hAnsi="Times New Roman" w:cs="Times New Roman"/>
                <w:sz w:val="20"/>
                <w:szCs w:val="24"/>
                <w:lang w:eastAsia="ru-RU"/>
              </w:rPr>
              <w:t>год</w:t>
            </w:r>
          </w:p>
        </w:tc>
      </w:tr>
      <w:tr w:rsidR="00F27FEB" w:rsidRPr="00F27FEB" w:rsidTr="00F27FEB">
        <w:trPr>
          <w:cantSplit/>
          <w:tblHeader/>
        </w:trPr>
        <w:tc>
          <w:tcPr>
            <w:tcW w:w="4111" w:type="dxa"/>
            <w:gridSpan w:val="2"/>
          </w:tcPr>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p>
        </w:tc>
        <w:tc>
          <w:tcPr>
            <w:tcW w:w="2410" w:type="dxa"/>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(номер контактного телефона)</w:t>
            </w: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694" w:type="dxa"/>
            <w:gridSpan w:val="2"/>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584" w:type="dxa"/>
            <w:gridSpan w:val="2"/>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proofErr w:type="gramStart"/>
            <w:r w:rsidRPr="00F27FEB">
              <w:rPr>
                <w:rFonts w:ascii="Times New Roman" w:eastAsia="Times New Roman" w:hAnsi="Times New Roman" w:cs="Times New Roman"/>
                <w:sz w:val="20"/>
                <w:szCs w:val="24"/>
                <w:lang w:eastAsia="ru-RU"/>
              </w:rPr>
              <w:t>(дата составления</w:t>
            </w:r>
            <w:proofErr w:type="gramEnd"/>
          </w:p>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документа)</w:t>
            </w:r>
          </w:p>
        </w:tc>
      </w:tr>
    </w:tbl>
    <w:p w:rsidR="00F27FEB" w:rsidRPr="00F27FEB" w:rsidRDefault="00F27FEB" w:rsidP="00F27FEB">
      <w:pPr>
        <w:spacing w:after="0" w:line="240" w:lineRule="auto"/>
        <w:ind w:firstLine="709"/>
        <w:jc w:val="both"/>
        <w:rPr>
          <w:rFonts w:ascii="Times New Roman" w:eastAsia="Times New Roman" w:hAnsi="Times New Roman" w:cs="Times New Roman"/>
          <w:sz w:val="24"/>
          <w:szCs w:val="24"/>
          <w:lang w:eastAsia="ru-RU"/>
        </w:rPr>
      </w:pPr>
    </w:p>
    <w:p w:rsidR="00F27FEB" w:rsidRPr="00F27FEB" w:rsidRDefault="00F27FEB" w:rsidP="00F27FEB">
      <w:pPr>
        <w:spacing w:after="0" w:line="240" w:lineRule="auto"/>
        <w:rPr>
          <w:rFonts w:ascii="Times New Roman" w:eastAsia="Times New Roman" w:hAnsi="Times New Roman" w:cs="Times New Roman"/>
          <w:sz w:val="24"/>
          <w:szCs w:val="20"/>
          <w:lang w:eastAsia="ru-RU"/>
        </w:rPr>
      </w:pPr>
      <w:bookmarkStart w:id="2" w:name="_GoBack"/>
      <w:bookmarkEnd w:id="2"/>
    </w:p>
    <w:p w:rsidR="00F27FEB" w:rsidRPr="00F27FEB" w:rsidRDefault="00F27FEB" w:rsidP="00F27FEB">
      <w:pPr>
        <w:spacing w:after="0" w:line="240" w:lineRule="exact"/>
        <w:rPr>
          <w:rFonts w:ascii="Times New Roman" w:eastAsia="Calibri" w:hAnsi="Times New Roman" w:cs="Times New Roman"/>
          <w:sz w:val="20"/>
          <w:szCs w:val="20"/>
          <w:lang w:eastAsia="ru-RU"/>
        </w:rPr>
      </w:pPr>
    </w:p>
    <w:p w:rsidR="00F27FEB" w:rsidRPr="00F27FEB" w:rsidRDefault="00F27FEB" w:rsidP="00F27FEB">
      <w:pPr>
        <w:spacing w:after="0" w:line="240" w:lineRule="exact"/>
        <w:rPr>
          <w:rFonts w:ascii="Times New Roman" w:eastAsia="Calibri" w:hAnsi="Times New Roman" w:cs="Times New Roman"/>
          <w:sz w:val="20"/>
          <w:szCs w:val="20"/>
          <w:lang w:eastAsia="ru-RU"/>
        </w:rPr>
      </w:pPr>
    </w:p>
    <w:p w:rsidR="00F27FEB" w:rsidRPr="00F27FEB" w:rsidRDefault="00F27FEB" w:rsidP="00F27FEB">
      <w:pPr>
        <w:spacing w:after="0" w:line="180" w:lineRule="exact"/>
        <w:rPr>
          <w:rFonts w:ascii="Times New Roman" w:eastAsia="Times New Roman" w:hAnsi="Times New Roman" w:cs="Times New Roman"/>
          <w:sz w:val="20"/>
          <w:szCs w:val="20"/>
          <w:lang w:eastAsia="ru-RU"/>
        </w:rPr>
      </w:pPr>
    </w:p>
    <w:p w:rsidR="00F27FEB" w:rsidRPr="00F27FEB" w:rsidRDefault="00F27FEB" w:rsidP="00F27FEB">
      <w:pPr>
        <w:spacing w:before="60" w:after="60" w:line="240" w:lineRule="auto"/>
        <w:jc w:val="center"/>
        <w:rPr>
          <w:rFonts w:ascii="Times New Roman" w:eastAsia="Times New Roman" w:hAnsi="Times New Roman" w:cs="Times New Roman"/>
          <w:b/>
          <w:sz w:val="26"/>
          <w:szCs w:val="20"/>
          <w:lang w:eastAsia="ru-RU"/>
        </w:rPr>
      </w:pPr>
      <w:r w:rsidRPr="00F27FEB">
        <w:rPr>
          <w:rFonts w:ascii="Times New Roman" w:eastAsia="Times New Roman" w:hAnsi="Times New Roman" w:cs="Times New Roman"/>
          <w:sz w:val="24"/>
          <w:szCs w:val="20"/>
          <w:lang w:eastAsia="ru-RU"/>
        </w:rPr>
        <w:br w:type="page"/>
      </w:r>
      <w:r w:rsidRPr="00F27FEB">
        <w:rPr>
          <w:rFonts w:ascii="Times New Roman" w:eastAsia="Times New Roman" w:hAnsi="Times New Roman" w:cs="Times New Roman"/>
          <w:b/>
          <w:sz w:val="26"/>
          <w:szCs w:val="20"/>
          <w:lang w:eastAsia="ru-RU"/>
        </w:rPr>
        <w:lastRenderedPageBreak/>
        <w:t>Указания по заполнению формы федерального статистического наблюдения</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1. </w:t>
      </w:r>
      <w:r w:rsidRPr="00F27FEB">
        <w:rPr>
          <w:rFonts w:ascii="Times New Roman" w:eastAsia="Times New Roman" w:hAnsi="Times New Roman" w:cs="Times New Roman"/>
          <w:sz w:val="24"/>
          <w:szCs w:val="24"/>
          <w:lang w:eastAsia="ru-RU"/>
        </w:rPr>
        <w:t xml:space="preserve">Форму федерального статистического наблюдения </w:t>
      </w:r>
      <w:r w:rsidRPr="00F27FEB">
        <w:rPr>
          <w:rFonts w:ascii="Times New Roman" w:eastAsia="Times New Roman" w:hAnsi="Times New Roman" w:cs="Times New Roman"/>
          <w:sz w:val="24"/>
          <w:szCs w:val="20"/>
          <w:lang w:eastAsia="ru-RU"/>
        </w:rPr>
        <w:t>№ 2-МС «Сведения о дополнительном профессиональном образовании муниципальных служащих» (далее – форма) заполняют юридические лица, работники которых в соответствии с Федеральным законом от 02.03.2007 № 25-ФЗ «О муниципальной службе в Российской Федерации» и нормативными правовыми актами субъектов Российской Федерации являются муниципальными служащими:</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органы местного самоуправления (представительные, местные администрации (исполнительно-распорядительные), контрольно-счетные органы муниципальных образований, иные органы местного самоуправления);</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избирательные комиссии муниципальных образований, являющиеся муниципальными органами, которые не входят в структуру  органов местного самоуправления.</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При наличии у юридического лица обособленных подразделений</w:t>
      </w:r>
      <w:proofErr w:type="gramStart"/>
      <w:r w:rsidRPr="00F27FEB">
        <w:rPr>
          <w:rFonts w:ascii="Times New Roman" w:eastAsia="Times New Roman" w:hAnsi="Times New Roman" w:cs="Times New Roman"/>
          <w:sz w:val="24"/>
          <w:szCs w:val="20"/>
          <w:vertAlign w:val="superscript"/>
          <w:lang w:eastAsia="ru-RU"/>
        </w:rPr>
        <w:t>1</w:t>
      </w:r>
      <w:proofErr w:type="gramEnd"/>
      <w:r w:rsidRPr="00F27FEB">
        <w:rPr>
          <w:rFonts w:ascii="Times New Roman" w:eastAsia="Times New Roman" w:hAnsi="Times New Roman" w:cs="Times New Roman"/>
          <w:sz w:val="24"/>
          <w:szCs w:val="20"/>
          <w:lang w:eastAsia="ru-RU"/>
        </w:rPr>
        <w:t xml:space="preserve"> настоящая форма заполняется как по каждому обособленному подразделению, так и по юридическому лицу без этих обособленных подразделений.  </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Заполненные формы предоставляются юридическим лицом в территориальные органы Росстата по месту каждого соответствующего обособленного подразделения (по обособленному подразделению) и по месту  нахождения юридического лица (без обособленных подразделений).</w:t>
      </w:r>
      <w:r w:rsidRPr="00F27FEB">
        <w:rPr>
          <w:rFonts w:ascii="Times New Roman" w:eastAsia="Times New Roman" w:hAnsi="Times New Roman" w:cs="Times New Roman"/>
          <w:color w:val="FF0000"/>
          <w:sz w:val="24"/>
          <w:szCs w:val="24"/>
          <w:lang w:eastAsia="ru-RU"/>
        </w:rPr>
        <w:t xml:space="preserve"> </w:t>
      </w:r>
      <w:r w:rsidRPr="00F27FEB">
        <w:rPr>
          <w:rFonts w:ascii="Times New Roman" w:eastAsia="Times New Roman" w:hAnsi="Times New Roman" w:cs="Times New Roman"/>
          <w:sz w:val="24"/>
          <w:szCs w:val="24"/>
          <w:lang w:eastAsia="ru-RU"/>
        </w:rPr>
        <w:t xml:space="preserve">В случае, когда юридическое лицо (его обособленное подразделение) не </w:t>
      </w:r>
      <w:proofErr w:type="gramStart"/>
      <w:r w:rsidRPr="00F27FEB">
        <w:rPr>
          <w:rFonts w:ascii="Times New Roman" w:eastAsia="Times New Roman" w:hAnsi="Times New Roman" w:cs="Times New Roman"/>
          <w:sz w:val="24"/>
          <w:szCs w:val="24"/>
          <w:lang w:eastAsia="ru-RU"/>
        </w:rPr>
        <w:t>осуществляет деятельность по месту своего нахождения форма предоставляется</w:t>
      </w:r>
      <w:proofErr w:type="gramEnd"/>
      <w:r w:rsidRPr="00F27FEB">
        <w:rPr>
          <w:rFonts w:ascii="Times New Roman" w:eastAsia="Times New Roman" w:hAnsi="Times New Roman" w:cs="Times New Roman"/>
          <w:sz w:val="24"/>
          <w:szCs w:val="24"/>
          <w:lang w:eastAsia="ru-RU"/>
        </w:rPr>
        <w:t xml:space="preserve"> по месту фактического осуществления деятельности.</w:t>
      </w:r>
    </w:p>
    <w:p w:rsidR="00F27FEB" w:rsidRPr="00F27FEB" w:rsidRDefault="00F27FEB" w:rsidP="00F27FEB">
      <w:pPr>
        <w:spacing w:after="0" w:line="240" w:lineRule="auto"/>
        <w:ind w:firstLine="708"/>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Упраздненные органы местного самоуправления, избирательные комиссии муниципальных образований и их обособленные подразделения (по состоянию на конец отчетного периода</w:t>
      </w:r>
      <w:r w:rsidRPr="00F27FEB">
        <w:rPr>
          <w:rFonts w:ascii="Times New Roman" w:eastAsia="Calibri" w:hAnsi="Times New Roman" w:cs="Times New Roman"/>
          <w:sz w:val="24"/>
          <w:szCs w:val="24"/>
          <w:lang w:eastAsia="ru-RU"/>
        </w:rPr>
        <w:t xml:space="preserve"> находящиеся в стадии ликвидации</w:t>
      </w:r>
      <w:r w:rsidRPr="00F27FEB">
        <w:rPr>
          <w:rFonts w:ascii="Times New Roman" w:eastAsia="Times New Roman" w:hAnsi="Times New Roman" w:cs="Times New Roman"/>
          <w:sz w:val="24"/>
          <w:szCs w:val="20"/>
          <w:lang w:eastAsia="ru-RU"/>
        </w:rPr>
        <w:t>) отчеты не представляют.</w:t>
      </w:r>
      <w:r w:rsidRPr="00F27FEB">
        <w:rPr>
          <w:rFonts w:ascii="Times New Roman" w:eastAsia="Calibri" w:hAnsi="Times New Roman" w:cs="Times New Roman"/>
          <w:sz w:val="24"/>
          <w:szCs w:val="24"/>
          <w:lang w:eastAsia="ru-RU"/>
        </w:rPr>
        <w:t xml:space="preserve"> </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proofErr w:type="gramStart"/>
      <w:r w:rsidRPr="00F27FEB">
        <w:rPr>
          <w:rFonts w:ascii="Times New Roman" w:eastAsia="Times New Roman" w:hAnsi="Times New Roman" w:cs="Times New Roman"/>
          <w:sz w:val="24"/>
          <w:szCs w:val="20"/>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F27FEB">
        <w:rPr>
          <w:rFonts w:ascii="Times New Roman" w:eastAsia="Times New Roman" w:hAnsi="Times New Roman" w:cs="Times New Roman"/>
          <w:sz w:val="24"/>
          <w:szCs w:val="20"/>
          <w:lang w:eastAsia="ru-RU"/>
        </w:rPr>
        <w:t xml:space="preserve"> Для обособленных подразделений, не имеющих юридического адреса, указывается почтовый адрес с почтовым индексом.</w:t>
      </w:r>
    </w:p>
    <w:p w:rsidR="00F27FEB" w:rsidRPr="00F27FEB" w:rsidRDefault="00F27FEB" w:rsidP="00F27FEB">
      <w:pPr>
        <w:spacing w:after="0" w:line="26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gramStart"/>
      <w:r w:rsidRPr="00F27FEB">
        <w:rPr>
          <w:rFonts w:ascii="Times New Roman" w:eastAsia="Times New Roman" w:hAnsi="Times New Roman" w:cs="Times New Roman"/>
          <w:sz w:val="24"/>
          <w:szCs w:val="20"/>
          <w:lang w:eastAsia="ru-RU"/>
        </w:rPr>
        <w:t>Интернет-портале</w:t>
      </w:r>
      <w:proofErr w:type="gramEnd"/>
      <w:r w:rsidRPr="00F27FEB">
        <w:rPr>
          <w:rFonts w:ascii="Times New Roman" w:eastAsia="Times New Roman" w:hAnsi="Times New Roman" w:cs="Times New Roman"/>
          <w:sz w:val="24"/>
          <w:szCs w:val="20"/>
          <w:lang w:eastAsia="ru-RU"/>
        </w:rPr>
        <w:t xml:space="preserve"> Росстата по адресу: </w:t>
      </w:r>
      <w:hyperlink r:id="rId9" w:anchor="!/gs/statistic-codes" w:history="1">
        <w:r w:rsidRPr="00F27FEB">
          <w:rPr>
            <w:rFonts w:ascii="Times New Roman" w:eastAsia="Times New Roman" w:hAnsi="Times New Roman" w:cs="Times New Roman"/>
            <w:sz w:val="24"/>
            <w:szCs w:val="20"/>
            <w:u w:val="single"/>
            <w:lang w:val="en-US" w:eastAsia="ru-RU"/>
          </w:rPr>
          <w:t>http</w:t>
        </w:r>
        <w:r w:rsidRPr="00F27FEB">
          <w:rPr>
            <w:rFonts w:ascii="Times New Roman" w:eastAsia="Times New Roman" w:hAnsi="Times New Roman" w:cs="Times New Roman"/>
            <w:sz w:val="24"/>
            <w:szCs w:val="20"/>
            <w:u w:val="single"/>
            <w:lang w:eastAsia="ru-RU"/>
          </w:rPr>
          <w:t>://</w:t>
        </w:r>
        <w:proofErr w:type="spellStart"/>
        <w:r w:rsidRPr="00F27FEB">
          <w:rPr>
            <w:rFonts w:ascii="Times New Roman" w:eastAsia="Times New Roman" w:hAnsi="Times New Roman" w:cs="Times New Roman"/>
            <w:sz w:val="24"/>
            <w:szCs w:val="20"/>
            <w:u w:val="single"/>
            <w:lang w:val="en-US" w:eastAsia="ru-RU"/>
          </w:rPr>
          <w:t>websbor</w:t>
        </w:r>
        <w:proofErr w:type="spellEnd"/>
        <w:r w:rsidRPr="00F27FEB">
          <w:rPr>
            <w:rFonts w:ascii="Times New Roman" w:eastAsia="Times New Roman" w:hAnsi="Times New Roman" w:cs="Times New Roman"/>
            <w:sz w:val="24"/>
            <w:szCs w:val="20"/>
            <w:u w:val="single"/>
            <w:lang w:eastAsia="ru-RU"/>
          </w:rPr>
          <w:t>.</w:t>
        </w:r>
        <w:proofErr w:type="spellStart"/>
        <w:r w:rsidRPr="00F27FEB">
          <w:rPr>
            <w:rFonts w:ascii="Times New Roman" w:eastAsia="Times New Roman" w:hAnsi="Times New Roman" w:cs="Times New Roman"/>
            <w:sz w:val="24"/>
            <w:szCs w:val="20"/>
            <w:u w:val="single"/>
            <w:lang w:val="en-US" w:eastAsia="ru-RU"/>
          </w:rPr>
          <w:t>gks</w:t>
        </w:r>
        <w:proofErr w:type="spellEnd"/>
        <w:r w:rsidRPr="00F27FEB">
          <w:rPr>
            <w:rFonts w:ascii="Times New Roman" w:eastAsia="Times New Roman" w:hAnsi="Times New Roman" w:cs="Times New Roman"/>
            <w:sz w:val="24"/>
            <w:szCs w:val="20"/>
            <w:u w:val="single"/>
            <w:lang w:eastAsia="ru-RU"/>
          </w:rPr>
          <w:t>.</w:t>
        </w:r>
        <w:proofErr w:type="spellStart"/>
        <w:r w:rsidRPr="00F27FEB">
          <w:rPr>
            <w:rFonts w:ascii="Times New Roman" w:eastAsia="Times New Roman" w:hAnsi="Times New Roman" w:cs="Times New Roman"/>
            <w:sz w:val="24"/>
            <w:szCs w:val="20"/>
            <w:u w:val="single"/>
            <w:lang w:val="en-US" w:eastAsia="ru-RU"/>
          </w:rPr>
          <w:t>ru</w:t>
        </w:r>
        <w:proofErr w:type="spellEnd"/>
        <w:r w:rsidRPr="00F27FEB">
          <w:rPr>
            <w:rFonts w:ascii="Times New Roman" w:eastAsia="Times New Roman" w:hAnsi="Times New Roman" w:cs="Times New Roman"/>
            <w:sz w:val="24"/>
            <w:szCs w:val="20"/>
            <w:u w:val="single"/>
            <w:lang w:eastAsia="ru-RU"/>
          </w:rPr>
          <w:t>/</w:t>
        </w:r>
        <w:r w:rsidRPr="00F27FEB">
          <w:rPr>
            <w:rFonts w:ascii="Times New Roman" w:eastAsia="Times New Roman" w:hAnsi="Times New Roman" w:cs="Times New Roman"/>
            <w:sz w:val="24"/>
            <w:szCs w:val="20"/>
            <w:u w:val="single"/>
            <w:lang w:val="en-US" w:eastAsia="ru-RU"/>
          </w:rPr>
          <w:t>online</w:t>
        </w:r>
        <w:r w:rsidRPr="00F27FEB">
          <w:rPr>
            <w:rFonts w:ascii="Times New Roman" w:eastAsia="Times New Roman" w:hAnsi="Times New Roman" w:cs="Times New Roman"/>
            <w:sz w:val="24"/>
            <w:szCs w:val="20"/>
            <w:u w:val="single"/>
            <w:lang w:eastAsia="ru-RU"/>
          </w:rPr>
          <w:t>/#!/</w:t>
        </w:r>
        <w:proofErr w:type="spellStart"/>
        <w:r w:rsidRPr="00F27FEB">
          <w:rPr>
            <w:rFonts w:ascii="Times New Roman" w:eastAsia="Times New Roman" w:hAnsi="Times New Roman" w:cs="Times New Roman"/>
            <w:sz w:val="24"/>
            <w:szCs w:val="20"/>
            <w:u w:val="single"/>
            <w:lang w:val="en-US" w:eastAsia="ru-RU"/>
          </w:rPr>
          <w:t>gs</w:t>
        </w:r>
        <w:proofErr w:type="spellEnd"/>
        <w:r w:rsidRPr="00F27FEB">
          <w:rPr>
            <w:rFonts w:ascii="Times New Roman" w:eastAsia="Times New Roman" w:hAnsi="Times New Roman" w:cs="Times New Roman"/>
            <w:sz w:val="24"/>
            <w:szCs w:val="20"/>
            <w:u w:val="single"/>
            <w:lang w:eastAsia="ru-RU"/>
          </w:rPr>
          <w:t>/</w:t>
        </w:r>
        <w:r w:rsidRPr="00F27FEB">
          <w:rPr>
            <w:rFonts w:ascii="Times New Roman" w:eastAsia="Times New Roman" w:hAnsi="Times New Roman" w:cs="Times New Roman"/>
            <w:sz w:val="24"/>
            <w:szCs w:val="20"/>
            <w:u w:val="single"/>
            <w:lang w:val="en-US" w:eastAsia="ru-RU"/>
          </w:rPr>
          <w:t>statistic</w:t>
        </w:r>
        <w:r w:rsidRPr="00F27FEB">
          <w:rPr>
            <w:rFonts w:ascii="Times New Roman" w:eastAsia="Times New Roman" w:hAnsi="Times New Roman" w:cs="Times New Roman"/>
            <w:sz w:val="24"/>
            <w:szCs w:val="20"/>
            <w:u w:val="single"/>
            <w:lang w:eastAsia="ru-RU"/>
          </w:rPr>
          <w:t>-</w:t>
        </w:r>
        <w:r w:rsidRPr="00F27FEB">
          <w:rPr>
            <w:rFonts w:ascii="Times New Roman" w:eastAsia="Times New Roman" w:hAnsi="Times New Roman" w:cs="Times New Roman"/>
            <w:sz w:val="24"/>
            <w:szCs w:val="20"/>
            <w:u w:val="single"/>
            <w:lang w:val="en-US" w:eastAsia="ru-RU"/>
          </w:rPr>
          <w:t>codes</w:t>
        </w:r>
      </w:hyperlink>
      <w:r w:rsidRPr="00F27FEB">
        <w:rPr>
          <w:rFonts w:ascii="Times New Roman" w:eastAsia="Times New Roman" w:hAnsi="Times New Roman" w:cs="Times New Roman"/>
          <w:sz w:val="24"/>
          <w:szCs w:val="20"/>
          <w:lang w:eastAsia="ru-RU"/>
        </w:rPr>
        <w:t>, отчитывающаяся организация проставляет:</w:t>
      </w:r>
    </w:p>
    <w:p w:rsidR="00F27FEB" w:rsidRPr="00F27FEB" w:rsidRDefault="00F27FEB" w:rsidP="00F27FEB">
      <w:pPr>
        <w:spacing w:after="0" w:line="26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______________________</w:t>
      </w:r>
    </w:p>
    <w:p w:rsidR="00F27FEB" w:rsidRPr="00F27FEB" w:rsidRDefault="00F27FEB" w:rsidP="00F27FEB">
      <w:pPr>
        <w:spacing w:after="0" w:line="24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vertAlign w:val="superscript"/>
          <w:lang w:eastAsia="ru-RU"/>
        </w:rPr>
        <w:t>1</w:t>
      </w:r>
      <w:r w:rsidRPr="00F27FEB">
        <w:rPr>
          <w:rFonts w:ascii="Times New Roman" w:eastAsia="Times New Roman" w:hAnsi="Times New Roman" w:cs="Times New Roman"/>
          <w:sz w:val="24"/>
          <w:szCs w:val="20"/>
          <w:lang w:eastAsia="ru-RU"/>
        </w:rPr>
        <w:t xml:space="preserve"> </w:t>
      </w:r>
      <w:r w:rsidRPr="00F27FEB">
        <w:rPr>
          <w:rFonts w:ascii="Times New Roman" w:eastAsia="Times New Roman" w:hAnsi="Times New Roman" w:cs="Times New Roman"/>
          <w:iCs/>
          <w:sz w:val="20"/>
          <w:szCs w:val="20"/>
          <w:lang w:eastAsia="ru-RU"/>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sidRPr="00F27FEB">
        <w:rPr>
          <w:rFonts w:ascii="Times New Roman" w:eastAsia="Times New Roman" w:hAnsi="Times New Roman" w:cs="Times New Roman"/>
          <w:iCs/>
          <w:sz w:val="20"/>
          <w:szCs w:val="20"/>
          <w:lang w:eastAsia="ru-RU"/>
        </w:rPr>
        <w:lastRenderedPageBreak/>
        <w:t xml:space="preserve">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0" w:history="1">
        <w:r w:rsidRPr="00F27FEB">
          <w:rPr>
            <w:rFonts w:ascii="Times New Roman" w:eastAsia="Times New Roman" w:hAnsi="Times New Roman" w:cs="Times New Roman"/>
            <w:iCs/>
            <w:sz w:val="20"/>
            <w:szCs w:val="20"/>
            <w:lang w:eastAsia="ru-RU"/>
          </w:rPr>
          <w:t>рабочее место</w:t>
        </w:r>
      </w:hyperlink>
      <w:r w:rsidRPr="00F27FEB">
        <w:rPr>
          <w:rFonts w:ascii="Times New Roman" w:eastAsia="Times New Roman" w:hAnsi="Times New Roman" w:cs="Times New Roman"/>
          <w:iCs/>
          <w:sz w:val="20"/>
          <w:szCs w:val="20"/>
          <w:lang w:eastAsia="ru-RU"/>
        </w:rPr>
        <w:t xml:space="preserve"> считается стационарным, если оно создается на срок более одного месяца (п. 2 ст. 11 Налогового кодекса Российской Федерации).</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p>
    <w:p w:rsidR="00F27FEB" w:rsidRPr="00F27FEB" w:rsidRDefault="00F27FEB" w:rsidP="00F27FEB">
      <w:pPr>
        <w:spacing w:after="0" w:line="26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F27FEB" w:rsidRPr="00F27FEB" w:rsidRDefault="00F27FEB" w:rsidP="00F27FEB">
      <w:pPr>
        <w:spacing w:after="0" w:line="26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Настоящая форма заполняется по категориям персонала в соответствии со штатным расписанием, утвержденным руководителем.</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2. Распределение работников по категориям и группам должностей должно производиться в соответствии с Федеральным законом </w:t>
      </w:r>
      <w:r w:rsidRPr="00F27FEB">
        <w:rPr>
          <w:rFonts w:ascii="Times New Roman" w:eastAsia="Times New Roman" w:hAnsi="Times New Roman" w:cs="Times New Roman"/>
          <w:sz w:val="24"/>
          <w:szCs w:val="20"/>
          <w:lang w:eastAsia="ru-RU"/>
        </w:rPr>
        <w:br/>
        <w:t>от 02.03.2007 № 25-ФЗ «О муниципальной службе в Российской Федерации» и действующими нормативными правовыми актами субъектов Российской Федерации и органов местного самоуправления об утверждении перечня (реестра) должностей муниципальной службы.</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строке 101 учитываются лица, замещавшие муниципальные должности. К ним относятся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строкам с 102 по 108 учитываются лица, замещавшие должности муниципальной службы. К ним относятся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 утверждаемыми законами субъектов Российской Федерации.</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строке 108 учитываются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могут быть предусмотрены в реестрах должностей муниципальной службы в отдельных субъектах Российской Федерации. Такие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строке 112 показываются лица, имевшие на конец отчетного года стаж муниципальной службы менее одного года.</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2.1. </w:t>
      </w:r>
      <w:r w:rsidRPr="00F27FEB">
        <w:rPr>
          <w:rFonts w:ascii="Times New Roman" w:eastAsia="Times New Roman" w:hAnsi="Times New Roman" w:cs="Times New Roman"/>
          <w:sz w:val="24"/>
          <w:szCs w:val="20"/>
          <w:u w:val="single"/>
          <w:lang w:eastAsia="ru-RU"/>
        </w:rPr>
        <w:t xml:space="preserve">В разделе 1 </w:t>
      </w:r>
      <w:r w:rsidRPr="00F27FEB">
        <w:rPr>
          <w:rFonts w:ascii="Times New Roman" w:eastAsia="Times New Roman" w:hAnsi="Times New Roman" w:cs="Times New Roman"/>
          <w:sz w:val="24"/>
          <w:szCs w:val="20"/>
          <w:lang w:eastAsia="ru-RU"/>
        </w:rPr>
        <w:t xml:space="preserve">в графе 3 показывается фактическая численность лиц списочного состава (на 31 декабря). </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основному месту работы. </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lastRenderedPageBreak/>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w:t>
      </w:r>
      <w:proofErr w:type="gramStart"/>
      <w:r w:rsidRPr="00F27FEB">
        <w:rPr>
          <w:rFonts w:ascii="Times New Roman" w:eastAsia="Times New Roman" w:hAnsi="Times New Roman" w:cs="Times New Roman"/>
          <w:sz w:val="24"/>
          <w:szCs w:val="20"/>
          <w:lang w:eastAsia="ru-RU"/>
        </w:rPr>
        <w:t>отсутствующего</w:t>
      </w:r>
      <w:proofErr w:type="gramEnd"/>
      <w:r w:rsidRPr="00F27FEB">
        <w:rPr>
          <w:rFonts w:ascii="Times New Roman" w:eastAsia="Times New Roman" w:hAnsi="Times New Roman" w:cs="Times New Roman"/>
          <w:sz w:val="24"/>
          <w:szCs w:val="20"/>
          <w:lang w:eastAsia="ru-RU"/>
        </w:rPr>
        <w:t>.</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Работники, замещавшие должности, не предусмотренные штатным расписанием и подлежавшие сокращению, в списочную численность не включаются. В случае изменения структуры органа местного самоуправления, работников, еще не перемещенных на отчетную дату на другие должности в соответствии с новым штатным расписанием, следует учесть в графе 3 по должности, замещаемой на отчетную дату. </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2.2. </w:t>
      </w:r>
      <w:proofErr w:type="gramStart"/>
      <w:r w:rsidRPr="00F27FEB">
        <w:rPr>
          <w:rFonts w:ascii="Times New Roman" w:eastAsia="Times New Roman" w:hAnsi="Times New Roman" w:cs="Times New Roman"/>
          <w:sz w:val="24"/>
          <w:szCs w:val="20"/>
          <w:lang w:eastAsia="ru-RU"/>
        </w:rPr>
        <w:t xml:space="preserve">В графы с 5 по 7 включаются сведения о численности работников, замещавших муниципальные должности и должности муниципальной службы, обученных в отчетном году по дополнительным профессиональным программам в соответствии с Федеральным законом от 29.12.2012  № 273-ФЗ «Об образовании в Российской Федерации» и действующими нормативными правовыми актами субъектов Российской Федерации </w:t>
      </w:r>
      <w:r w:rsidRPr="00F27FEB">
        <w:rPr>
          <w:rFonts w:ascii="Times New Roman" w:eastAsia="Times New Roman" w:hAnsi="Times New Roman" w:cs="Times New Roman"/>
          <w:sz w:val="24"/>
          <w:szCs w:val="20"/>
          <w:u w:val="single"/>
          <w:lang w:eastAsia="ru-RU"/>
        </w:rPr>
        <w:t>за счет всех источников</w:t>
      </w:r>
      <w:r w:rsidRPr="00F27FEB">
        <w:rPr>
          <w:rFonts w:ascii="Times New Roman" w:eastAsia="Times New Roman" w:hAnsi="Times New Roman" w:cs="Times New Roman"/>
          <w:sz w:val="24"/>
          <w:szCs w:val="20"/>
          <w:lang w:eastAsia="ru-RU"/>
        </w:rPr>
        <w:t>, и получивших по результатам итоговой аттестации после освоения дополнительной</w:t>
      </w:r>
      <w:proofErr w:type="gramEnd"/>
      <w:r w:rsidRPr="00F27FEB">
        <w:rPr>
          <w:rFonts w:ascii="Times New Roman" w:eastAsia="Times New Roman" w:hAnsi="Times New Roman" w:cs="Times New Roman"/>
          <w:sz w:val="24"/>
          <w:szCs w:val="20"/>
          <w:lang w:eastAsia="ru-RU"/>
        </w:rPr>
        <w:t xml:space="preserve"> профессиональной программы документы установленного образца: удостоверение о повышении квалификации и (или) диплом о профессиональной переподготовке. </w:t>
      </w:r>
    </w:p>
    <w:p w:rsidR="00F27FEB" w:rsidRPr="00F27FEB" w:rsidRDefault="00F27FEB" w:rsidP="00F27FEB">
      <w:pPr>
        <w:spacing w:after="0" w:line="270" w:lineRule="exact"/>
        <w:ind w:firstLine="709"/>
        <w:jc w:val="both"/>
        <w:rPr>
          <w:rFonts w:ascii="Times New Roman" w:eastAsia="Times New Roman" w:hAnsi="Times New Roman" w:cs="Times New Roman"/>
          <w:strike/>
          <w:sz w:val="24"/>
          <w:szCs w:val="20"/>
          <w:lang w:eastAsia="ru-RU"/>
        </w:rPr>
      </w:pPr>
      <w:r w:rsidRPr="00F27FEB">
        <w:rPr>
          <w:rFonts w:ascii="Times New Roman" w:eastAsia="Times New Roman" w:hAnsi="Times New Roman" w:cs="Times New Roman"/>
          <w:sz w:val="24"/>
          <w:szCs w:val="20"/>
          <w:lang w:eastAsia="ru-RU"/>
        </w:rPr>
        <w:t xml:space="preserve">Дополнительное профессиональное образование муниципальных служащих может включать их профессиональную переподготовку и повышение квалификации. </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i/>
          <w:sz w:val="24"/>
          <w:szCs w:val="20"/>
          <w:lang w:eastAsia="ru-RU"/>
        </w:rPr>
        <w:t>Профессиональная переподготовка</w:t>
      </w:r>
      <w:r w:rsidRPr="00F27FEB">
        <w:rPr>
          <w:rFonts w:ascii="Times New Roman" w:eastAsia="Times New Roman" w:hAnsi="Times New Roman" w:cs="Times New Roman"/>
          <w:sz w:val="24"/>
          <w:szCs w:val="20"/>
          <w:lang w:eastAsia="ru-RU"/>
        </w:rPr>
        <w:t xml:space="preserve"> осуществляется в целях</w:t>
      </w:r>
      <w:r w:rsidRPr="00F27FEB">
        <w:rPr>
          <w:rFonts w:ascii="Times New Roman" w:eastAsia="Times New Roman" w:hAnsi="Times New Roman" w:cs="Times New Roman"/>
          <w:color w:val="FF0000"/>
          <w:sz w:val="24"/>
          <w:szCs w:val="20"/>
          <w:lang w:eastAsia="ru-RU"/>
        </w:rPr>
        <w:t xml:space="preserve"> </w:t>
      </w:r>
      <w:r w:rsidRPr="00F27FEB">
        <w:rPr>
          <w:rFonts w:ascii="Times New Roman" w:eastAsia="Times New Roman" w:hAnsi="Times New Roman" w:cs="Times New Roman"/>
          <w:sz w:val="24"/>
          <w:szCs w:val="20"/>
          <w:lang w:eastAsia="ru-RU"/>
        </w:rPr>
        <w:t>получения компетенции, необходимой для выполнения нового вида профессиональной деятельности, приобретения новой квалификации.</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i/>
          <w:sz w:val="24"/>
          <w:szCs w:val="20"/>
          <w:lang w:eastAsia="ru-RU"/>
        </w:rPr>
        <w:t>Повышение квалификации</w:t>
      </w:r>
      <w:r w:rsidRPr="00F27FEB">
        <w:rPr>
          <w:rFonts w:ascii="Times New Roman" w:eastAsia="Times New Roman" w:hAnsi="Times New Roman" w:cs="Times New Roman"/>
          <w:sz w:val="24"/>
          <w:szCs w:val="20"/>
          <w:lang w:eastAsia="ru-RU"/>
        </w:rPr>
        <w:t xml:space="preserve"> осуществляется в целях совершенствования и (или) получения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В общую численность </w:t>
      </w:r>
      <w:proofErr w:type="gramStart"/>
      <w:r w:rsidRPr="00F27FEB">
        <w:rPr>
          <w:rFonts w:ascii="Times New Roman" w:eastAsia="Times New Roman" w:hAnsi="Times New Roman" w:cs="Times New Roman"/>
          <w:sz w:val="24"/>
          <w:szCs w:val="20"/>
          <w:lang w:eastAsia="ru-RU"/>
        </w:rPr>
        <w:t>обученных</w:t>
      </w:r>
      <w:proofErr w:type="gramEnd"/>
      <w:r w:rsidRPr="00F27FEB">
        <w:rPr>
          <w:rFonts w:ascii="Times New Roman" w:eastAsia="Times New Roman" w:hAnsi="Times New Roman" w:cs="Times New Roman"/>
          <w:sz w:val="24"/>
          <w:szCs w:val="20"/>
          <w:lang w:eastAsia="ru-RU"/>
        </w:rPr>
        <w:t xml:space="preserve"> (раздел 1, графа 4) также включаются лица, принятые на работу и представившие кадровой службе документ о полученном в отчетном году дополнительном профессиональном образовании во время работы в другом  органе местного самоуправления.</w:t>
      </w:r>
    </w:p>
    <w:p w:rsidR="00F27FEB" w:rsidRPr="00F27FEB" w:rsidRDefault="00F27FEB" w:rsidP="00F27FEB">
      <w:pPr>
        <w:spacing w:after="0" w:line="270" w:lineRule="exact"/>
        <w:ind w:firstLine="709"/>
        <w:jc w:val="both"/>
        <w:rPr>
          <w:rFonts w:ascii="Times New Roman" w:eastAsia="Times New Roman" w:hAnsi="Times New Roman" w:cs="Times New Roman"/>
          <w:strike/>
          <w:sz w:val="24"/>
          <w:szCs w:val="20"/>
          <w:lang w:eastAsia="ru-RU"/>
        </w:rPr>
      </w:pPr>
      <w:r w:rsidRPr="00F27FEB">
        <w:rPr>
          <w:rFonts w:ascii="Times New Roman" w:eastAsia="Times New Roman" w:hAnsi="Times New Roman" w:cs="Times New Roman"/>
          <w:sz w:val="24"/>
          <w:szCs w:val="20"/>
          <w:u w:val="single"/>
          <w:lang w:eastAsia="ru-RU"/>
        </w:rPr>
        <w:t>Лица, обученные</w:t>
      </w:r>
      <w:r w:rsidRPr="00F27FEB">
        <w:rPr>
          <w:rFonts w:ascii="Times New Roman" w:eastAsia="Times New Roman" w:hAnsi="Times New Roman" w:cs="Times New Roman"/>
          <w:sz w:val="24"/>
          <w:szCs w:val="20"/>
          <w:lang w:eastAsia="ru-RU"/>
        </w:rPr>
        <w:t xml:space="preserve"> в отчетном году по дополнительным профессиональным программам </w:t>
      </w:r>
      <w:r w:rsidRPr="00F27FEB">
        <w:rPr>
          <w:rFonts w:ascii="Times New Roman" w:eastAsia="Times New Roman" w:hAnsi="Times New Roman" w:cs="Times New Roman"/>
          <w:sz w:val="24"/>
          <w:szCs w:val="20"/>
          <w:u w:val="single"/>
          <w:lang w:eastAsia="ru-RU"/>
        </w:rPr>
        <w:t>и уволившиеся,</w:t>
      </w:r>
      <w:r w:rsidRPr="00F27FEB">
        <w:rPr>
          <w:rFonts w:ascii="Times New Roman" w:eastAsia="Times New Roman" w:hAnsi="Times New Roman" w:cs="Times New Roman"/>
          <w:sz w:val="24"/>
          <w:szCs w:val="20"/>
          <w:lang w:eastAsia="ru-RU"/>
        </w:rPr>
        <w:t xml:space="preserve"> в графы с 4 по 7 не включаются, а показываются в Справке 2 к разделу 1 по строке 164.</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3. </w:t>
      </w:r>
      <w:r w:rsidRPr="00F27FEB">
        <w:rPr>
          <w:rFonts w:ascii="Times New Roman" w:eastAsia="Times New Roman" w:hAnsi="Times New Roman" w:cs="Times New Roman"/>
          <w:sz w:val="24"/>
          <w:szCs w:val="20"/>
          <w:u w:val="single"/>
          <w:lang w:eastAsia="ru-RU"/>
        </w:rPr>
        <w:t>В Справке 1 к разделу 1</w:t>
      </w:r>
      <w:r w:rsidRPr="00F27FEB">
        <w:rPr>
          <w:rFonts w:ascii="Times New Roman" w:eastAsia="Times New Roman" w:hAnsi="Times New Roman" w:cs="Times New Roman"/>
          <w:sz w:val="24"/>
          <w:szCs w:val="20"/>
          <w:lang w:eastAsia="ru-RU"/>
        </w:rPr>
        <w:t xml:space="preserve">. </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Из общей численности работников, замещавших должности муниципальной службы на конец отчетного года (раздел 1, строка 102, </w:t>
      </w:r>
      <w:r w:rsidRPr="00F27FEB">
        <w:rPr>
          <w:rFonts w:ascii="Times New Roman" w:eastAsia="Times New Roman" w:hAnsi="Times New Roman" w:cs="Times New Roman"/>
          <w:sz w:val="24"/>
          <w:szCs w:val="20"/>
          <w:lang w:eastAsia="ru-RU"/>
        </w:rPr>
        <w:br/>
        <w:t>графа 3), показываются в целом за отчетный год:</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строкам с 131 по 135 – численность муниципальных служащих, прошедших аттестацию и по решению аттестационной комиссии, признанных: соответствующими замещаемой должности; соответствующими замещаемой должности и рекомендованных для включения в кадровый резерв; соответствующими замещаемой должности и рекомендованных для направления на повышение квалификации; не соответствующими замещаемой должности;</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строкам 136, 137 - численность муниципальных служащих, включенных в кадровый резерв по всем основаниям, предусмотренным законодательством, из них по конкурсу;</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lastRenderedPageBreak/>
        <w:t>по строкам 138, 139 - численность муниципальных служащих, которым присвоен классный чин, из них впервые поступившим на муниципальную службу (имевшим на момент получения классного чина стаж муниципальной службы менее одного года);</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строке 140 - численность муниципальных служащих, привлеченных к дисциплинарной ответственности за совершение дисциплинарного проступка, то есть за неисполнение или ненадлежащее исполнение муниципальным служащим по его вине возложенных на него должностных обязанностей.</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Движение работников, замещавших муниципальные должности и должности муниципальной службы, в отчетном году показывается по строкам с 141 по 147: </w:t>
      </w:r>
    </w:p>
    <w:p w:rsidR="00F27FEB" w:rsidRPr="00F27FEB" w:rsidRDefault="00F27FEB" w:rsidP="00F27FEB">
      <w:pPr>
        <w:spacing w:after="0" w:line="270" w:lineRule="exact"/>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строкам с 141 по 144 - численность работников, вновь принятых на работу в отчетном году, из них в результате конкурса на замещение вакантной должности; из кадрового резерва; оформленных по срочному трудовому договору (контракту) (не учитываются кадровые перемещения в порядке должностного роста);</w:t>
      </w:r>
    </w:p>
    <w:p w:rsidR="00F27FEB" w:rsidRPr="00F27FEB" w:rsidRDefault="00F27FEB" w:rsidP="00F27FEB">
      <w:pPr>
        <w:spacing w:after="0" w:line="260" w:lineRule="exact"/>
        <w:ind w:firstLine="709"/>
        <w:jc w:val="both"/>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4"/>
          <w:szCs w:val="20"/>
          <w:lang w:eastAsia="ru-RU"/>
        </w:rPr>
        <w:t xml:space="preserve">по строкам с 145 по 147 – численность работников, выбывших по всем основаниям для прекращения трудового договора (контракта), из них по собственному желанию и по инициативе представителя нанимателя за совершение дисциплинарного проступка. </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4. </w:t>
      </w:r>
      <w:r w:rsidRPr="00F27FEB">
        <w:rPr>
          <w:rFonts w:ascii="Times New Roman" w:eastAsia="Times New Roman" w:hAnsi="Times New Roman" w:cs="Times New Roman"/>
          <w:sz w:val="24"/>
          <w:szCs w:val="20"/>
          <w:u w:val="single"/>
          <w:lang w:eastAsia="ru-RU"/>
        </w:rPr>
        <w:t>В Справке 2 к разделу 1</w:t>
      </w:r>
      <w:r w:rsidRPr="00F27FEB">
        <w:rPr>
          <w:rFonts w:ascii="Times New Roman" w:eastAsia="Times New Roman" w:hAnsi="Times New Roman" w:cs="Times New Roman"/>
          <w:sz w:val="24"/>
          <w:szCs w:val="20"/>
          <w:lang w:eastAsia="ru-RU"/>
        </w:rPr>
        <w:t xml:space="preserve">  в</w:t>
      </w:r>
      <w:r w:rsidRPr="00F27FEB">
        <w:rPr>
          <w:rFonts w:ascii="Times New Roman" w:eastAsia="Times New Roman" w:hAnsi="Times New Roman" w:cs="Times New Roman"/>
          <w:color w:val="FF0000"/>
          <w:sz w:val="24"/>
          <w:szCs w:val="20"/>
          <w:lang w:eastAsia="ru-RU"/>
        </w:rPr>
        <w:t xml:space="preserve"> </w:t>
      </w:r>
      <w:r w:rsidRPr="00F27FEB">
        <w:rPr>
          <w:rFonts w:ascii="Times New Roman" w:eastAsia="Times New Roman" w:hAnsi="Times New Roman" w:cs="Times New Roman"/>
          <w:sz w:val="24"/>
          <w:szCs w:val="20"/>
          <w:lang w:eastAsia="ru-RU"/>
        </w:rPr>
        <w:t>строках 151 и</w:t>
      </w:r>
      <w:r w:rsidRPr="00F27FEB">
        <w:rPr>
          <w:rFonts w:ascii="Times New Roman" w:eastAsia="Times New Roman" w:hAnsi="Times New Roman" w:cs="Times New Roman"/>
          <w:color w:val="FF0000"/>
          <w:sz w:val="24"/>
          <w:szCs w:val="20"/>
          <w:lang w:eastAsia="ru-RU"/>
        </w:rPr>
        <w:t xml:space="preserve"> </w:t>
      </w:r>
      <w:r w:rsidRPr="00F27FEB">
        <w:rPr>
          <w:rFonts w:ascii="Times New Roman" w:eastAsia="Times New Roman" w:hAnsi="Times New Roman" w:cs="Times New Roman"/>
          <w:sz w:val="24"/>
          <w:szCs w:val="20"/>
          <w:lang w:eastAsia="ru-RU"/>
        </w:rPr>
        <w:t xml:space="preserve">152 численность лиц, обученных по программам дополнительного профессионального образования (раздел 1, строка 109, графа 4), распределяется </w:t>
      </w:r>
      <w:r w:rsidRPr="00F27FEB">
        <w:rPr>
          <w:rFonts w:ascii="Times New Roman" w:eastAsia="Times New Roman" w:hAnsi="Times New Roman" w:cs="Times New Roman"/>
          <w:i/>
          <w:sz w:val="24"/>
          <w:szCs w:val="20"/>
          <w:lang w:eastAsia="ru-RU"/>
        </w:rPr>
        <w:t>по формам обучения</w:t>
      </w:r>
      <w:r w:rsidRPr="00F27FEB">
        <w:rPr>
          <w:rFonts w:ascii="Times New Roman" w:eastAsia="Times New Roman" w:hAnsi="Times New Roman" w:cs="Times New Roman"/>
          <w:color w:val="FF0000"/>
          <w:sz w:val="24"/>
          <w:szCs w:val="20"/>
          <w:lang w:eastAsia="ru-RU"/>
        </w:rPr>
        <w:t xml:space="preserve"> </w:t>
      </w:r>
      <w:r w:rsidRPr="00F27FEB">
        <w:rPr>
          <w:rFonts w:ascii="Times New Roman" w:eastAsia="Times New Roman" w:hAnsi="Times New Roman" w:cs="Times New Roman"/>
          <w:sz w:val="24"/>
          <w:szCs w:val="20"/>
          <w:lang w:eastAsia="ru-RU"/>
        </w:rPr>
        <w:t xml:space="preserve">(с отрывом и без отрыва от муниципальной службы). Формы </w:t>
      </w:r>
      <w:proofErr w:type="gramStart"/>
      <w:r w:rsidRPr="00F27FEB">
        <w:rPr>
          <w:rFonts w:ascii="Times New Roman" w:eastAsia="Times New Roman" w:hAnsi="Times New Roman" w:cs="Times New Roman"/>
          <w:sz w:val="24"/>
          <w:szCs w:val="20"/>
          <w:lang w:eastAsia="ru-RU"/>
        </w:rPr>
        <w:t>обучения</w:t>
      </w:r>
      <w:proofErr w:type="gramEnd"/>
      <w:r w:rsidRPr="00F27FEB">
        <w:rPr>
          <w:rFonts w:ascii="Times New Roman" w:eastAsia="Times New Roman" w:hAnsi="Times New Roman" w:cs="Times New Roman"/>
          <w:sz w:val="24"/>
          <w:szCs w:val="20"/>
          <w:lang w:eastAsia="ru-RU"/>
        </w:rPr>
        <w:t xml:space="preserve"> по дополнительным профессиональным программам определяются образовательной программой и (или) договором об образовании.</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По строке 153 показывается численность лиц, обученных с использованием дистанционных образовательных технологий.</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В подразделе</w:t>
      </w:r>
      <w:r w:rsidRPr="00F27FEB">
        <w:rPr>
          <w:rFonts w:ascii="Times New Roman" w:eastAsia="Times New Roman" w:hAnsi="Times New Roman" w:cs="Times New Roman"/>
          <w:i/>
          <w:sz w:val="24"/>
          <w:szCs w:val="20"/>
          <w:lang w:eastAsia="ru-RU"/>
        </w:rPr>
        <w:t xml:space="preserve"> «Кроме того»</w:t>
      </w:r>
      <w:r w:rsidRPr="00F27FEB">
        <w:rPr>
          <w:rFonts w:ascii="Times New Roman" w:eastAsia="Times New Roman" w:hAnsi="Times New Roman" w:cs="Times New Roman"/>
          <w:sz w:val="24"/>
          <w:szCs w:val="20"/>
          <w:lang w:eastAsia="ru-RU"/>
        </w:rPr>
        <w:t xml:space="preserve"> по строке 161 учитываются лица, получившие высшее образование по направлению органа местного самоуправления, избирательной комиссии муниципального образования. Лица, обучавшиеся за счет собственных средств, в строку 161 не включаются.</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proofErr w:type="gramStart"/>
      <w:r w:rsidRPr="00F27FEB">
        <w:rPr>
          <w:rFonts w:ascii="Times New Roman" w:eastAsia="Times New Roman" w:hAnsi="Times New Roman" w:cs="Times New Roman"/>
          <w:sz w:val="24"/>
          <w:szCs w:val="20"/>
          <w:lang w:eastAsia="ru-RU"/>
        </w:rPr>
        <w:t>При заполнении строки 163 о лицах, подлежавших обучению по дополнительным профессиональным программам (впервые поступившие на муниципальную службу, предполагаемые к направлению на обучение в соответствии с законодательством субъекта Российской Федерации и в порядке должностного роста), но не обучавшихся за последние 3 года, необходимо использовать сведения о дополнительном профессиональном образовании работников, замещавших муниципальные должности и должности муниципальной службы на отчетную дату, из</w:t>
      </w:r>
      <w:proofErr w:type="gramEnd"/>
      <w:r w:rsidRPr="00F27FEB">
        <w:rPr>
          <w:rFonts w:ascii="Times New Roman" w:eastAsia="Times New Roman" w:hAnsi="Times New Roman" w:cs="Times New Roman"/>
          <w:sz w:val="24"/>
          <w:szCs w:val="20"/>
          <w:lang w:eastAsia="ru-RU"/>
        </w:rPr>
        <w:t xml:space="preserve"> личного дела или карточки первичного учета кадрового состава № </w:t>
      </w:r>
      <w:r w:rsidRPr="00F27FEB">
        <w:rPr>
          <w:rFonts w:ascii="Times New Roman" w:eastAsia="Times New Roman" w:hAnsi="Times New Roman" w:cs="Times New Roman"/>
          <w:sz w:val="24"/>
          <w:szCs w:val="20"/>
          <w:lang w:val="en-US" w:eastAsia="ru-RU"/>
        </w:rPr>
        <w:t>T</w:t>
      </w:r>
      <w:r w:rsidRPr="00F27FEB">
        <w:rPr>
          <w:rFonts w:ascii="Times New Roman" w:eastAsia="Times New Roman" w:hAnsi="Times New Roman" w:cs="Times New Roman"/>
          <w:sz w:val="24"/>
          <w:szCs w:val="20"/>
          <w:lang w:eastAsia="ru-RU"/>
        </w:rPr>
        <w:t>-2Г</w:t>
      </w:r>
      <w:proofErr w:type="gramStart"/>
      <w:r w:rsidRPr="00F27FEB">
        <w:rPr>
          <w:rFonts w:ascii="Times New Roman" w:eastAsia="Times New Roman" w:hAnsi="Times New Roman" w:cs="Times New Roman"/>
          <w:sz w:val="24"/>
          <w:szCs w:val="20"/>
          <w:lang w:eastAsia="ru-RU"/>
        </w:rPr>
        <w:t>С(</w:t>
      </w:r>
      <w:proofErr w:type="gramEnd"/>
      <w:r w:rsidRPr="00F27FEB">
        <w:rPr>
          <w:rFonts w:ascii="Times New Roman" w:eastAsia="Times New Roman" w:hAnsi="Times New Roman" w:cs="Times New Roman"/>
          <w:sz w:val="24"/>
          <w:szCs w:val="20"/>
          <w:lang w:eastAsia="ru-RU"/>
        </w:rPr>
        <w:t xml:space="preserve">МС). </w:t>
      </w:r>
      <w:proofErr w:type="gramStart"/>
      <w:r w:rsidRPr="00F27FEB">
        <w:rPr>
          <w:rFonts w:ascii="Times New Roman" w:eastAsia="Times New Roman" w:hAnsi="Times New Roman" w:cs="Times New Roman"/>
          <w:sz w:val="24"/>
          <w:szCs w:val="20"/>
          <w:lang w:eastAsia="ru-RU"/>
        </w:rPr>
        <w:t>Работники, принятые на работу в течение последних трех лет из других органов местного самоуправления и не представившие кадровой службе документы, подтверждающие прохождение ими обучения по дополнительным профессиональным программам по предыдущему месту работы, считаются не получившими дополнительное профессиональное образование.</w:t>
      </w:r>
      <w:proofErr w:type="gramEnd"/>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По строке 164 учитываются лица, выбывшие из числа </w:t>
      </w:r>
      <w:proofErr w:type="gramStart"/>
      <w:r w:rsidRPr="00F27FEB">
        <w:rPr>
          <w:rFonts w:ascii="Times New Roman" w:eastAsia="Times New Roman" w:hAnsi="Times New Roman" w:cs="Times New Roman"/>
          <w:sz w:val="24"/>
          <w:szCs w:val="20"/>
          <w:lang w:eastAsia="ru-RU"/>
        </w:rPr>
        <w:t>обученных</w:t>
      </w:r>
      <w:proofErr w:type="gramEnd"/>
      <w:r w:rsidRPr="00F27FEB">
        <w:rPr>
          <w:rFonts w:ascii="Times New Roman" w:eastAsia="Times New Roman" w:hAnsi="Times New Roman" w:cs="Times New Roman"/>
          <w:sz w:val="24"/>
          <w:szCs w:val="20"/>
          <w:lang w:eastAsia="ru-RU"/>
        </w:rPr>
        <w:t xml:space="preserve"> в отчетном году.</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5. </w:t>
      </w:r>
      <w:r w:rsidRPr="00F27FEB">
        <w:rPr>
          <w:rFonts w:ascii="Times New Roman" w:eastAsia="Times New Roman" w:hAnsi="Times New Roman" w:cs="Times New Roman"/>
          <w:sz w:val="24"/>
          <w:szCs w:val="20"/>
          <w:u w:val="single"/>
          <w:lang w:eastAsia="ru-RU"/>
        </w:rPr>
        <w:t>В разделе 2</w:t>
      </w:r>
      <w:r w:rsidRPr="00F27FEB">
        <w:rPr>
          <w:rFonts w:ascii="Times New Roman" w:eastAsia="Times New Roman" w:hAnsi="Times New Roman" w:cs="Times New Roman"/>
          <w:sz w:val="24"/>
          <w:szCs w:val="20"/>
          <w:lang w:eastAsia="ru-RU"/>
        </w:rPr>
        <w:t xml:space="preserve"> в графах с 3 по 8 численность лиц, прошедших обучение (раздел 1, строки с 101 по 109, </w:t>
      </w:r>
      <w:r w:rsidRPr="00F27FEB">
        <w:rPr>
          <w:rFonts w:ascii="Times New Roman" w:eastAsia="Times New Roman" w:hAnsi="Times New Roman" w:cs="Times New Roman"/>
          <w:color w:val="000000"/>
          <w:sz w:val="24"/>
          <w:szCs w:val="20"/>
          <w:lang w:eastAsia="ru-RU"/>
        </w:rPr>
        <w:t>графа 4),</w:t>
      </w:r>
      <w:r w:rsidRPr="00F27FEB">
        <w:rPr>
          <w:rFonts w:ascii="Times New Roman" w:eastAsia="Times New Roman" w:hAnsi="Times New Roman" w:cs="Times New Roman"/>
          <w:sz w:val="24"/>
          <w:szCs w:val="20"/>
          <w:lang w:eastAsia="ru-RU"/>
        </w:rPr>
        <w:t xml:space="preserve"> распределяется по направлениям программ дополнительного профессионального образования.</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proofErr w:type="gramStart"/>
      <w:r w:rsidRPr="00F27FEB">
        <w:rPr>
          <w:rFonts w:ascii="Times New Roman" w:eastAsia="Times New Roman" w:hAnsi="Times New Roman" w:cs="Times New Roman"/>
          <w:sz w:val="24"/>
          <w:szCs w:val="20"/>
          <w:lang w:eastAsia="ru-RU"/>
        </w:rPr>
        <w:t>В «Управленческое» направление включаются «Государственное строительство и управление», «Управление государственной собственностью», «Управление персоналом», «Управление образованием, наукой», «Государственное и муниципальное управление», «Антикризисное управление», «Социология и психология» и другие;</w:t>
      </w:r>
      <w:proofErr w:type="gramEnd"/>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lastRenderedPageBreak/>
        <w:t>в «Правовое» - «Юриспруденция», «Правовое обеспечение государственной службы», «Политология» и другие;</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proofErr w:type="gramStart"/>
      <w:r w:rsidRPr="00F27FEB">
        <w:rPr>
          <w:rFonts w:ascii="Times New Roman" w:eastAsia="Times New Roman" w:hAnsi="Times New Roman" w:cs="Times New Roman"/>
          <w:sz w:val="24"/>
          <w:szCs w:val="20"/>
          <w:lang w:eastAsia="ru-RU"/>
        </w:rPr>
        <w:t>в «Организационно-экономическое» - «Государственная служба в Российской Федерации», «Экономическая и социальная политика», «Организация торгов на закупку продукции для государственных нужд», «Военно-экономическая безопасность государства», «Государственное регулирование рыночной экономики», «Мировая экономика», «Международные экономические отношения» и другие;</w:t>
      </w:r>
      <w:proofErr w:type="gramEnd"/>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в «Планово-финансовое» - «Финансы и кредит», «Финансовое управление», «Бюджетный учет», «Бухгалтерский учет» и другие;</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в «Информационно-аналитическое» - «Информационные технологии в управлении», «Документоведение» и другие;</w:t>
      </w:r>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proofErr w:type="gramStart"/>
      <w:r w:rsidRPr="00F27FEB">
        <w:rPr>
          <w:rFonts w:ascii="Times New Roman" w:eastAsia="Times New Roman" w:hAnsi="Times New Roman" w:cs="Times New Roman"/>
          <w:sz w:val="24"/>
          <w:szCs w:val="20"/>
          <w:lang w:eastAsia="ru-RU"/>
        </w:rPr>
        <w:t>в «Другие» – инновационное («Анализ и управление инновационными проектами» и другие); экологическое («Экология», «Экологическая безопасность» и другие); маркетинговое («Кадровый маркетинг», «Кадровый мониторинг» и другие); языковое  («Деловой иностранный язык» и другие).</w:t>
      </w:r>
      <w:proofErr w:type="gramEnd"/>
    </w:p>
    <w:p w:rsidR="00F27FEB" w:rsidRPr="00F27FEB" w:rsidRDefault="00F27FEB" w:rsidP="00F27FEB">
      <w:pPr>
        <w:spacing w:after="0" w:line="240" w:lineRule="auto"/>
        <w:ind w:firstLine="709"/>
        <w:jc w:val="both"/>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В случае</w:t>
      </w:r>
      <w:proofErr w:type="gramStart"/>
      <w:r w:rsidRPr="00F27FEB">
        <w:rPr>
          <w:rFonts w:ascii="Times New Roman" w:eastAsia="Times New Roman" w:hAnsi="Times New Roman" w:cs="Times New Roman"/>
          <w:sz w:val="24"/>
          <w:szCs w:val="20"/>
          <w:lang w:eastAsia="ru-RU"/>
        </w:rPr>
        <w:t>,</w:t>
      </w:r>
      <w:proofErr w:type="gramEnd"/>
      <w:r w:rsidRPr="00F27FEB">
        <w:rPr>
          <w:rFonts w:ascii="Times New Roman" w:eastAsia="Times New Roman" w:hAnsi="Times New Roman" w:cs="Times New Roman"/>
          <w:sz w:val="24"/>
          <w:szCs w:val="20"/>
          <w:lang w:eastAsia="ru-RU"/>
        </w:rPr>
        <w:t xml:space="preserve"> если работник проходил обучение в течение отчетного периода неоднократно, он </w:t>
      </w:r>
      <w:r w:rsidRPr="00F27FEB">
        <w:rPr>
          <w:rFonts w:ascii="Times New Roman" w:eastAsia="Times New Roman" w:hAnsi="Times New Roman" w:cs="Times New Roman"/>
          <w:sz w:val="24"/>
          <w:szCs w:val="20"/>
          <w:u w:val="single"/>
          <w:lang w:eastAsia="ru-RU"/>
        </w:rPr>
        <w:t>включается в отчет один раз</w:t>
      </w:r>
      <w:r w:rsidRPr="00F27FEB">
        <w:rPr>
          <w:rFonts w:ascii="Times New Roman" w:eastAsia="Times New Roman" w:hAnsi="Times New Roman" w:cs="Times New Roman"/>
          <w:sz w:val="24"/>
          <w:szCs w:val="20"/>
          <w:lang w:eastAsia="ru-RU"/>
        </w:rPr>
        <w:t xml:space="preserve"> и  учитывается по программе с наибольшей почасовой нагрузкой. При равной почасовой нагрузке программ обучения этот работник учитывается  по направлению подготовки, наиболее значимому для выполнения его должностных обязанностей.</w:t>
      </w:r>
    </w:p>
    <w:p w:rsidR="00F27FEB" w:rsidRPr="00F27FEB" w:rsidRDefault="00F27FEB" w:rsidP="00F27FEB">
      <w:pPr>
        <w:spacing w:after="0" w:line="240" w:lineRule="auto"/>
        <w:ind w:firstLine="709"/>
        <w:jc w:val="both"/>
        <w:rPr>
          <w:rFonts w:ascii="Times New Roman" w:eastAsia="Times New Roman" w:hAnsi="Times New Roman" w:cs="Times New Roman"/>
          <w:color w:val="000000"/>
          <w:sz w:val="24"/>
          <w:szCs w:val="20"/>
          <w:lang w:eastAsia="ru-RU"/>
        </w:rPr>
      </w:pPr>
      <w:proofErr w:type="gramStart"/>
      <w:r w:rsidRPr="00F27FEB">
        <w:rPr>
          <w:rFonts w:ascii="Times New Roman" w:eastAsia="Times New Roman" w:hAnsi="Times New Roman" w:cs="Times New Roman"/>
          <w:color w:val="000000"/>
          <w:sz w:val="24"/>
          <w:szCs w:val="20"/>
          <w:lang w:eastAsia="ru-RU"/>
        </w:rPr>
        <w:t>В графах с 9 по 12 численность лиц, прошедших профессиональную переподготовку и повышение квалификации (раздел 1, строки с 101 по 109, сумма граф 5, 6), распределяется по</w:t>
      </w:r>
      <w:r w:rsidRPr="00F27FEB">
        <w:rPr>
          <w:rFonts w:ascii="Times New Roman" w:eastAsia="Times New Roman" w:hAnsi="Times New Roman" w:cs="Times New Roman"/>
          <w:i/>
          <w:color w:val="000000"/>
          <w:sz w:val="24"/>
          <w:szCs w:val="20"/>
          <w:lang w:eastAsia="ru-RU"/>
        </w:rPr>
        <w:t xml:space="preserve"> </w:t>
      </w:r>
      <w:r w:rsidRPr="00F27FEB">
        <w:rPr>
          <w:rFonts w:ascii="Times New Roman" w:eastAsia="Times New Roman" w:hAnsi="Times New Roman" w:cs="Times New Roman"/>
          <w:color w:val="000000"/>
          <w:sz w:val="24"/>
          <w:szCs w:val="20"/>
          <w:lang w:eastAsia="ru-RU"/>
        </w:rPr>
        <w:t>организациям, осуществляющим образовательную деятельность: образовательным организациям (по графам 9-11 в зависимости от формы собственности организации) и организациям, осуществляющим обучение (по графе 12) (пункты 18-20 статьи 2 Федерального закона от 29 декабря 2012 г</w:t>
      </w:r>
      <w:proofErr w:type="gramEnd"/>
      <w:r w:rsidRPr="00F27FEB">
        <w:rPr>
          <w:rFonts w:ascii="Times New Roman" w:eastAsia="Times New Roman" w:hAnsi="Times New Roman" w:cs="Times New Roman"/>
          <w:color w:val="000000"/>
          <w:sz w:val="24"/>
          <w:szCs w:val="20"/>
          <w:lang w:eastAsia="ru-RU"/>
        </w:rPr>
        <w:t xml:space="preserve">. № </w:t>
      </w:r>
      <w:proofErr w:type="gramStart"/>
      <w:r w:rsidRPr="00F27FEB">
        <w:rPr>
          <w:rFonts w:ascii="Times New Roman" w:eastAsia="Times New Roman" w:hAnsi="Times New Roman" w:cs="Times New Roman"/>
          <w:color w:val="000000"/>
          <w:sz w:val="24"/>
          <w:szCs w:val="20"/>
          <w:lang w:eastAsia="ru-RU"/>
        </w:rPr>
        <w:t xml:space="preserve">273 «Об образовании в Российской Федерации»). </w:t>
      </w:r>
      <w:proofErr w:type="gramEnd"/>
    </w:p>
    <w:p w:rsidR="00F27FEB" w:rsidRPr="00F27FEB" w:rsidRDefault="00F27FEB" w:rsidP="00F27FEB">
      <w:pPr>
        <w:spacing w:after="0" w:line="240" w:lineRule="auto"/>
        <w:ind w:firstLine="709"/>
        <w:jc w:val="both"/>
        <w:rPr>
          <w:rFonts w:ascii="Times New Roman" w:eastAsia="Times New Roman" w:hAnsi="Times New Roman" w:cs="Times New Roman"/>
          <w:color w:val="000000"/>
          <w:sz w:val="24"/>
          <w:szCs w:val="20"/>
          <w:lang w:eastAsia="ru-RU"/>
        </w:rPr>
      </w:pPr>
      <w:r w:rsidRPr="00F27FEB">
        <w:rPr>
          <w:rFonts w:ascii="Times New Roman" w:eastAsia="Times New Roman" w:hAnsi="Times New Roman" w:cs="Times New Roman"/>
          <w:color w:val="000000"/>
          <w:sz w:val="24"/>
          <w:szCs w:val="20"/>
          <w:lang w:eastAsia="ru-RU"/>
        </w:rPr>
        <w:t xml:space="preserve">6. </w:t>
      </w:r>
      <w:r w:rsidRPr="00F27FEB">
        <w:rPr>
          <w:rFonts w:ascii="Times New Roman" w:eastAsia="Times New Roman" w:hAnsi="Times New Roman" w:cs="Times New Roman"/>
          <w:color w:val="000000"/>
          <w:sz w:val="24"/>
          <w:szCs w:val="20"/>
          <w:u w:val="single"/>
          <w:lang w:eastAsia="ru-RU"/>
        </w:rPr>
        <w:t>В разделе 3</w:t>
      </w:r>
      <w:r w:rsidRPr="00F27FEB">
        <w:rPr>
          <w:rFonts w:ascii="Times New Roman" w:eastAsia="Times New Roman" w:hAnsi="Times New Roman" w:cs="Times New Roman"/>
          <w:color w:val="000000"/>
          <w:sz w:val="24"/>
          <w:szCs w:val="20"/>
          <w:lang w:eastAsia="ru-RU"/>
        </w:rPr>
        <w:t xml:space="preserve"> численность </w:t>
      </w:r>
      <w:proofErr w:type="gramStart"/>
      <w:r w:rsidRPr="00F27FEB">
        <w:rPr>
          <w:rFonts w:ascii="Times New Roman" w:eastAsia="Times New Roman" w:hAnsi="Times New Roman" w:cs="Times New Roman"/>
          <w:color w:val="000000"/>
          <w:sz w:val="24"/>
          <w:szCs w:val="20"/>
          <w:lang w:eastAsia="ru-RU"/>
        </w:rPr>
        <w:t>обученных</w:t>
      </w:r>
      <w:proofErr w:type="gramEnd"/>
      <w:r w:rsidRPr="00F27FEB">
        <w:rPr>
          <w:rFonts w:ascii="Times New Roman" w:eastAsia="Times New Roman" w:hAnsi="Times New Roman" w:cs="Times New Roman"/>
          <w:color w:val="000000"/>
          <w:sz w:val="24"/>
          <w:szCs w:val="20"/>
          <w:lang w:eastAsia="ru-RU"/>
        </w:rPr>
        <w:t xml:space="preserve"> по дополнительным профессиональным программам (раздел 1, строка 109, графа 4) распределяется по источникам финансирования обучения.</w:t>
      </w:r>
    </w:p>
    <w:p w:rsidR="00F27FEB" w:rsidRPr="00F27FEB" w:rsidRDefault="00F27FEB" w:rsidP="00F27FEB">
      <w:pPr>
        <w:spacing w:after="60" w:line="240" w:lineRule="auto"/>
        <w:ind w:firstLine="709"/>
        <w:jc w:val="both"/>
        <w:rPr>
          <w:rFonts w:ascii="Times New Roman" w:eastAsia="Times New Roman" w:hAnsi="Times New Roman" w:cs="Times New Roman"/>
          <w:color w:val="000000"/>
          <w:sz w:val="24"/>
          <w:szCs w:val="20"/>
          <w:lang w:eastAsia="ru-RU"/>
        </w:rPr>
      </w:pPr>
      <w:r w:rsidRPr="00F27FEB">
        <w:rPr>
          <w:rFonts w:ascii="Times New Roman" w:eastAsia="Times New Roman" w:hAnsi="Times New Roman" w:cs="Times New Roman"/>
          <w:color w:val="000000"/>
          <w:sz w:val="24"/>
          <w:szCs w:val="20"/>
          <w:lang w:eastAsia="ru-RU"/>
        </w:rPr>
        <w:t>7. Для контроля правильности заполнения формы необходимо учесть подсказ для арифметического контроля по графам и строкам: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899"/>
        <w:gridCol w:w="6008"/>
      </w:tblGrid>
      <w:tr w:rsidR="00F27FEB" w:rsidRPr="00F27FEB" w:rsidTr="00F27FEB">
        <w:trPr>
          <w:trHeight w:val="131"/>
          <w:tblHeader/>
          <w:jc w:val="center"/>
        </w:trPr>
        <w:tc>
          <w:tcPr>
            <w:tcW w:w="5899" w:type="dxa"/>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keepNext/>
              <w:suppressAutoHyphens/>
              <w:spacing w:before="40" w:after="0" w:line="200" w:lineRule="exact"/>
              <w:jc w:val="center"/>
              <w:outlineLvl w:val="4"/>
              <w:rPr>
                <w:rFonts w:ascii="Times New Roman" w:eastAsia="Arial Unicode MS" w:hAnsi="Times New Roman" w:cs="Times New Roman"/>
                <w:color w:val="000000"/>
                <w:sz w:val="24"/>
                <w:szCs w:val="20"/>
                <w:lang w:eastAsia="ru-RU"/>
              </w:rPr>
            </w:pPr>
            <w:r w:rsidRPr="00F27FEB">
              <w:rPr>
                <w:rFonts w:ascii="Times New Roman" w:eastAsia="Arial Unicode MS" w:hAnsi="Times New Roman" w:cs="Times New Roman"/>
                <w:color w:val="000000"/>
                <w:sz w:val="24"/>
                <w:szCs w:val="20"/>
                <w:lang w:eastAsia="ru-RU"/>
              </w:rPr>
              <w:t>По графам</w:t>
            </w:r>
          </w:p>
        </w:tc>
        <w:tc>
          <w:tcPr>
            <w:tcW w:w="6008" w:type="dxa"/>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keepNext/>
              <w:suppressAutoHyphens/>
              <w:spacing w:before="40" w:after="0" w:line="200" w:lineRule="exact"/>
              <w:jc w:val="center"/>
              <w:outlineLvl w:val="0"/>
              <w:rPr>
                <w:rFonts w:ascii="Times New Roman" w:eastAsia="Arial Unicode MS" w:hAnsi="Times New Roman" w:cs="Times New Roman"/>
                <w:color w:val="000000"/>
                <w:sz w:val="24"/>
                <w:szCs w:val="20"/>
                <w:lang w:eastAsia="ru-RU"/>
              </w:rPr>
            </w:pPr>
            <w:r w:rsidRPr="00F27FEB">
              <w:rPr>
                <w:rFonts w:ascii="Times New Roman" w:eastAsia="Times New Roman" w:hAnsi="Times New Roman" w:cs="Times New Roman"/>
                <w:color w:val="000000"/>
                <w:sz w:val="24"/>
                <w:szCs w:val="20"/>
                <w:lang w:eastAsia="ru-RU"/>
              </w:rPr>
              <w:t>По строкам</w:t>
            </w:r>
          </w:p>
        </w:tc>
      </w:tr>
      <w:tr w:rsidR="00F27FEB" w:rsidRPr="00F27FEB" w:rsidTr="00F27FEB">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keepNext/>
              <w:suppressAutoHyphens/>
              <w:spacing w:before="40" w:after="0" w:line="200" w:lineRule="exact"/>
              <w:jc w:val="center"/>
              <w:outlineLvl w:val="4"/>
              <w:rPr>
                <w:rFonts w:ascii="Times New Roman" w:eastAsia="Arial Unicode MS" w:hAnsi="Times New Roman" w:cs="Times New Roman"/>
                <w:b/>
                <w:color w:val="000000"/>
                <w:sz w:val="24"/>
                <w:szCs w:val="20"/>
                <w:lang w:eastAsia="ru-RU"/>
              </w:rPr>
            </w:pPr>
            <w:r w:rsidRPr="00F27FEB">
              <w:rPr>
                <w:rFonts w:ascii="Times New Roman" w:eastAsia="Arial Unicode MS" w:hAnsi="Times New Roman" w:cs="Times New Roman"/>
                <w:b/>
                <w:color w:val="000000"/>
                <w:sz w:val="24"/>
                <w:szCs w:val="20"/>
                <w:lang w:eastAsia="ru-RU"/>
              </w:rPr>
              <w:t>В разделе 1</w:t>
            </w:r>
          </w:p>
        </w:tc>
      </w:tr>
      <w:tr w:rsidR="00F27FEB" w:rsidRPr="00F27FEB" w:rsidTr="00F27FEB">
        <w:trPr>
          <w:trHeight w:val="586"/>
          <w:jc w:val="center"/>
        </w:trPr>
        <w:tc>
          <w:tcPr>
            <w:tcW w:w="5899"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before="40" w:after="0" w:line="20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по всем строкам (с 101 по 112):</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гр.3 </w:t>
            </w:r>
            <w:r w:rsidRPr="00F27FEB">
              <w:rPr>
                <w:rFonts w:ascii="Times New Roman" w:eastAsia="Times New Roman" w:hAnsi="Times New Roman" w:cs="Times New Roman"/>
                <w:sz w:val="24"/>
                <w:szCs w:val="20"/>
                <w:lang w:eastAsia="ru-RU"/>
              </w:rPr>
              <w:sym w:font="Symbol" w:char="F0B3"/>
            </w:r>
            <w:r w:rsidRPr="00F27FEB">
              <w:rPr>
                <w:rFonts w:ascii="Times New Roman" w:eastAsia="Times New Roman" w:hAnsi="Times New Roman" w:cs="Times New Roman"/>
                <w:sz w:val="24"/>
                <w:szCs w:val="20"/>
                <w:lang w:eastAsia="ru-RU"/>
              </w:rPr>
              <w:t xml:space="preserve"> гр.4;</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гр.4 = сумме гр. с 5 по 7</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p>
        </w:tc>
        <w:tc>
          <w:tcPr>
            <w:tcW w:w="6008"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40" w:after="0" w:line="20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по графам с 3 по 7:</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стр.102 = сумме стр. с 103 по 107;</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стр.109 = сумме стр.101, 102;</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стр.109 = сумме стр.110, 111;</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стр.112 </w:t>
            </w:r>
            <w:r w:rsidRPr="00F27FEB">
              <w:rPr>
                <w:rFonts w:ascii="Times New Roman" w:eastAsia="Times New Roman" w:hAnsi="Times New Roman" w:cs="Times New Roman"/>
                <w:sz w:val="24"/>
                <w:szCs w:val="20"/>
                <w:lang w:eastAsia="ru-RU"/>
              </w:rPr>
              <w:sym w:font="Symbol" w:char="F0A3"/>
            </w:r>
            <w:r w:rsidRPr="00F27FEB">
              <w:rPr>
                <w:rFonts w:ascii="Times New Roman" w:eastAsia="Times New Roman" w:hAnsi="Times New Roman" w:cs="Times New Roman"/>
                <w:sz w:val="24"/>
                <w:szCs w:val="20"/>
                <w:lang w:eastAsia="ru-RU"/>
              </w:rPr>
              <w:t xml:space="preserve"> стр.102;</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стр.108 </w:t>
            </w:r>
            <w:r w:rsidRPr="00F27FEB">
              <w:rPr>
                <w:rFonts w:ascii="Times New Roman" w:eastAsia="Times New Roman" w:hAnsi="Times New Roman" w:cs="Times New Roman"/>
                <w:sz w:val="24"/>
                <w:szCs w:val="20"/>
                <w:lang w:eastAsia="ru-RU"/>
              </w:rPr>
              <w:sym w:font="Symbol" w:char="F0A3"/>
            </w:r>
            <w:r w:rsidRPr="00F27FEB">
              <w:rPr>
                <w:rFonts w:ascii="Times New Roman" w:eastAsia="Times New Roman" w:hAnsi="Times New Roman" w:cs="Times New Roman"/>
                <w:sz w:val="24"/>
                <w:szCs w:val="20"/>
                <w:lang w:eastAsia="ru-RU"/>
              </w:rPr>
              <w:t xml:space="preserve"> стр.102</w:t>
            </w:r>
          </w:p>
        </w:tc>
      </w:tr>
      <w:tr w:rsidR="00F27FEB" w:rsidRPr="00F27FEB" w:rsidTr="00F27FEB">
        <w:trPr>
          <w:trHeight w:val="102"/>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keepNext/>
              <w:suppressAutoHyphens/>
              <w:spacing w:before="40" w:after="0" w:line="240" w:lineRule="auto"/>
              <w:jc w:val="center"/>
              <w:outlineLvl w:val="2"/>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b/>
                <w:sz w:val="24"/>
                <w:szCs w:val="20"/>
                <w:lang w:eastAsia="ru-RU"/>
              </w:rPr>
              <w:lastRenderedPageBreak/>
              <w:t>В Справке 1 к разделу 1</w:t>
            </w:r>
          </w:p>
        </w:tc>
      </w:tr>
      <w:tr w:rsidR="00F27FEB" w:rsidRPr="00F27FEB" w:rsidTr="00F27FEB">
        <w:trPr>
          <w:trHeight w:val="2264"/>
          <w:jc w:val="center"/>
        </w:trPr>
        <w:tc>
          <w:tcPr>
            <w:tcW w:w="5899"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p>
        </w:tc>
        <w:tc>
          <w:tcPr>
            <w:tcW w:w="6008"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стр.131 = сумме стр. с 132 по 135;</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стр. 131, 136, 138, 140 </w:t>
            </w:r>
            <w:r w:rsidRPr="00F27FEB">
              <w:rPr>
                <w:rFonts w:ascii="Times New Roman" w:eastAsia="Times New Roman" w:hAnsi="Times New Roman" w:cs="Times New Roman"/>
                <w:sz w:val="24"/>
                <w:szCs w:val="20"/>
                <w:lang w:eastAsia="ru-RU"/>
              </w:rPr>
              <w:sym w:font="Symbol" w:char="F0A3"/>
            </w:r>
            <w:r w:rsidRPr="00F27FEB">
              <w:rPr>
                <w:rFonts w:ascii="Times New Roman" w:eastAsia="Times New Roman" w:hAnsi="Times New Roman" w:cs="Times New Roman"/>
                <w:sz w:val="24"/>
                <w:szCs w:val="20"/>
                <w:lang w:eastAsia="ru-RU"/>
              </w:rPr>
              <w:t xml:space="preserve"> стр.102, гр.3, разд.1;</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стр.136 ≥ стр.137;</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стр.138 ≥ стр.139;</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стр.141 ≥ суммы стр. с 142 по 144;</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стр.145 ≥ суммы стр.146, 147</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Предупредительный контроль:</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стр. 141, 145 </w:t>
            </w:r>
            <w:r w:rsidRPr="00F27FEB">
              <w:rPr>
                <w:rFonts w:ascii="Times New Roman" w:eastAsia="Times New Roman" w:hAnsi="Times New Roman" w:cs="Times New Roman"/>
                <w:sz w:val="24"/>
                <w:szCs w:val="20"/>
                <w:lang w:eastAsia="ru-RU"/>
              </w:rPr>
              <w:sym w:font="Symbol" w:char="F0A3"/>
            </w:r>
            <w:r w:rsidRPr="00F27FEB">
              <w:rPr>
                <w:rFonts w:ascii="Times New Roman" w:eastAsia="Times New Roman" w:hAnsi="Times New Roman" w:cs="Times New Roman"/>
                <w:sz w:val="24"/>
                <w:szCs w:val="20"/>
                <w:lang w:eastAsia="ru-RU"/>
              </w:rPr>
              <w:t xml:space="preserve"> стр.109, гр.3, разд.1</w:t>
            </w:r>
          </w:p>
        </w:tc>
      </w:tr>
    </w:tbl>
    <w:p w:rsidR="00F27FEB" w:rsidRPr="00F27FEB" w:rsidRDefault="00F27FEB" w:rsidP="00F27FEB">
      <w:pPr>
        <w:spacing w:after="0" w:line="240" w:lineRule="auto"/>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899"/>
        <w:gridCol w:w="6008"/>
      </w:tblGrid>
      <w:tr w:rsidR="00F27FEB" w:rsidRPr="00F27FEB" w:rsidTr="00F27FEB">
        <w:trPr>
          <w:trHeight w:val="105"/>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keepNext/>
              <w:suppressAutoHyphens/>
              <w:spacing w:before="40" w:after="0" w:line="200" w:lineRule="exact"/>
              <w:jc w:val="center"/>
              <w:outlineLvl w:val="7"/>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sz w:val="24"/>
                <w:szCs w:val="20"/>
                <w:lang w:eastAsia="ru-RU"/>
              </w:rPr>
              <w:br w:type="page"/>
            </w:r>
            <w:r w:rsidRPr="00F27FEB">
              <w:rPr>
                <w:rFonts w:ascii="Times New Roman" w:eastAsia="Times New Roman" w:hAnsi="Times New Roman" w:cs="Times New Roman"/>
                <w:b/>
                <w:sz w:val="24"/>
                <w:szCs w:val="20"/>
                <w:lang w:eastAsia="ru-RU"/>
              </w:rPr>
              <w:t>В Справке 2 к разделу 1</w:t>
            </w:r>
          </w:p>
        </w:tc>
      </w:tr>
      <w:tr w:rsidR="00F27FEB" w:rsidRPr="00F27FEB" w:rsidTr="00F27FEB">
        <w:trPr>
          <w:trHeight w:val="105"/>
          <w:jc w:val="center"/>
        </w:trPr>
        <w:tc>
          <w:tcPr>
            <w:tcW w:w="5899"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p>
        </w:tc>
        <w:tc>
          <w:tcPr>
            <w:tcW w:w="6008"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before="40" w:after="0" w:line="200" w:lineRule="exact"/>
              <w:ind w:right="-113"/>
              <w:rPr>
                <w:rFonts w:ascii="Times New Roman" w:eastAsia="Times New Roman" w:hAnsi="Times New Roman" w:cs="Times New Roman"/>
                <w:sz w:val="24"/>
                <w:szCs w:val="24"/>
                <w:lang w:eastAsia="ru-RU"/>
              </w:rPr>
            </w:pPr>
            <w:r w:rsidRPr="00F27FEB">
              <w:rPr>
                <w:rFonts w:ascii="Times New Roman" w:eastAsia="Times New Roman" w:hAnsi="Times New Roman" w:cs="Times New Roman"/>
                <w:sz w:val="24"/>
                <w:szCs w:val="24"/>
                <w:lang w:eastAsia="ru-RU"/>
              </w:rPr>
              <w:t>сумма стр. с 151 по 152 = стр. 109, гр. 4, разд. 1;</w:t>
            </w:r>
          </w:p>
          <w:p w:rsidR="00F27FEB" w:rsidRPr="00F27FEB" w:rsidRDefault="00F27FEB" w:rsidP="00F27FEB">
            <w:pPr>
              <w:spacing w:before="40" w:after="0" w:line="200" w:lineRule="exact"/>
              <w:ind w:right="-113"/>
              <w:rPr>
                <w:rFonts w:ascii="Times New Roman" w:eastAsia="Times New Roman" w:hAnsi="Times New Roman" w:cs="Times New Roman"/>
                <w:sz w:val="24"/>
                <w:szCs w:val="24"/>
                <w:lang w:eastAsia="ru-RU"/>
              </w:rPr>
            </w:pPr>
            <w:r w:rsidRPr="00F27FEB">
              <w:rPr>
                <w:rFonts w:ascii="Times New Roman" w:eastAsia="Times New Roman" w:hAnsi="Times New Roman" w:cs="Times New Roman"/>
                <w:sz w:val="24"/>
                <w:szCs w:val="24"/>
                <w:lang w:eastAsia="ru-RU"/>
              </w:rPr>
              <w:t>стр.</w:t>
            </w:r>
            <w:r w:rsidRPr="00F27FEB">
              <w:rPr>
                <w:rFonts w:ascii="Times New Roman" w:eastAsia="Times New Roman" w:hAnsi="Times New Roman" w:cs="Times New Roman"/>
                <w:color w:val="FF0000"/>
                <w:sz w:val="24"/>
                <w:szCs w:val="24"/>
                <w:lang w:eastAsia="ru-RU"/>
              </w:rPr>
              <w:t xml:space="preserve"> </w:t>
            </w:r>
            <w:r w:rsidRPr="00F27FEB">
              <w:rPr>
                <w:rFonts w:ascii="Times New Roman" w:eastAsia="Times New Roman" w:hAnsi="Times New Roman" w:cs="Times New Roman"/>
                <w:sz w:val="24"/>
                <w:szCs w:val="24"/>
                <w:lang w:eastAsia="ru-RU"/>
              </w:rPr>
              <w:t xml:space="preserve">153 </w:t>
            </w:r>
            <w:r w:rsidRPr="00F27FEB">
              <w:rPr>
                <w:rFonts w:ascii="Times New Roman" w:eastAsia="Times New Roman" w:hAnsi="Times New Roman" w:cs="Times New Roman"/>
                <w:sz w:val="24"/>
                <w:szCs w:val="24"/>
                <w:lang w:val="en-US" w:eastAsia="ru-RU"/>
              </w:rPr>
              <w:sym w:font="Symbol" w:char="F0A3"/>
            </w:r>
            <w:r w:rsidRPr="00F27FEB">
              <w:rPr>
                <w:rFonts w:ascii="Times New Roman" w:eastAsia="Times New Roman" w:hAnsi="Times New Roman" w:cs="Times New Roman"/>
                <w:sz w:val="24"/>
                <w:szCs w:val="24"/>
                <w:lang w:eastAsia="ru-RU"/>
              </w:rPr>
              <w:t xml:space="preserve"> стр.109, гр. 4, разд. 1;</w:t>
            </w:r>
          </w:p>
          <w:p w:rsidR="00F27FEB" w:rsidRPr="00F27FEB" w:rsidRDefault="00F27FEB" w:rsidP="00F27FEB">
            <w:pPr>
              <w:spacing w:before="40" w:after="0" w:line="200" w:lineRule="exact"/>
              <w:ind w:right="-113"/>
              <w:rPr>
                <w:rFonts w:ascii="Times New Roman" w:eastAsia="Times New Roman" w:hAnsi="Times New Roman" w:cs="Times New Roman"/>
                <w:sz w:val="24"/>
                <w:szCs w:val="24"/>
                <w:lang w:eastAsia="ru-RU"/>
              </w:rPr>
            </w:pP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Предупредительные контроли:</w:t>
            </w:r>
          </w:p>
          <w:p w:rsidR="00F27FEB" w:rsidRPr="00F27FEB" w:rsidRDefault="00F27FEB" w:rsidP="00F27FEB">
            <w:pPr>
              <w:spacing w:before="40" w:after="0" w:line="200" w:lineRule="exact"/>
              <w:ind w:right="-113"/>
              <w:rPr>
                <w:rFonts w:ascii="Times New Roman" w:eastAsia="Times New Roman" w:hAnsi="Times New Roman" w:cs="Times New Roman"/>
                <w:sz w:val="24"/>
                <w:szCs w:val="24"/>
                <w:lang w:eastAsia="ru-RU"/>
              </w:rPr>
            </w:pPr>
            <w:r w:rsidRPr="00F27FEB">
              <w:rPr>
                <w:rFonts w:ascii="Times New Roman" w:eastAsia="Times New Roman" w:hAnsi="Times New Roman" w:cs="Times New Roman"/>
                <w:sz w:val="24"/>
                <w:szCs w:val="24"/>
                <w:lang w:eastAsia="ru-RU"/>
              </w:rPr>
              <w:t>стр. с 161 по  163</w:t>
            </w:r>
            <w:r w:rsidRPr="00F27FEB">
              <w:rPr>
                <w:rFonts w:ascii="Times New Roman" w:eastAsia="Times New Roman" w:hAnsi="Times New Roman" w:cs="Times New Roman"/>
                <w:sz w:val="24"/>
                <w:szCs w:val="24"/>
                <w:lang w:val="en-US" w:eastAsia="ru-RU"/>
              </w:rPr>
              <w:sym w:font="Symbol" w:char="F0A3"/>
            </w:r>
            <w:r w:rsidRPr="00F27FEB">
              <w:rPr>
                <w:rFonts w:ascii="Times New Roman" w:eastAsia="Times New Roman" w:hAnsi="Times New Roman" w:cs="Times New Roman"/>
                <w:sz w:val="24"/>
                <w:szCs w:val="24"/>
                <w:lang w:eastAsia="ru-RU"/>
              </w:rPr>
              <w:t xml:space="preserve"> стр.109, гр.3, разд.1 </w:t>
            </w:r>
          </w:p>
          <w:p w:rsidR="00F27FEB" w:rsidRPr="00F27FEB" w:rsidRDefault="00F27FEB" w:rsidP="00F27FEB">
            <w:pPr>
              <w:spacing w:before="40" w:after="0" w:line="200" w:lineRule="exact"/>
              <w:ind w:right="-113"/>
              <w:rPr>
                <w:rFonts w:ascii="Times New Roman" w:eastAsia="Times New Roman" w:hAnsi="Times New Roman" w:cs="Times New Roman"/>
                <w:sz w:val="24"/>
                <w:szCs w:val="24"/>
                <w:lang w:eastAsia="ru-RU"/>
              </w:rPr>
            </w:pPr>
            <w:r w:rsidRPr="00F27FEB">
              <w:rPr>
                <w:rFonts w:ascii="Times New Roman" w:eastAsia="Times New Roman" w:hAnsi="Times New Roman" w:cs="Times New Roman"/>
                <w:sz w:val="24"/>
                <w:szCs w:val="24"/>
                <w:lang w:eastAsia="ru-RU"/>
              </w:rPr>
              <w:t xml:space="preserve">стр.164 </w:t>
            </w:r>
            <w:r w:rsidRPr="00F27FEB">
              <w:rPr>
                <w:rFonts w:ascii="Times New Roman" w:eastAsia="Times New Roman" w:hAnsi="Times New Roman" w:cs="Times New Roman"/>
                <w:sz w:val="24"/>
                <w:szCs w:val="24"/>
                <w:lang w:eastAsia="ru-RU"/>
              </w:rPr>
              <w:sym w:font="Symbol" w:char="F0A3"/>
            </w:r>
            <w:r w:rsidRPr="00F27FEB">
              <w:rPr>
                <w:rFonts w:ascii="Times New Roman" w:eastAsia="Times New Roman" w:hAnsi="Times New Roman" w:cs="Times New Roman"/>
                <w:sz w:val="24"/>
                <w:szCs w:val="24"/>
                <w:lang w:eastAsia="ru-RU"/>
              </w:rPr>
              <w:t xml:space="preserve"> стр.109, гр.4, разд.1 при стр.109, гр.4, разд.1 ≠ 0</w:t>
            </w:r>
          </w:p>
        </w:tc>
      </w:tr>
      <w:tr w:rsidR="00F27FEB" w:rsidRPr="00F27FEB" w:rsidTr="00F27FEB">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keepNext/>
              <w:suppressAutoHyphens/>
              <w:spacing w:before="40" w:after="60" w:line="200" w:lineRule="exact"/>
              <w:jc w:val="center"/>
              <w:outlineLvl w:val="1"/>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b/>
                <w:sz w:val="24"/>
                <w:szCs w:val="20"/>
                <w:lang w:eastAsia="ru-RU"/>
              </w:rPr>
              <w:t>В разделе 2</w:t>
            </w:r>
          </w:p>
        </w:tc>
      </w:tr>
      <w:tr w:rsidR="00F27FEB" w:rsidRPr="00F27FEB" w:rsidTr="00F27FEB">
        <w:trPr>
          <w:trHeight w:val="730"/>
          <w:jc w:val="center"/>
        </w:trPr>
        <w:tc>
          <w:tcPr>
            <w:tcW w:w="5899"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40" w:after="0" w:line="20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по всем  строкам (с 201 по 209):</w:t>
            </w:r>
          </w:p>
          <w:p w:rsidR="00F27FEB" w:rsidRPr="00F27FEB" w:rsidRDefault="00F27FEB" w:rsidP="00F27FEB">
            <w:pPr>
              <w:spacing w:before="40" w:after="0" w:line="24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сумма гр. с 3 по 8 = гр.4, разд.1;</w:t>
            </w:r>
          </w:p>
          <w:p w:rsidR="00F27FEB" w:rsidRPr="00F27FEB" w:rsidRDefault="00F27FEB" w:rsidP="00F27FEB">
            <w:pPr>
              <w:spacing w:before="40" w:after="0" w:line="240" w:lineRule="exact"/>
              <w:ind w:right="-113"/>
              <w:rPr>
                <w:rFonts w:ascii="Times New Roman" w:eastAsia="Times New Roman" w:hAnsi="Times New Roman" w:cs="Times New Roman"/>
                <w:sz w:val="24"/>
                <w:szCs w:val="20"/>
                <w:highlight w:val="yellow"/>
                <w:lang w:eastAsia="ru-RU"/>
              </w:rPr>
            </w:pPr>
            <w:r w:rsidRPr="00F27FEB">
              <w:rPr>
                <w:rFonts w:ascii="Times New Roman" w:eastAsia="Times New Roman" w:hAnsi="Times New Roman" w:cs="Times New Roman"/>
                <w:sz w:val="24"/>
                <w:szCs w:val="20"/>
                <w:lang w:eastAsia="ru-RU"/>
              </w:rPr>
              <w:t>сумма гр. с 9 по 12&lt; гр. 4, разд.1 при гр.7, разд.1 ≠ 0;</w:t>
            </w:r>
          </w:p>
          <w:p w:rsidR="00F27FEB" w:rsidRPr="00F27FEB" w:rsidRDefault="00F27FEB" w:rsidP="00F27FEB">
            <w:pPr>
              <w:spacing w:before="40" w:after="0" w:line="24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сумма гр. с 9 по 12= гр.4, разд.1 при гр.7, разд.1 = 0;</w:t>
            </w:r>
          </w:p>
          <w:p w:rsidR="00F27FEB" w:rsidRPr="00F27FEB" w:rsidRDefault="00F27FEB" w:rsidP="00F27FEB">
            <w:pPr>
              <w:spacing w:before="40" w:after="0" w:line="24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гр. с 9 по 12 = 0 при гр. 5, 6 разд.1 = 0</w:t>
            </w:r>
          </w:p>
        </w:tc>
        <w:tc>
          <w:tcPr>
            <w:tcW w:w="6008"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40" w:after="0" w:line="20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по графам с 3  по 12:</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стр.202 = сумме стр. с 203 по 207;</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 xml:space="preserve">стр.208 </w:t>
            </w:r>
            <w:r w:rsidRPr="00F27FEB">
              <w:rPr>
                <w:rFonts w:ascii="Times New Roman" w:eastAsia="Times New Roman" w:hAnsi="Times New Roman" w:cs="Times New Roman"/>
                <w:sz w:val="24"/>
                <w:szCs w:val="20"/>
                <w:lang w:val="en-US" w:eastAsia="ru-RU"/>
              </w:rPr>
              <w:sym w:font="Symbol" w:char="F0A3"/>
            </w:r>
            <w:r w:rsidRPr="00F27FEB">
              <w:rPr>
                <w:rFonts w:ascii="Times New Roman" w:eastAsia="Times New Roman" w:hAnsi="Times New Roman" w:cs="Times New Roman"/>
                <w:sz w:val="24"/>
                <w:szCs w:val="20"/>
                <w:lang w:eastAsia="ru-RU"/>
              </w:rPr>
              <w:t xml:space="preserve"> стр.202;</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стр.209 = сумме стр.201, 202</w:t>
            </w:r>
          </w:p>
        </w:tc>
      </w:tr>
      <w:tr w:rsidR="00F27FEB" w:rsidRPr="00F27FEB" w:rsidTr="00F27FEB">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keepNext/>
              <w:suppressAutoHyphens/>
              <w:spacing w:before="40" w:after="60" w:line="200" w:lineRule="exact"/>
              <w:jc w:val="center"/>
              <w:outlineLvl w:val="1"/>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b/>
                <w:sz w:val="24"/>
                <w:szCs w:val="20"/>
                <w:lang w:eastAsia="ru-RU"/>
              </w:rPr>
              <w:t>В разделе 3</w:t>
            </w:r>
          </w:p>
        </w:tc>
      </w:tr>
      <w:tr w:rsidR="00F27FEB" w:rsidRPr="00F27FEB" w:rsidTr="00F27FEB">
        <w:trPr>
          <w:trHeight w:val="730"/>
          <w:jc w:val="center"/>
        </w:trPr>
        <w:tc>
          <w:tcPr>
            <w:tcW w:w="5899"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40" w:after="40" w:line="20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по всем  строкам (с 301 по 305):</w:t>
            </w:r>
          </w:p>
          <w:p w:rsidR="00F27FEB" w:rsidRPr="00F27FEB" w:rsidRDefault="00F27FEB" w:rsidP="00F27FEB">
            <w:pPr>
              <w:spacing w:before="40" w:after="0" w:line="20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sz w:val="24"/>
                <w:szCs w:val="20"/>
                <w:lang w:eastAsia="ru-RU"/>
              </w:rPr>
              <w:t xml:space="preserve">гр.3 = сумме гр. с 4 по 6 </w:t>
            </w:r>
          </w:p>
        </w:tc>
        <w:tc>
          <w:tcPr>
            <w:tcW w:w="6008"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сумма стр. с 301 по 304, гр.3 = стр.109, гр.4, разд.1;</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сумма стр. с 301 по 304, гр.4 = стр.109, гр.5, разд.1;</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сумма стр. с 301 по 304, гр.5 = стр.109, гр.6, разд.1;</w:t>
            </w:r>
          </w:p>
          <w:p w:rsidR="00F27FEB" w:rsidRPr="00F27FEB" w:rsidRDefault="00F27FEB" w:rsidP="00F27FEB">
            <w:pPr>
              <w:spacing w:before="40" w:after="0" w:line="200" w:lineRule="exact"/>
              <w:ind w:right="-113"/>
              <w:rPr>
                <w:rFonts w:ascii="Times New Roman" w:eastAsia="Times New Roman" w:hAnsi="Times New Roman" w:cs="Times New Roman"/>
                <w:sz w:val="24"/>
                <w:szCs w:val="20"/>
                <w:lang w:eastAsia="ru-RU"/>
              </w:rPr>
            </w:pPr>
            <w:r w:rsidRPr="00F27FEB">
              <w:rPr>
                <w:rFonts w:ascii="Times New Roman" w:eastAsia="Times New Roman" w:hAnsi="Times New Roman" w:cs="Times New Roman"/>
                <w:sz w:val="24"/>
                <w:szCs w:val="20"/>
                <w:lang w:eastAsia="ru-RU"/>
              </w:rPr>
              <w:t>сумма стр. с 301 по 304, гр.6 = стр.109, гр.7, разд.1;</w:t>
            </w:r>
          </w:p>
          <w:p w:rsidR="00F27FEB" w:rsidRPr="00F27FEB" w:rsidRDefault="00F27FEB" w:rsidP="00F27FEB">
            <w:pPr>
              <w:spacing w:before="40" w:after="0" w:line="24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по графам с 3 по 6:</w:t>
            </w:r>
          </w:p>
          <w:p w:rsidR="00F27FEB" w:rsidRPr="00F27FEB" w:rsidRDefault="00F27FEB" w:rsidP="00F27FEB">
            <w:pPr>
              <w:spacing w:before="40" w:after="0" w:line="240" w:lineRule="exact"/>
              <w:ind w:right="-113"/>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sz w:val="24"/>
                <w:szCs w:val="20"/>
                <w:lang w:eastAsia="ru-RU"/>
              </w:rPr>
              <w:t xml:space="preserve">стр.304 </w:t>
            </w:r>
            <w:r w:rsidRPr="00F27FEB">
              <w:rPr>
                <w:rFonts w:ascii="Times New Roman" w:eastAsia="Times New Roman" w:hAnsi="Times New Roman" w:cs="Times New Roman"/>
                <w:sz w:val="24"/>
                <w:szCs w:val="20"/>
                <w:lang w:val="en-US" w:eastAsia="ru-RU"/>
              </w:rPr>
              <w:sym w:font="Symbol" w:char="F0B3"/>
            </w:r>
            <w:r w:rsidRPr="00F27FEB">
              <w:rPr>
                <w:rFonts w:ascii="Times New Roman" w:eastAsia="Times New Roman" w:hAnsi="Times New Roman" w:cs="Times New Roman"/>
                <w:sz w:val="24"/>
                <w:szCs w:val="20"/>
                <w:lang w:eastAsia="ru-RU"/>
              </w:rPr>
              <w:t xml:space="preserve"> стр.305</w:t>
            </w:r>
          </w:p>
        </w:tc>
      </w:tr>
    </w:tbl>
    <w:p w:rsidR="002070C6" w:rsidRPr="002070C6" w:rsidRDefault="000A7365" w:rsidP="0066758A">
      <w:pPr>
        <w:spacing w:after="0" w:line="240" w:lineRule="auto"/>
        <w:rPr>
          <w:rFonts w:ascii="Times New Roman" w:eastAsia="Times New Roman" w:hAnsi="Times New Roman" w:cs="Times New Roman"/>
          <w:i/>
          <w:spacing w:val="1"/>
          <w:sz w:val="24"/>
          <w:lang w:eastAsia="ru-RU"/>
        </w:rPr>
      </w:pPr>
      <w:r>
        <w:rPr>
          <w:rFonts w:ascii="Times New Roman" w:eastAsia="Times New Roman" w:hAnsi="Times New Roman" w:cs="Times New Roman"/>
          <w:noProof/>
          <w:sz w:val="24"/>
          <w:szCs w:val="24"/>
          <w:lang w:eastAsia="ru-RU"/>
        </w:rPr>
        <w:pict>
          <v:rect id="Прямоугольник 20" o:spid="_x0000_s1028" style="position:absolute;margin-left:15.3pt;margin-top:.95pt;width:719.95pt;height:191.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" o:allowincell="f" filled="f" stroked="f">
            <v:textbox inset="1pt,1pt,1pt,1pt">
              <w:txbxContent>
                <w:p w:rsidR="00A356B7" w:rsidRDefault="00A356B7" w:rsidP="0047333D"/>
              </w:txbxContent>
            </v:textbox>
          </v:rect>
        </w:pict>
      </w:r>
      <w:bookmarkEnd w:id="0"/>
      <w:bookmarkEnd w:id="1"/>
      <w:r w:rsidR="00572C16">
        <w:rPr>
          <w:rFonts w:ascii="Times New Roman" w:eastAsia="Times New Roman" w:hAnsi="Times New Roman" w:cs="Times New Roman"/>
          <w:i/>
          <w:spacing w:val="1"/>
          <w:sz w:val="24"/>
          <w:lang w:eastAsia="ru-RU"/>
        </w:rPr>
        <w:tab/>
      </w:r>
    </w:p>
    <w:p w:rsidR="00C47E99" w:rsidRPr="00DB758A" w:rsidRDefault="00DB758A" w:rsidP="00DB758A">
      <w:pPr>
        <w:tabs>
          <w:tab w:val="left" w:pos="1980"/>
        </w:tabs>
      </w:pPr>
      <w:r>
        <w:tab/>
      </w:r>
    </w:p>
    <w:sectPr w:rsidR="00C47E99" w:rsidRPr="00DB758A" w:rsidSect="00F27FEB">
      <w:headerReference w:type="even" r:id="rId11"/>
      <w:pgSz w:w="16838" w:h="11906" w:orient="landscape" w:code="9"/>
      <w:pgMar w:top="1701" w:right="1134" w:bottom="709" w:left="1134"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65" w:rsidRDefault="000A7365" w:rsidP="002070C6">
      <w:pPr>
        <w:spacing w:after="0" w:line="240" w:lineRule="auto"/>
      </w:pPr>
      <w:r>
        <w:separator/>
      </w:r>
    </w:p>
  </w:endnote>
  <w:endnote w:type="continuationSeparator" w:id="0">
    <w:p w:rsidR="000A7365" w:rsidRDefault="000A7365" w:rsidP="0020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65" w:rsidRDefault="000A7365" w:rsidP="002070C6">
      <w:pPr>
        <w:spacing w:after="0" w:line="240" w:lineRule="auto"/>
      </w:pPr>
      <w:r>
        <w:separator/>
      </w:r>
    </w:p>
  </w:footnote>
  <w:footnote w:type="continuationSeparator" w:id="0">
    <w:p w:rsidR="000A7365" w:rsidRDefault="000A7365" w:rsidP="0020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B7" w:rsidRDefault="00880DAE" w:rsidP="00907E63">
    <w:pPr>
      <w:pStyle w:val="ae"/>
      <w:framePr w:wrap="around" w:vAnchor="text" w:hAnchor="margin" w:xAlign="center" w:y="1"/>
      <w:rPr>
        <w:rStyle w:val="affc"/>
      </w:rPr>
    </w:pPr>
    <w:r>
      <w:rPr>
        <w:rStyle w:val="affc"/>
      </w:rPr>
      <w:fldChar w:fldCharType="begin"/>
    </w:r>
    <w:r w:rsidR="00A356B7">
      <w:rPr>
        <w:rStyle w:val="affc"/>
      </w:rPr>
      <w:instrText xml:space="preserve">PAGE  </w:instrText>
    </w:r>
    <w:r>
      <w:rPr>
        <w:rStyle w:val="affc"/>
      </w:rPr>
      <w:fldChar w:fldCharType="end"/>
    </w:r>
  </w:p>
  <w:p w:rsidR="00A356B7" w:rsidRDefault="00A356B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CD8F0"/>
    <w:lvl w:ilvl="0">
      <w:start w:val="1"/>
      <w:numFmt w:val="decimal"/>
      <w:lvlText w:val="%1."/>
      <w:lvlJc w:val="left"/>
      <w:pPr>
        <w:tabs>
          <w:tab w:val="num" w:pos="1492"/>
        </w:tabs>
        <w:ind w:left="1492" w:hanging="360"/>
      </w:pPr>
    </w:lvl>
  </w:abstractNum>
  <w:abstractNum w:abstractNumId="1">
    <w:nsid w:val="FFFFFF7D"/>
    <w:multiLevelType w:val="singleLevel"/>
    <w:tmpl w:val="DB3063DC"/>
    <w:lvl w:ilvl="0">
      <w:start w:val="1"/>
      <w:numFmt w:val="decimal"/>
      <w:lvlText w:val="%1."/>
      <w:lvlJc w:val="left"/>
      <w:pPr>
        <w:tabs>
          <w:tab w:val="num" w:pos="1209"/>
        </w:tabs>
        <w:ind w:left="1209" w:hanging="360"/>
      </w:pPr>
    </w:lvl>
  </w:abstractNum>
  <w:abstractNum w:abstractNumId="2">
    <w:nsid w:val="FFFFFF7E"/>
    <w:multiLevelType w:val="singleLevel"/>
    <w:tmpl w:val="2514B4FA"/>
    <w:lvl w:ilvl="0">
      <w:start w:val="1"/>
      <w:numFmt w:val="decimal"/>
      <w:lvlText w:val="%1."/>
      <w:lvlJc w:val="left"/>
      <w:pPr>
        <w:tabs>
          <w:tab w:val="num" w:pos="926"/>
        </w:tabs>
        <w:ind w:left="926" w:hanging="360"/>
      </w:pPr>
    </w:lvl>
  </w:abstractNum>
  <w:abstractNum w:abstractNumId="3">
    <w:nsid w:val="FFFFFF7F"/>
    <w:multiLevelType w:val="singleLevel"/>
    <w:tmpl w:val="04190001"/>
    <w:lvl w:ilvl="0">
      <w:start w:val="1"/>
      <w:numFmt w:val="bullet"/>
      <w:lvlText w:val=""/>
      <w:lvlJc w:val="left"/>
      <w:pPr>
        <w:ind w:left="643" w:hanging="360"/>
      </w:pPr>
      <w:rPr>
        <w:rFonts w:ascii="Symbol" w:hAnsi="Symbol" w:hint="default"/>
      </w:rPr>
    </w:lvl>
  </w:abstractNum>
  <w:abstractNum w:abstractNumId="4">
    <w:nsid w:val="FFFFFF80"/>
    <w:multiLevelType w:val="singleLevel"/>
    <w:tmpl w:val="0914B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0C1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125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40C4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ECDD2"/>
    <w:lvl w:ilvl="0">
      <w:start w:val="1"/>
      <w:numFmt w:val="decimal"/>
      <w:lvlText w:val="%1."/>
      <w:lvlJc w:val="left"/>
      <w:pPr>
        <w:tabs>
          <w:tab w:val="num" w:pos="360"/>
        </w:tabs>
        <w:ind w:left="360" w:hanging="360"/>
      </w:pPr>
    </w:lvl>
  </w:abstractNum>
  <w:abstractNum w:abstractNumId="9">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21C07E7"/>
    <w:multiLevelType w:val="hybridMultilevel"/>
    <w:tmpl w:val="8E222984"/>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4F4E24"/>
    <w:multiLevelType w:val="multilevel"/>
    <w:tmpl w:val="C00C0EC4"/>
    <w:styleLink w:val="a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440" w:hanging="1440"/>
      </w:pPr>
      <w:rPr>
        <w:rFonts w:hint="default"/>
      </w:rPr>
    </w:lvl>
  </w:abstractNum>
  <w:abstractNum w:abstractNumId="12">
    <w:nsid w:val="17537DA1"/>
    <w:multiLevelType w:val="hybridMultilevel"/>
    <w:tmpl w:val="CBD8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C6AD7"/>
    <w:multiLevelType w:val="hybridMultilevel"/>
    <w:tmpl w:val="26C259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897260"/>
    <w:multiLevelType w:val="hybridMultilevel"/>
    <w:tmpl w:val="4AE465AE"/>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6E3017"/>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BF61F0C"/>
    <w:multiLevelType w:val="multilevel"/>
    <w:tmpl w:val="87A2ED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00C5C79"/>
    <w:multiLevelType w:val="hybridMultilevel"/>
    <w:tmpl w:val="97FAB7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B2E04"/>
    <w:multiLevelType w:val="hybridMultilevel"/>
    <w:tmpl w:val="3D3CAF8A"/>
    <w:lvl w:ilvl="0" w:tplc="1AEC1B86">
      <w:start w:val="5"/>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43D87EC7"/>
    <w:multiLevelType w:val="hybridMultilevel"/>
    <w:tmpl w:val="18222ACC"/>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9A5805"/>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9D46308"/>
    <w:multiLevelType w:val="singleLevel"/>
    <w:tmpl w:val="ACB296A6"/>
    <w:lvl w:ilvl="0">
      <w:start w:val="1"/>
      <w:numFmt w:val="decimal"/>
      <w:pStyle w:val="23"/>
      <w:lvlText w:val="%1."/>
      <w:lvlJc w:val="left"/>
      <w:pPr>
        <w:tabs>
          <w:tab w:val="num" w:pos="360"/>
        </w:tabs>
        <w:ind w:left="284" w:hanging="284"/>
      </w:pPr>
      <w:rPr>
        <w:rFonts w:ascii="Arial" w:hAnsi="Arial" w:cs="Times New Roman" w:hint="default"/>
        <w:b/>
        <w:i w:val="0"/>
        <w:sz w:val="24"/>
      </w:rPr>
    </w:lvl>
  </w:abstractNum>
  <w:abstractNum w:abstractNumId="23">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vanish w:val="0"/>
        <w:color w:val="00000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24">
    <w:nsid w:val="6F4D219F"/>
    <w:multiLevelType w:val="multilevel"/>
    <w:tmpl w:val="EDF8FE64"/>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730788"/>
    <w:multiLevelType w:val="hybridMultilevel"/>
    <w:tmpl w:val="5888DE3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52C6550"/>
    <w:multiLevelType w:val="hybridMultilevel"/>
    <w:tmpl w:val="E8B4E98C"/>
    <w:lvl w:ilvl="0" w:tplc="04190005">
      <w:start w:val="1"/>
      <w:numFmt w:val="bullet"/>
      <w:lvlText w:val=""/>
      <w:lvlJc w:val="left"/>
      <w:pPr>
        <w:tabs>
          <w:tab w:val="num" w:pos="1140"/>
        </w:tabs>
        <w:ind w:left="1140" w:hanging="360"/>
      </w:pPr>
      <w:rPr>
        <w:rFonts w:ascii="Wingdings" w:hAnsi="Wingdings" w:hint="default"/>
        <w:b/>
        <w:i w:val="0"/>
        <w:sz w:val="24"/>
        <w:szCs w:val="2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7679627C"/>
    <w:multiLevelType w:val="hybridMultilevel"/>
    <w:tmpl w:val="4B9E59B6"/>
    <w:lvl w:ilvl="0" w:tplc="0419000F">
      <w:start w:val="1"/>
      <w:numFmt w:val="decimal"/>
      <w:lvlText w:val="%1."/>
      <w:lvlJc w:val="left"/>
      <w:pPr>
        <w:tabs>
          <w:tab w:val="num" w:pos="683"/>
        </w:tabs>
        <w:ind w:left="68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B7414E"/>
    <w:multiLevelType w:val="hybridMultilevel"/>
    <w:tmpl w:val="0E82CD5C"/>
    <w:lvl w:ilvl="0" w:tplc="46A0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090CD7"/>
    <w:multiLevelType w:val="hybridMultilevel"/>
    <w:tmpl w:val="A8684120"/>
    <w:lvl w:ilvl="0" w:tplc="FB082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1"/>
  </w:num>
  <w:num w:numId="4">
    <w:abstractNumId w:val="21"/>
  </w:num>
  <w:num w:numId="5">
    <w:abstractNumId w:val="9"/>
  </w:num>
  <w:num w:numId="6">
    <w:abstractNumId w:val="27"/>
  </w:num>
  <w:num w:numId="7">
    <w:abstractNumId w:val="18"/>
  </w:num>
  <w:num w:numId="8">
    <w:abstractNumId w:val="14"/>
  </w:num>
  <w:num w:numId="9">
    <w:abstractNumId w:val="26"/>
  </w:num>
  <w:num w:numId="10">
    <w:abstractNumId w:val="10"/>
  </w:num>
  <w:num w:numId="11">
    <w:abstractNumId w:val="20"/>
  </w:num>
  <w:num w:numId="12">
    <w:abstractNumId w:val="3"/>
  </w:num>
  <w:num w:numId="13">
    <w:abstractNumId w:val="17"/>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8"/>
  </w:num>
  <w:num w:numId="24">
    <w:abstractNumId w:val="2"/>
  </w:num>
  <w:num w:numId="25">
    <w:abstractNumId w:val="1"/>
  </w:num>
  <w:num w:numId="26">
    <w:abstractNumId w:val="0"/>
  </w:num>
  <w:num w:numId="27">
    <w:abstractNumId w:val="13"/>
  </w:num>
  <w:num w:numId="28">
    <w:abstractNumId w:val="28"/>
  </w:num>
  <w:num w:numId="29">
    <w:abstractNumId w:val="25"/>
  </w:num>
  <w:num w:numId="30">
    <w:abstractNumId w:val="24"/>
  </w:num>
  <w:num w:numId="31">
    <w:abstractNumId w:val="29"/>
  </w:num>
  <w:num w:numId="32">
    <w:abstractNumId w:val="22"/>
  </w:num>
  <w:num w:numId="33">
    <w:abstractNumId w:val="22"/>
    <w:lvlOverride w:ilvl="0">
      <w:startOverride w:val="1"/>
    </w:lvlOverride>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19"/>
  </w:num>
  <w:num w:numId="41">
    <w:abstractNumId w:val="9"/>
  </w:num>
  <w:num w:numId="42">
    <w:abstractNumId w:val="7"/>
  </w:num>
  <w:num w:numId="43">
    <w:abstractNumId w:val="6"/>
  </w:num>
  <w:num w:numId="44">
    <w:abstractNumId w:val="5"/>
  </w:num>
  <w:num w:numId="45">
    <w:abstractNumId w:val="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0C6"/>
    <w:rsid w:val="00000CAD"/>
    <w:rsid w:val="00000DD2"/>
    <w:rsid w:val="00003716"/>
    <w:rsid w:val="000041C0"/>
    <w:rsid w:val="000128C9"/>
    <w:rsid w:val="00012A25"/>
    <w:rsid w:val="00012C04"/>
    <w:rsid w:val="00014027"/>
    <w:rsid w:val="00014618"/>
    <w:rsid w:val="00017B94"/>
    <w:rsid w:val="000232DB"/>
    <w:rsid w:val="000234BB"/>
    <w:rsid w:val="00023A5C"/>
    <w:rsid w:val="00024832"/>
    <w:rsid w:val="00025FC8"/>
    <w:rsid w:val="0002663D"/>
    <w:rsid w:val="00030D7B"/>
    <w:rsid w:val="00041A86"/>
    <w:rsid w:val="0004393B"/>
    <w:rsid w:val="000477B0"/>
    <w:rsid w:val="00057B55"/>
    <w:rsid w:val="00057C7A"/>
    <w:rsid w:val="00061CCE"/>
    <w:rsid w:val="00063B43"/>
    <w:rsid w:val="00066E94"/>
    <w:rsid w:val="000729A0"/>
    <w:rsid w:val="0008006D"/>
    <w:rsid w:val="00090F27"/>
    <w:rsid w:val="000910D7"/>
    <w:rsid w:val="000964C5"/>
    <w:rsid w:val="000A6D5B"/>
    <w:rsid w:val="000A7365"/>
    <w:rsid w:val="000B2CB8"/>
    <w:rsid w:val="000C51A9"/>
    <w:rsid w:val="000C5D2C"/>
    <w:rsid w:val="000C5FD9"/>
    <w:rsid w:val="000C7778"/>
    <w:rsid w:val="000D59CF"/>
    <w:rsid w:val="000D5FFF"/>
    <w:rsid w:val="000E33F9"/>
    <w:rsid w:val="000E392F"/>
    <w:rsid w:val="000E3EF8"/>
    <w:rsid w:val="000E6728"/>
    <w:rsid w:val="000E6CD5"/>
    <w:rsid w:val="000F59CA"/>
    <w:rsid w:val="001019D1"/>
    <w:rsid w:val="00102973"/>
    <w:rsid w:val="001039F3"/>
    <w:rsid w:val="001046F7"/>
    <w:rsid w:val="00104901"/>
    <w:rsid w:val="00104A0C"/>
    <w:rsid w:val="00114854"/>
    <w:rsid w:val="00116ADB"/>
    <w:rsid w:val="00117369"/>
    <w:rsid w:val="00125406"/>
    <w:rsid w:val="00135419"/>
    <w:rsid w:val="001370E2"/>
    <w:rsid w:val="00137275"/>
    <w:rsid w:val="00142101"/>
    <w:rsid w:val="00143705"/>
    <w:rsid w:val="0014733E"/>
    <w:rsid w:val="00147CE3"/>
    <w:rsid w:val="00153C6A"/>
    <w:rsid w:val="001558A8"/>
    <w:rsid w:val="0016036C"/>
    <w:rsid w:val="001664FC"/>
    <w:rsid w:val="00166E0E"/>
    <w:rsid w:val="00167A35"/>
    <w:rsid w:val="00167DA3"/>
    <w:rsid w:val="00170556"/>
    <w:rsid w:val="001747C7"/>
    <w:rsid w:val="00176F57"/>
    <w:rsid w:val="00177AE4"/>
    <w:rsid w:val="001849C2"/>
    <w:rsid w:val="00191AB8"/>
    <w:rsid w:val="00192E8B"/>
    <w:rsid w:val="00194310"/>
    <w:rsid w:val="0019499C"/>
    <w:rsid w:val="00196E77"/>
    <w:rsid w:val="001A0515"/>
    <w:rsid w:val="001A0723"/>
    <w:rsid w:val="001A0A09"/>
    <w:rsid w:val="001A1F4D"/>
    <w:rsid w:val="001A4359"/>
    <w:rsid w:val="001B0164"/>
    <w:rsid w:val="001B070D"/>
    <w:rsid w:val="001B3CDA"/>
    <w:rsid w:val="001C30BB"/>
    <w:rsid w:val="001C77C8"/>
    <w:rsid w:val="001D13F1"/>
    <w:rsid w:val="001D284C"/>
    <w:rsid w:val="001D454C"/>
    <w:rsid w:val="001D514C"/>
    <w:rsid w:val="001E003B"/>
    <w:rsid w:val="001E114A"/>
    <w:rsid w:val="001E4108"/>
    <w:rsid w:val="001E625D"/>
    <w:rsid w:val="001E632B"/>
    <w:rsid w:val="001E7F46"/>
    <w:rsid w:val="001F0D22"/>
    <w:rsid w:val="001F4772"/>
    <w:rsid w:val="0020004E"/>
    <w:rsid w:val="002013AB"/>
    <w:rsid w:val="002070C6"/>
    <w:rsid w:val="00207E3E"/>
    <w:rsid w:val="002129DC"/>
    <w:rsid w:val="00213436"/>
    <w:rsid w:val="00216D23"/>
    <w:rsid w:val="00222D7B"/>
    <w:rsid w:val="002245F6"/>
    <w:rsid w:val="00224DE5"/>
    <w:rsid w:val="0023225E"/>
    <w:rsid w:val="002371DE"/>
    <w:rsid w:val="002453F0"/>
    <w:rsid w:val="002457BE"/>
    <w:rsid w:val="0024589F"/>
    <w:rsid w:val="0024734E"/>
    <w:rsid w:val="00251A67"/>
    <w:rsid w:val="00253EA4"/>
    <w:rsid w:val="002606F5"/>
    <w:rsid w:val="00260A04"/>
    <w:rsid w:val="00273C61"/>
    <w:rsid w:val="00276B7C"/>
    <w:rsid w:val="0028180D"/>
    <w:rsid w:val="002851D6"/>
    <w:rsid w:val="00285E25"/>
    <w:rsid w:val="00290E92"/>
    <w:rsid w:val="002918FD"/>
    <w:rsid w:val="002971E1"/>
    <w:rsid w:val="002A0EB6"/>
    <w:rsid w:val="002A2DC4"/>
    <w:rsid w:val="002A2FF1"/>
    <w:rsid w:val="002A49FE"/>
    <w:rsid w:val="002A6031"/>
    <w:rsid w:val="002A703C"/>
    <w:rsid w:val="002B4952"/>
    <w:rsid w:val="002B6264"/>
    <w:rsid w:val="002B783C"/>
    <w:rsid w:val="002C44FA"/>
    <w:rsid w:val="002C53AC"/>
    <w:rsid w:val="002C6F7D"/>
    <w:rsid w:val="002D18B1"/>
    <w:rsid w:val="002D45FB"/>
    <w:rsid w:val="002D64D3"/>
    <w:rsid w:val="002E04FE"/>
    <w:rsid w:val="002E24BC"/>
    <w:rsid w:val="002E569F"/>
    <w:rsid w:val="002E7D7E"/>
    <w:rsid w:val="002F07F8"/>
    <w:rsid w:val="002F5887"/>
    <w:rsid w:val="00301DC7"/>
    <w:rsid w:val="003023DA"/>
    <w:rsid w:val="00302485"/>
    <w:rsid w:val="00306058"/>
    <w:rsid w:val="00307D9F"/>
    <w:rsid w:val="00314796"/>
    <w:rsid w:val="003165EE"/>
    <w:rsid w:val="00317D41"/>
    <w:rsid w:val="003239C8"/>
    <w:rsid w:val="00326C4F"/>
    <w:rsid w:val="00340D5E"/>
    <w:rsid w:val="00342670"/>
    <w:rsid w:val="0034283E"/>
    <w:rsid w:val="00342EEA"/>
    <w:rsid w:val="00347F2E"/>
    <w:rsid w:val="0035090F"/>
    <w:rsid w:val="003546D1"/>
    <w:rsid w:val="00357171"/>
    <w:rsid w:val="0036025D"/>
    <w:rsid w:val="00360738"/>
    <w:rsid w:val="003607CD"/>
    <w:rsid w:val="0036270E"/>
    <w:rsid w:val="0036299E"/>
    <w:rsid w:val="003646F2"/>
    <w:rsid w:val="00364793"/>
    <w:rsid w:val="003670FF"/>
    <w:rsid w:val="0036774A"/>
    <w:rsid w:val="00367DAD"/>
    <w:rsid w:val="003744D0"/>
    <w:rsid w:val="0037535A"/>
    <w:rsid w:val="003766AA"/>
    <w:rsid w:val="00392098"/>
    <w:rsid w:val="0039293E"/>
    <w:rsid w:val="00392BF6"/>
    <w:rsid w:val="00393596"/>
    <w:rsid w:val="00394882"/>
    <w:rsid w:val="003A5CB7"/>
    <w:rsid w:val="003B4627"/>
    <w:rsid w:val="003B7EF7"/>
    <w:rsid w:val="003C0028"/>
    <w:rsid w:val="003D3AEF"/>
    <w:rsid w:val="003E1771"/>
    <w:rsid w:val="003E7C00"/>
    <w:rsid w:val="003F0D8D"/>
    <w:rsid w:val="003F27DA"/>
    <w:rsid w:val="003F2B1A"/>
    <w:rsid w:val="003F3AC0"/>
    <w:rsid w:val="00402918"/>
    <w:rsid w:val="00411C13"/>
    <w:rsid w:val="00412DFF"/>
    <w:rsid w:val="0041568C"/>
    <w:rsid w:val="00415730"/>
    <w:rsid w:val="00430E6B"/>
    <w:rsid w:val="0043320D"/>
    <w:rsid w:val="004357A9"/>
    <w:rsid w:val="00441095"/>
    <w:rsid w:val="00443346"/>
    <w:rsid w:val="004443D3"/>
    <w:rsid w:val="00445074"/>
    <w:rsid w:val="004463B3"/>
    <w:rsid w:val="00446E41"/>
    <w:rsid w:val="00447A90"/>
    <w:rsid w:val="0045466A"/>
    <w:rsid w:val="00465317"/>
    <w:rsid w:val="00465BAB"/>
    <w:rsid w:val="0047333D"/>
    <w:rsid w:val="00473B1F"/>
    <w:rsid w:val="00477976"/>
    <w:rsid w:val="00480A83"/>
    <w:rsid w:val="00483CEE"/>
    <w:rsid w:val="00484908"/>
    <w:rsid w:val="00491E77"/>
    <w:rsid w:val="00494AE2"/>
    <w:rsid w:val="004A2577"/>
    <w:rsid w:val="004A25E0"/>
    <w:rsid w:val="004A3806"/>
    <w:rsid w:val="004A387C"/>
    <w:rsid w:val="004A3A16"/>
    <w:rsid w:val="004A6212"/>
    <w:rsid w:val="004A6A2B"/>
    <w:rsid w:val="004A7D71"/>
    <w:rsid w:val="004C015C"/>
    <w:rsid w:val="004C0721"/>
    <w:rsid w:val="004C407A"/>
    <w:rsid w:val="004C6D49"/>
    <w:rsid w:val="004D0268"/>
    <w:rsid w:val="004E2C91"/>
    <w:rsid w:val="004E4128"/>
    <w:rsid w:val="004E6BDE"/>
    <w:rsid w:val="004E721F"/>
    <w:rsid w:val="004E7B17"/>
    <w:rsid w:val="004F2988"/>
    <w:rsid w:val="004F63F1"/>
    <w:rsid w:val="004F74D4"/>
    <w:rsid w:val="0050116C"/>
    <w:rsid w:val="005018AD"/>
    <w:rsid w:val="00502B67"/>
    <w:rsid w:val="0050481B"/>
    <w:rsid w:val="00506374"/>
    <w:rsid w:val="00506B94"/>
    <w:rsid w:val="00506F2E"/>
    <w:rsid w:val="005131CD"/>
    <w:rsid w:val="00516F7E"/>
    <w:rsid w:val="005205A0"/>
    <w:rsid w:val="005236BC"/>
    <w:rsid w:val="00523CCC"/>
    <w:rsid w:val="005265F6"/>
    <w:rsid w:val="00532282"/>
    <w:rsid w:val="00536DB9"/>
    <w:rsid w:val="0054135B"/>
    <w:rsid w:val="0054499B"/>
    <w:rsid w:val="00545F05"/>
    <w:rsid w:val="00547265"/>
    <w:rsid w:val="005509C4"/>
    <w:rsid w:val="00550A40"/>
    <w:rsid w:val="005520F5"/>
    <w:rsid w:val="00553938"/>
    <w:rsid w:val="0055414B"/>
    <w:rsid w:val="00555417"/>
    <w:rsid w:val="005579C2"/>
    <w:rsid w:val="00560758"/>
    <w:rsid w:val="00561071"/>
    <w:rsid w:val="0056392D"/>
    <w:rsid w:val="00565049"/>
    <w:rsid w:val="00566DD6"/>
    <w:rsid w:val="0056780F"/>
    <w:rsid w:val="0057077F"/>
    <w:rsid w:val="00571BA5"/>
    <w:rsid w:val="005721AF"/>
    <w:rsid w:val="00572C16"/>
    <w:rsid w:val="005769FC"/>
    <w:rsid w:val="00580995"/>
    <w:rsid w:val="0058163B"/>
    <w:rsid w:val="00581935"/>
    <w:rsid w:val="00583127"/>
    <w:rsid w:val="00587856"/>
    <w:rsid w:val="00591BFA"/>
    <w:rsid w:val="005920D0"/>
    <w:rsid w:val="0059378D"/>
    <w:rsid w:val="0059430B"/>
    <w:rsid w:val="0059772E"/>
    <w:rsid w:val="005A2A99"/>
    <w:rsid w:val="005A49CD"/>
    <w:rsid w:val="005A55F7"/>
    <w:rsid w:val="005A7BB0"/>
    <w:rsid w:val="005A7C30"/>
    <w:rsid w:val="005B47E4"/>
    <w:rsid w:val="005B4BEB"/>
    <w:rsid w:val="005B7566"/>
    <w:rsid w:val="005C34CC"/>
    <w:rsid w:val="005C3AAA"/>
    <w:rsid w:val="005C45C0"/>
    <w:rsid w:val="005C47A3"/>
    <w:rsid w:val="005C5C61"/>
    <w:rsid w:val="005C79E3"/>
    <w:rsid w:val="005C7A93"/>
    <w:rsid w:val="005D2E42"/>
    <w:rsid w:val="005D3A5C"/>
    <w:rsid w:val="005D3EB3"/>
    <w:rsid w:val="005D6514"/>
    <w:rsid w:val="005E278B"/>
    <w:rsid w:val="005E345A"/>
    <w:rsid w:val="005E5A02"/>
    <w:rsid w:val="005E5C99"/>
    <w:rsid w:val="005F60FD"/>
    <w:rsid w:val="005F6867"/>
    <w:rsid w:val="005F7528"/>
    <w:rsid w:val="00600125"/>
    <w:rsid w:val="0060630C"/>
    <w:rsid w:val="00606A76"/>
    <w:rsid w:val="0060769B"/>
    <w:rsid w:val="0061066C"/>
    <w:rsid w:val="00610EBC"/>
    <w:rsid w:val="00611DF6"/>
    <w:rsid w:val="006126FD"/>
    <w:rsid w:val="00615553"/>
    <w:rsid w:val="00615A9B"/>
    <w:rsid w:val="00621F5A"/>
    <w:rsid w:val="006226F3"/>
    <w:rsid w:val="00622D67"/>
    <w:rsid w:val="00635508"/>
    <w:rsid w:val="00635B87"/>
    <w:rsid w:val="00636122"/>
    <w:rsid w:val="0064265E"/>
    <w:rsid w:val="006426EF"/>
    <w:rsid w:val="0064678E"/>
    <w:rsid w:val="00647A0A"/>
    <w:rsid w:val="00647A98"/>
    <w:rsid w:val="0065037D"/>
    <w:rsid w:val="00650D77"/>
    <w:rsid w:val="00651BDD"/>
    <w:rsid w:val="00654AA3"/>
    <w:rsid w:val="006574D0"/>
    <w:rsid w:val="00660C50"/>
    <w:rsid w:val="00664EB9"/>
    <w:rsid w:val="00666B7A"/>
    <w:rsid w:val="0066758A"/>
    <w:rsid w:val="00667EAB"/>
    <w:rsid w:val="006700E7"/>
    <w:rsid w:val="006718CB"/>
    <w:rsid w:val="00676E35"/>
    <w:rsid w:val="00681EA8"/>
    <w:rsid w:val="00682498"/>
    <w:rsid w:val="00684752"/>
    <w:rsid w:val="00686CD9"/>
    <w:rsid w:val="00690B1F"/>
    <w:rsid w:val="00690C92"/>
    <w:rsid w:val="006918F1"/>
    <w:rsid w:val="00691DAC"/>
    <w:rsid w:val="00693B38"/>
    <w:rsid w:val="00694844"/>
    <w:rsid w:val="00696A7A"/>
    <w:rsid w:val="006A38CF"/>
    <w:rsid w:val="006B14C8"/>
    <w:rsid w:val="006B2385"/>
    <w:rsid w:val="006B4722"/>
    <w:rsid w:val="006B500D"/>
    <w:rsid w:val="006B5047"/>
    <w:rsid w:val="006B5D5F"/>
    <w:rsid w:val="006B7337"/>
    <w:rsid w:val="006C0A8F"/>
    <w:rsid w:val="006C395F"/>
    <w:rsid w:val="006C62E2"/>
    <w:rsid w:val="006D1CFB"/>
    <w:rsid w:val="006D372A"/>
    <w:rsid w:val="006D43C5"/>
    <w:rsid w:val="006D7EE4"/>
    <w:rsid w:val="006E0AE9"/>
    <w:rsid w:val="006E0E65"/>
    <w:rsid w:val="006E1B13"/>
    <w:rsid w:val="006F0B7B"/>
    <w:rsid w:val="007013FC"/>
    <w:rsid w:val="00703245"/>
    <w:rsid w:val="007109DE"/>
    <w:rsid w:val="007158CA"/>
    <w:rsid w:val="007164D6"/>
    <w:rsid w:val="00720E88"/>
    <w:rsid w:val="0072228A"/>
    <w:rsid w:val="00723200"/>
    <w:rsid w:val="00723AF4"/>
    <w:rsid w:val="007241C2"/>
    <w:rsid w:val="007244BA"/>
    <w:rsid w:val="00727DB4"/>
    <w:rsid w:val="0073456E"/>
    <w:rsid w:val="0074068E"/>
    <w:rsid w:val="00740E21"/>
    <w:rsid w:val="007412A2"/>
    <w:rsid w:val="00742638"/>
    <w:rsid w:val="00752B56"/>
    <w:rsid w:val="007626F4"/>
    <w:rsid w:val="0076388E"/>
    <w:rsid w:val="00763DB3"/>
    <w:rsid w:val="00766401"/>
    <w:rsid w:val="00774E5D"/>
    <w:rsid w:val="00775F23"/>
    <w:rsid w:val="00777D9F"/>
    <w:rsid w:val="00780E1B"/>
    <w:rsid w:val="00781434"/>
    <w:rsid w:val="007826C2"/>
    <w:rsid w:val="00785C9C"/>
    <w:rsid w:val="00787D51"/>
    <w:rsid w:val="00795E48"/>
    <w:rsid w:val="007B0509"/>
    <w:rsid w:val="007B43E7"/>
    <w:rsid w:val="007C0AA8"/>
    <w:rsid w:val="007C3FB7"/>
    <w:rsid w:val="007C5515"/>
    <w:rsid w:val="007C6F31"/>
    <w:rsid w:val="007C7FF3"/>
    <w:rsid w:val="007D1AE5"/>
    <w:rsid w:val="007D3D34"/>
    <w:rsid w:val="007D46C5"/>
    <w:rsid w:val="007D6AD1"/>
    <w:rsid w:val="007D733F"/>
    <w:rsid w:val="007E0AB7"/>
    <w:rsid w:val="007E20D0"/>
    <w:rsid w:val="007E4865"/>
    <w:rsid w:val="007E4AD7"/>
    <w:rsid w:val="007E6834"/>
    <w:rsid w:val="007F15C0"/>
    <w:rsid w:val="007F46D3"/>
    <w:rsid w:val="007F7C2F"/>
    <w:rsid w:val="008064A2"/>
    <w:rsid w:val="0081078B"/>
    <w:rsid w:val="0081284F"/>
    <w:rsid w:val="00814BF3"/>
    <w:rsid w:val="00817725"/>
    <w:rsid w:val="008216A6"/>
    <w:rsid w:val="00823505"/>
    <w:rsid w:val="00824965"/>
    <w:rsid w:val="0082555A"/>
    <w:rsid w:val="008306A6"/>
    <w:rsid w:val="008336E2"/>
    <w:rsid w:val="00835CC4"/>
    <w:rsid w:val="0084233E"/>
    <w:rsid w:val="00843386"/>
    <w:rsid w:val="00844EC3"/>
    <w:rsid w:val="00853688"/>
    <w:rsid w:val="00855647"/>
    <w:rsid w:val="00863E12"/>
    <w:rsid w:val="008645A7"/>
    <w:rsid w:val="008666D6"/>
    <w:rsid w:val="008717CA"/>
    <w:rsid w:val="00871F8E"/>
    <w:rsid w:val="008771F6"/>
    <w:rsid w:val="00880DAE"/>
    <w:rsid w:val="0088251D"/>
    <w:rsid w:val="008832EB"/>
    <w:rsid w:val="00884236"/>
    <w:rsid w:val="00891821"/>
    <w:rsid w:val="008945CE"/>
    <w:rsid w:val="00896885"/>
    <w:rsid w:val="008A460D"/>
    <w:rsid w:val="008A57E3"/>
    <w:rsid w:val="008A619C"/>
    <w:rsid w:val="008A7012"/>
    <w:rsid w:val="008A724C"/>
    <w:rsid w:val="008A7403"/>
    <w:rsid w:val="008B0E91"/>
    <w:rsid w:val="008B18A5"/>
    <w:rsid w:val="008B43BC"/>
    <w:rsid w:val="008B485E"/>
    <w:rsid w:val="008C4C16"/>
    <w:rsid w:val="008D0DE6"/>
    <w:rsid w:val="008D2E79"/>
    <w:rsid w:val="008D76B4"/>
    <w:rsid w:val="008E0F81"/>
    <w:rsid w:val="008E5254"/>
    <w:rsid w:val="008E60C2"/>
    <w:rsid w:val="008F1236"/>
    <w:rsid w:val="008F146D"/>
    <w:rsid w:val="008F34B6"/>
    <w:rsid w:val="008F5ED1"/>
    <w:rsid w:val="008F627F"/>
    <w:rsid w:val="008F7BE3"/>
    <w:rsid w:val="00905594"/>
    <w:rsid w:val="0090785C"/>
    <w:rsid w:val="00907E63"/>
    <w:rsid w:val="00916DC4"/>
    <w:rsid w:val="00920A04"/>
    <w:rsid w:val="00931276"/>
    <w:rsid w:val="00931E00"/>
    <w:rsid w:val="00932F4C"/>
    <w:rsid w:val="00933546"/>
    <w:rsid w:val="00936051"/>
    <w:rsid w:val="00937102"/>
    <w:rsid w:val="009414D2"/>
    <w:rsid w:val="00941E41"/>
    <w:rsid w:val="00941E78"/>
    <w:rsid w:val="00942602"/>
    <w:rsid w:val="00950F5D"/>
    <w:rsid w:val="00950F65"/>
    <w:rsid w:val="00952FA5"/>
    <w:rsid w:val="00961148"/>
    <w:rsid w:val="00961E6C"/>
    <w:rsid w:val="009652C4"/>
    <w:rsid w:val="00973CE3"/>
    <w:rsid w:val="0097774E"/>
    <w:rsid w:val="00986675"/>
    <w:rsid w:val="009868C5"/>
    <w:rsid w:val="00987578"/>
    <w:rsid w:val="009876E0"/>
    <w:rsid w:val="00987903"/>
    <w:rsid w:val="00993405"/>
    <w:rsid w:val="009945BA"/>
    <w:rsid w:val="00994BCD"/>
    <w:rsid w:val="009A162C"/>
    <w:rsid w:val="009A2963"/>
    <w:rsid w:val="009A6139"/>
    <w:rsid w:val="009A66EC"/>
    <w:rsid w:val="009A70F3"/>
    <w:rsid w:val="009A77F2"/>
    <w:rsid w:val="009B166F"/>
    <w:rsid w:val="009B36FC"/>
    <w:rsid w:val="009B5864"/>
    <w:rsid w:val="009C06B3"/>
    <w:rsid w:val="009C0886"/>
    <w:rsid w:val="009C1E36"/>
    <w:rsid w:val="009C54E9"/>
    <w:rsid w:val="009D25FB"/>
    <w:rsid w:val="009D64E0"/>
    <w:rsid w:val="009D6D84"/>
    <w:rsid w:val="009D71FA"/>
    <w:rsid w:val="009E3DD1"/>
    <w:rsid w:val="009E49C2"/>
    <w:rsid w:val="009F046B"/>
    <w:rsid w:val="009F0CD0"/>
    <w:rsid w:val="009F19BE"/>
    <w:rsid w:val="009F2ACC"/>
    <w:rsid w:val="009F5652"/>
    <w:rsid w:val="00A01CEE"/>
    <w:rsid w:val="00A0316E"/>
    <w:rsid w:val="00A12294"/>
    <w:rsid w:val="00A15598"/>
    <w:rsid w:val="00A22D58"/>
    <w:rsid w:val="00A27D1E"/>
    <w:rsid w:val="00A3073A"/>
    <w:rsid w:val="00A317A4"/>
    <w:rsid w:val="00A32248"/>
    <w:rsid w:val="00A3379D"/>
    <w:rsid w:val="00A356B7"/>
    <w:rsid w:val="00A35978"/>
    <w:rsid w:val="00A3634B"/>
    <w:rsid w:val="00A413F1"/>
    <w:rsid w:val="00A421C8"/>
    <w:rsid w:val="00A51361"/>
    <w:rsid w:val="00A53C16"/>
    <w:rsid w:val="00A5419E"/>
    <w:rsid w:val="00A57CEF"/>
    <w:rsid w:val="00A60138"/>
    <w:rsid w:val="00A63B6F"/>
    <w:rsid w:val="00A65CAE"/>
    <w:rsid w:val="00A66037"/>
    <w:rsid w:val="00A67695"/>
    <w:rsid w:val="00A72AF3"/>
    <w:rsid w:val="00A73040"/>
    <w:rsid w:val="00A7380B"/>
    <w:rsid w:val="00A76426"/>
    <w:rsid w:val="00A869E8"/>
    <w:rsid w:val="00A9144C"/>
    <w:rsid w:val="00A92C74"/>
    <w:rsid w:val="00AA33A9"/>
    <w:rsid w:val="00AA43B3"/>
    <w:rsid w:val="00AB079C"/>
    <w:rsid w:val="00AB0C02"/>
    <w:rsid w:val="00AB1C4E"/>
    <w:rsid w:val="00AB4F36"/>
    <w:rsid w:val="00AC2D73"/>
    <w:rsid w:val="00AC3F62"/>
    <w:rsid w:val="00AC764E"/>
    <w:rsid w:val="00AD1546"/>
    <w:rsid w:val="00AD2FE3"/>
    <w:rsid w:val="00AD4A03"/>
    <w:rsid w:val="00AD6D8C"/>
    <w:rsid w:val="00AD74E0"/>
    <w:rsid w:val="00AD7767"/>
    <w:rsid w:val="00AD7E51"/>
    <w:rsid w:val="00AE1CED"/>
    <w:rsid w:val="00AE4DFE"/>
    <w:rsid w:val="00AE6DD3"/>
    <w:rsid w:val="00AF36B9"/>
    <w:rsid w:val="00AF413F"/>
    <w:rsid w:val="00AF74AB"/>
    <w:rsid w:val="00B014D2"/>
    <w:rsid w:val="00B07CD5"/>
    <w:rsid w:val="00B12E1C"/>
    <w:rsid w:val="00B13FB3"/>
    <w:rsid w:val="00B150A9"/>
    <w:rsid w:val="00B153E2"/>
    <w:rsid w:val="00B17763"/>
    <w:rsid w:val="00B178C2"/>
    <w:rsid w:val="00B22815"/>
    <w:rsid w:val="00B238E0"/>
    <w:rsid w:val="00B27ECA"/>
    <w:rsid w:val="00B35C20"/>
    <w:rsid w:val="00B36969"/>
    <w:rsid w:val="00B43F8B"/>
    <w:rsid w:val="00B5269B"/>
    <w:rsid w:val="00B52D78"/>
    <w:rsid w:val="00B53FDA"/>
    <w:rsid w:val="00B563F2"/>
    <w:rsid w:val="00B637B2"/>
    <w:rsid w:val="00B64AF6"/>
    <w:rsid w:val="00B64BE1"/>
    <w:rsid w:val="00B65421"/>
    <w:rsid w:val="00B70452"/>
    <w:rsid w:val="00B74271"/>
    <w:rsid w:val="00B7571F"/>
    <w:rsid w:val="00B7739E"/>
    <w:rsid w:val="00B8209B"/>
    <w:rsid w:val="00B820F9"/>
    <w:rsid w:val="00B83455"/>
    <w:rsid w:val="00B83A86"/>
    <w:rsid w:val="00B979F5"/>
    <w:rsid w:val="00BA29D3"/>
    <w:rsid w:val="00BA52F3"/>
    <w:rsid w:val="00BA58F6"/>
    <w:rsid w:val="00BA7D4C"/>
    <w:rsid w:val="00BB287C"/>
    <w:rsid w:val="00BB3724"/>
    <w:rsid w:val="00BB46BA"/>
    <w:rsid w:val="00BB6C74"/>
    <w:rsid w:val="00BB7791"/>
    <w:rsid w:val="00BC52BC"/>
    <w:rsid w:val="00BC5FCA"/>
    <w:rsid w:val="00BC6A97"/>
    <w:rsid w:val="00BD417F"/>
    <w:rsid w:val="00BD7CD2"/>
    <w:rsid w:val="00BE221D"/>
    <w:rsid w:val="00BE26C7"/>
    <w:rsid w:val="00BE2BAC"/>
    <w:rsid w:val="00BE3859"/>
    <w:rsid w:val="00BE549B"/>
    <w:rsid w:val="00BE76F5"/>
    <w:rsid w:val="00BE7F27"/>
    <w:rsid w:val="00BF0CC5"/>
    <w:rsid w:val="00BF14B5"/>
    <w:rsid w:val="00BF4A9C"/>
    <w:rsid w:val="00BF4F80"/>
    <w:rsid w:val="00BF553A"/>
    <w:rsid w:val="00C0537C"/>
    <w:rsid w:val="00C10634"/>
    <w:rsid w:val="00C11663"/>
    <w:rsid w:val="00C11A0D"/>
    <w:rsid w:val="00C17A34"/>
    <w:rsid w:val="00C22038"/>
    <w:rsid w:val="00C22798"/>
    <w:rsid w:val="00C24DC4"/>
    <w:rsid w:val="00C26E6B"/>
    <w:rsid w:val="00C30D30"/>
    <w:rsid w:val="00C33ECD"/>
    <w:rsid w:val="00C40EE0"/>
    <w:rsid w:val="00C45602"/>
    <w:rsid w:val="00C47E99"/>
    <w:rsid w:val="00C54E3F"/>
    <w:rsid w:val="00C556AD"/>
    <w:rsid w:val="00C57E1E"/>
    <w:rsid w:val="00C60C09"/>
    <w:rsid w:val="00C62DD5"/>
    <w:rsid w:val="00C6527B"/>
    <w:rsid w:val="00C65978"/>
    <w:rsid w:val="00C676DA"/>
    <w:rsid w:val="00C679C9"/>
    <w:rsid w:val="00C760B3"/>
    <w:rsid w:val="00C83184"/>
    <w:rsid w:val="00C85FB7"/>
    <w:rsid w:val="00C87D8D"/>
    <w:rsid w:val="00C93060"/>
    <w:rsid w:val="00C93BB7"/>
    <w:rsid w:val="00C94309"/>
    <w:rsid w:val="00C954C4"/>
    <w:rsid w:val="00C95B7F"/>
    <w:rsid w:val="00C9715B"/>
    <w:rsid w:val="00CA3BB2"/>
    <w:rsid w:val="00CA3E2B"/>
    <w:rsid w:val="00CA48D8"/>
    <w:rsid w:val="00CA4C5F"/>
    <w:rsid w:val="00CA585F"/>
    <w:rsid w:val="00CB08DC"/>
    <w:rsid w:val="00CB2A71"/>
    <w:rsid w:val="00CB2D80"/>
    <w:rsid w:val="00CB6067"/>
    <w:rsid w:val="00CC382D"/>
    <w:rsid w:val="00CC5F80"/>
    <w:rsid w:val="00CC60C9"/>
    <w:rsid w:val="00CD147C"/>
    <w:rsid w:val="00CD5479"/>
    <w:rsid w:val="00CD5931"/>
    <w:rsid w:val="00CD76B1"/>
    <w:rsid w:val="00CE1137"/>
    <w:rsid w:val="00CE118C"/>
    <w:rsid w:val="00CE275F"/>
    <w:rsid w:val="00CE2AC2"/>
    <w:rsid w:val="00CE3203"/>
    <w:rsid w:val="00CE660B"/>
    <w:rsid w:val="00CF05D4"/>
    <w:rsid w:val="00CF25F7"/>
    <w:rsid w:val="00D01F72"/>
    <w:rsid w:val="00D02109"/>
    <w:rsid w:val="00D0437D"/>
    <w:rsid w:val="00D11905"/>
    <w:rsid w:val="00D21BA3"/>
    <w:rsid w:val="00D22634"/>
    <w:rsid w:val="00D227C7"/>
    <w:rsid w:val="00D31BA8"/>
    <w:rsid w:val="00D32CD8"/>
    <w:rsid w:val="00D35653"/>
    <w:rsid w:val="00D35735"/>
    <w:rsid w:val="00D420B5"/>
    <w:rsid w:val="00D42FA6"/>
    <w:rsid w:val="00D4471D"/>
    <w:rsid w:val="00D4520E"/>
    <w:rsid w:val="00D5026B"/>
    <w:rsid w:val="00D54F0B"/>
    <w:rsid w:val="00D56492"/>
    <w:rsid w:val="00D565D8"/>
    <w:rsid w:val="00D567C6"/>
    <w:rsid w:val="00D5758D"/>
    <w:rsid w:val="00D60DCD"/>
    <w:rsid w:val="00D63B04"/>
    <w:rsid w:val="00D66A45"/>
    <w:rsid w:val="00D670AA"/>
    <w:rsid w:val="00D6780F"/>
    <w:rsid w:val="00D708C3"/>
    <w:rsid w:val="00D729D1"/>
    <w:rsid w:val="00D742AE"/>
    <w:rsid w:val="00D75C6E"/>
    <w:rsid w:val="00D77B2D"/>
    <w:rsid w:val="00D8087B"/>
    <w:rsid w:val="00D84BB4"/>
    <w:rsid w:val="00D87495"/>
    <w:rsid w:val="00D91D7E"/>
    <w:rsid w:val="00D954DD"/>
    <w:rsid w:val="00D959F4"/>
    <w:rsid w:val="00D97C76"/>
    <w:rsid w:val="00DA041B"/>
    <w:rsid w:val="00DB0A81"/>
    <w:rsid w:val="00DB1D0E"/>
    <w:rsid w:val="00DB3892"/>
    <w:rsid w:val="00DB5383"/>
    <w:rsid w:val="00DB65BA"/>
    <w:rsid w:val="00DB758A"/>
    <w:rsid w:val="00DC0CE1"/>
    <w:rsid w:val="00DC16D0"/>
    <w:rsid w:val="00DC4A51"/>
    <w:rsid w:val="00DC6621"/>
    <w:rsid w:val="00DC71A4"/>
    <w:rsid w:val="00DC7AA7"/>
    <w:rsid w:val="00DD2238"/>
    <w:rsid w:val="00DE2BBE"/>
    <w:rsid w:val="00DE36E6"/>
    <w:rsid w:val="00DE39D5"/>
    <w:rsid w:val="00DF1324"/>
    <w:rsid w:val="00DF6EEE"/>
    <w:rsid w:val="00E02F69"/>
    <w:rsid w:val="00E06462"/>
    <w:rsid w:val="00E065CF"/>
    <w:rsid w:val="00E10056"/>
    <w:rsid w:val="00E11D14"/>
    <w:rsid w:val="00E13D99"/>
    <w:rsid w:val="00E1496C"/>
    <w:rsid w:val="00E1554A"/>
    <w:rsid w:val="00E17058"/>
    <w:rsid w:val="00E208D8"/>
    <w:rsid w:val="00E214DF"/>
    <w:rsid w:val="00E218A3"/>
    <w:rsid w:val="00E2340C"/>
    <w:rsid w:val="00E23F0A"/>
    <w:rsid w:val="00E26E65"/>
    <w:rsid w:val="00E37ADF"/>
    <w:rsid w:val="00E433C3"/>
    <w:rsid w:val="00E436B9"/>
    <w:rsid w:val="00E4452C"/>
    <w:rsid w:val="00E470CC"/>
    <w:rsid w:val="00E516D5"/>
    <w:rsid w:val="00E6062B"/>
    <w:rsid w:val="00E61843"/>
    <w:rsid w:val="00E70DDB"/>
    <w:rsid w:val="00E71A50"/>
    <w:rsid w:val="00E72073"/>
    <w:rsid w:val="00E73759"/>
    <w:rsid w:val="00E73D2E"/>
    <w:rsid w:val="00E75D7D"/>
    <w:rsid w:val="00E813B6"/>
    <w:rsid w:val="00E85AB0"/>
    <w:rsid w:val="00E85ED6"/>
    <w:rsid w:val="00E90F12"/>
    <w:rsid w:val="00E921E0"/>
    <w:rsid w:val="00E93B6F"/>
    <w:rsid w:val="00E9458F"/>
    <w:rsid w:val="00E95313"/>
    <w:rsid w:val="00E95404"/>
    <w:rsid w:val="00EA3A7B"/>
    <w:rsid w:val="00EA46A4"/>
    <w:rsid w:val="00EA5300"/>
    <w:rsid w:val="00EB4FF6"/>
    <w:rsid w:val="00EB71FF"/>
    <w:rsid w:val="00EC2073"/>
    <w:rsid w:val="00EC35DB"/>
    <w:rsid w:val="00EC3A98"/>
    <w:rsid w:val="00EC6FFE"/>
    <w:rsid w:val="00EC7576"/>
    <w:rsid w:val="00EC78BC"/>
    <w:rsid w:val="00EC7BBA"/>
    <w:rsid w:val="00EC7E0D"/>
    <w:rsid w:val="00ED0821"/>
    <w:rsid w:val="00ED2457"/>
    <w:rsid w:val="00ED24C3"/>
    <w:rsid w:val="00ED5977"/>
    <w:rsid w:val="00ED6F15"/>
    <w:rsid w:val="00EE0A04"/>
    <w:rsid w:val="00EE61D7"/>
    <w:rsid w:val="00EF122C"/>
    <w:rsid w:val="00EF12DF"/>
    <w:rsid w:val="00EF1532"/>
    <w:rsid w:val="00EF2BC2"/>
    <w:rsid w:val="00EF3547"/>
    <w:rsid w:val="00EF7D30"/>
    <w:rsid w:val="00F02997"/>
    <w:rsid w:val="00F0474F"/>
    <w:rsid w:val="00F14045"/>
    <w:rsid w:val="00F23DD0"/>
    <w:rsid w:val="00F27FEB"/>
    <w:rsid w:val="00F40368"/>
    <w:rsid w:val="00F44034"/>
    <w:rsid w:val="00F45FEB"/>
    <w:rsid w:val="00F515BD"/>
    <w:rsid w:val="00F523F4"/>
    <w:rsid w:val="00F65905"/>
    <w:rsid w:val="00F6684C"/>
    <w:rsid w:val="00F71142"/>
    <w:rsid w:val="00F71C9E"/>
    <w:rsid w:val="00F7297F"/>
    <w:rsid w:val="00F73FEE"/>
    <w:rsid w:val="00F81097"/>
    <w:rsid w:val="00F813D6"/>
    <w:rsid w:val="00F825F1"/>
    <w:rsid w:val="00F85489"/>
    <w:rsid w:val="00F8668C"/>
    <w:rsid w:val="00F87298"/>
    <w:rsid w:val="00F903CA"/>
    <w:rsid w:val="00F9327F"/>
    <w:rsid w:val="00F94464"/>
    <w:rsid w:val="00FA2576"/>
    <w:rsid w:val="00FA29DA"/>
    <w:rsid w:val="00FA4BD6"/>
    <w:rsid w:val="00FB0C45"/>
    <w:rsid w:val="00FB1304"/>
    <w:rsid w:val="00FB1ADA"/>
    <w:rsid w:val="00FB3222"/>
    <w:rsid w:val="00FB73BE"/>
    <w:rsid w:val="00FC3DE7"/>
    <w:rsid w:val="00FC3FD8"/>
    <w:rsid w:val="00FC43EE"/>
    <w:rsid w:val="00FC6D2B"/>
    <w:rsid w:val="00FE1C1C"/>
    <w:rsid w:val="00FE2F75"/>
    <w:rsid w:val="00FE4D01"/>
    <w:rsid w:val="00FE7ECA"/>
    <w:rsid w:val="00FF0968"/>
    <w:rsid w:val="00FF2AE7"/>
    <w:rsid w:val="00FF3096"/>
    <w:rsid w:val="00FF382E"/>
    <w:rsid w:val="00FF5323"/>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6037"/>
  </w:style>
  <w:style w:type="paragraph" w:styleId="1">
    <w:name w:val="heading 1"/>
    <w:aliases w:val="Знак3,Heading 1 Char, Знак3"/>
    <w:basedOn w:val="a2"/>
    <w:next w:val="a2"/>
    <w:link w:val="12"/>
    <w:qFormat/>
    <w:rsid w:val="002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unhideWhenUsed/>
    <w:qFormat/>
    <w:rsid w:val="002070C6"/>
    <w:pPr>
      <w:numPr>
        <w:ilvl w:val="1"/>
      </w:numPr>
      <w:spacing w:before="200" w:after="60" w:line="240" w:lineRule="auto"/>
      <w:outlineLvl w:val="1"/>
    </w:pPr>
    <w:rPr>
      <w:rFonts w:ascii="Arial" w:hAnsi="Arial"/>
      <w:bCs w:val="0"/>
      <w:color w:val="auto"/>
      <w:szCs w:val="26"/>
      <w:lang w:eastAsia="ru-RU"/>
    </w:rPr>
  </w:style>
  <w:style w:type="paragraph" w:styleId="3">
    <w:name w:val="heading 3"/>
    <w:basedOn w:val="2"/>
    <w:next w:val="a2"/>
    <w:link w:val="30"/>
    <w:unhideWhenUsed/>
    <w:qFormat/>
    <w:rsid w:val="002070C6"/>
    <w:pPr>
      <w:numPr>
        <w:ilvl w:val="2"/>
      </w:numPr>
      <w:outlineLvl w:val="2"/>
    </w:pPr>
    <w:rPr>
      <w:bCs/>
      <w:sz w:val="24"/>
    </w:rPr>
  </w:style>
  <w:style w:type="paragraph" w:styleId="4">
    <w:name w:val="heading 4"/>
    <w:basedOn w:val="3"/>
    <w:next w:val="a2"/>
    <w:link w:val="40"/>
    <w:unhideWhenUsed/>
    <w:qFormat/>
    <w:rsid w:val="002070C6"/>
    <w:pPr>
      <w:numPr>
        <w:ilvl w:val="3"/>
      </w:numPr>
      <w:outlineLvl w:val="3"/>
    </w:pPr>
    <w:rPr>
      <w:bCs w:val="0"/>
      <w:iCs/>
    </w:rPr>
  </w:style>
  <w:style w:type="paragraph" w:styleId="5">
    <w:name w:val="heading 5"/>
    <w:basedOn w:val="4"/>
    <w:next w:val="a2"/>
    <w:link w:val="50"/>
    <w:unhideWhenUsed/>
    <w:qFormat/>
    <w:rsid w:val="002070C6"/>
    <w:pPr>
      <w:numPr>
        <w:ilvl w:val="4"/>
      </w:numPr>
      <w:outlineLvl w:val="4"/>
    </w:pPr>
  </w:style>
  <w:style w:type="paragraph" w:styleId="6">
    <w:name w:val="heading 6"/>
    <w:basedOn w:val="5"/>
    <w:next w:val="a2"/>
    <w:link w:val="60"/>
    <w:unhideWhenUsed/>
    <w:qFormat/>
    <w:rsid w:val="002070C6"/>
    <w:pPr>
      <w:numPr>
        <w:ilvl w:val="5"/>
      </w:numPr>
      <w:outlineLvl w:val="5"/>
    </w:pPr>
    <w:rPr>
      <w:iCs w:val="0"/>
    </w:rPr>
  </w:style>
  <w:style w:type="paragraph" w:styleId="7">
    <w:name w:val="heading 7"/>
    <w:basedOn w:val="6"/>
    <w:next w:val="a2"/>
    <w:link w:val="70"/>
    <w:unhideWhenUsed/>
    <w:qFormat/>
    <w:rsid w:val="002070C6"/>
    <w:pPr>
      <w:numPr>
        <w:ilvl w:val="6"/>
      </w:numPr>
      <w:outlineLvl w:val="6"/>
    </w:pPr>
    <w:rPr>
      <w:iCs/>
    </w:rPr>
  </w:style>
  <w:style w:type="paragraph" w:styleId="8">
    <w:name w:val="heading 8"/>
    <w:basedOn w:val="7"/>
    <w:next w:val="a2"/>
    <w:link w:val="80"/>
    <w:unhideWhenUsed/>
    <w:qFormat/>
    <w:rsid w:val="002070C6"/>
    <w:pPr>
      <w:numPr>
        <w:ilvl w:val="7"/>
      </w:numPr>
      <w:outlineLvl w:val="7"/>
    </w:pPr>
    <w:rPr>
      <w:szCs w:val="20"/>
    </w:rPr>
  </w:style>
  <w:style w:type="paragraph" w:styleId="9">
    <w:name w:val="heading 9"/>
    <w:basedOn w:val="8"/>
    <w:next w:val="a2"/>
    <w:link w:val="90"/>
    <w:unhideWhenUsed/>
    <w:qFormat/>
    <w:rsid w:val="002070C6"/>
    <w:pPr>
      <w:numPr>
        <w:ilvl w:val="8"/>
      </w:numPr>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 11"/>
    <w:basedOn w:val="a2"/>
    <w:next w:val="a2"/>
    <w:link w:val="10"/>
    <w:qFormat/>
    <w:rsid w:val="002070C6"/>
    <w:pPr>
      <w:keepNext/>
      <w:keepLines/>
      <w:spacing w:before="240" w:after="60" w:line="240" w:lineRule="auto"/>
      <w:outlineLvl w:val="0"/>
    </w:pPr>
    <w:rPr>
      <w:rFonts w:ascii="Arial" w:eastAsia="Times New Roman" w:hAnsi="Arial" w:cs="Times New Roman"/>
      <w:b/>
      <w:bCs/>
      <w:sz w:val="32"/>
      <w:szCs w:val="28"/>
    </w:rPr>
  </w:style>
  <w:style w:type="character" w:customStyle="1" w:styleId="20">
    <w:name w:val="Заголовок 2 Знак"/>
    <w:basedOn w:val="a3"/>
    <w:link w:val="2"/>
    <w:rsid w:val="002070C6"/>
    <w:rPr>
      <w:rFonts w:ascii="Arial" w:eastAsiaTheme="majorEastAsia" w:hAnsi="Arial" w:cstheme="majorBidi"/>
      <w:b/>
      <w:sz w:val="28"/>
      <w:szCs w:val="26"/>
      <w:lang w:eastAsia="ru-RU"/>
    </w:rPr>
  </w:style>
  <w:style w:type="character" w:customStyle="1" w:styleId="30">
    <w:name w:val="Заголовок 3 Знак"/>
    <w:basedOn w:val="a3"/>
    <w:link w:val="3"/>
    <w:rsid w:val="002070C6"/>
    <w:rPr>
      <w:rFonts w:ascii="Arial" w:eastAsiaTheme="majorEastAsia" w:hAnsi="Arial" w:cstheme="majorBidi"/>
      <w:b/>
      <w:bCs/>
      <w:sz w:val="24"/>
      <w:szCs w:val="26"/>
      <w:lang w:eastAsia="ru-RU"/>
    </w:rPr>
  </w:style>
  <w:style w:type="character" w:customStyle="1" w:styleId="40">
    <w:name w:val="Заголовок 4 Знак"/>
    <w:basedOn w:val="a3"/>
    <w:link w:val="4"/>
    <w:rsid w:val="002070C6"/>
    <w:rPr>
      <w:rFonts w:ascii="Arial" w:eastAsiaTheme="majorEastAsia" w:hAnsi="Arial" w:cstheme="majorBidi"/>
      <w:b/>
      <w:iCs/>
      <w:sz w:val="24"/>
      <w:szCs w:val="26"/>
      <w:lang w:eastAsia="ru-RU"/>
    </w:rPr>
  </w:style>
  <w:style w:type="character" w:customStyle="1" w:styleId="50">
    <w:name w:val="Заголовок 5 Знак"/>
    <w:basedOn w:val="a3"/>
    <w:link w:val="5"/>
    <w:rsid w:val="002070C6"/>
    <w:rPr>
      <w:rFonts w:ascii="Arial" w:eastAsiaTheme="majorEastAsia" w:hAnsi="Arial" w:cstheme="majorBidi"/>
      <w:b/>
      <w:iCs/>
      <w:sz w:val="24"/>
      <w:szCs w:val="26"/>
      <w:lang w:eastAsia="ru-RU"/>
    </w:rPr>
  </w:style>
  <w:style w:type="character" w:customStyle="1" w:styleId="60">
    <w:name w:val="Заголовок 6 Знак"/>
    <w:basedOn w:val="a3"/>
    <w:link w:val="6"/>
    <w:rsid w:val="002070C6"/>
    <w:rPr>
      <w:rFonts w:ascii="Arial" w:eastAsiaTheme="majorEastAsia" w:hAnsi="Arial" w:cstheme="majorBidi"/>
      <w:b/>
      <w:sz w:val="24"/>
      <w:szCs w:val="26"/>
      <w:lang w:eastAsia="ru-RU"/>
    </w:rPr>
  </w:style>
  <w:style w:type="character" w:customStyle="1" w:styleId="70">
    <w:name w:val="Заголовок 7 Знак"/>
    <w:basedOn w:val="a3"/>
    <w:link w:val="7"/>
    <w:rsid w:val="002070C6"/>
    <w:rPr>
      <w:rFonts w:ascii="Arial" w:eastAsiaTheme="majorEastAsia" w:hAnsi="Arial" w:cstheme="majorBidi"/>
      <w:b/>
      <w:iCs/>
      <w:sz w:val="24"/>
      <w:szCs w:val="26"/>
      <w:lang w:eastAsia="ru-RU"/>
    </w:rPr>
  </w:style>
  <w:style w:type="character" w:customStyle="1" w:styleId="80">
    <w:name w:val="Заголовок 8 Знак"/>
    <w:basedOn w:val="a3"/>
    <w:link w:val="8"/>
    <w:rsid w:val="002070C6"/>
    <w:rPr>
      <w:rFonts w:ascii="Arial" w:eastAsiaTheme="majorEastAsia" w:hAnsi="Arial" w:cstheme="majorBidi"/>
      <w:b/>
      <w:iCs/>
      <w:sz w:val="24"/>
      <w:szCs w:val="20"/>
      <w:lang w:eastAsia="ru-RU"/>
    </w:rPr>
  </w:style>
  <w:style w:type="character" w:customStyle="1" w:styleId="90">
    <w:name w:val="Заголовок 9 Знак"/>
    <w:basedOn w:val="a3"/>
    <w:link w:val="9"/>
    <w:rsid w:val="002070C6"/>
    <w:rPr>
      <w:rFonts w:ascii="Arial" w:eastAsiaTheme="majorEastAsia" w:hAnsi="Arial" w:cstheme="majorBidi"/>
      <w:b/>
      <w:sz w:val="24"/>
      <w:szCs w:val="20"/>
      <w:lang w:eastAsia="ru-RU"/>
    </w:rPr>
  </w:style>
  <w:style w:type="numbering" w:customStyle="1" w:styleId="13">
    <w:name w:val="Нет списка1"/>
    <w:next w:val="a5"/>
    <w:uiPriority w:val="99"/>
    <w:semiHidden/>
    <w:unhideWhenUsed/>
    <w:rsid w:val="002070C6"/>
  </w:style>
  <w:style w:type="character" w:customStyle="1" w:styleId="10">
    <w:name w:val="Заголовок 1 Знак"/>
    <w:aliases w:val="Head 1 Знак,????????? 1 Знак,Знак3 Знак1,Heading 1 Char Знак1"/>
    <w:basedOn w:val="a3"/>
    <w:link w:val="11"/>
    <w:rsid w:val="002070C6"/>
    <w:rPr>
      <w:rFonts w:ascii="Arial" w:eastAsia="Times New Roman" w:hAnsi="Arial" w:cs="Times New Roman"/>
      <w:b/>
      <w:bCs/>
      <w:sz w:val="32"/>
      <w:szCs w:val="28"/>
    </w:rPr>
  </w:style>
  <w:style w:type="paragraph" w:styleId="a6">
    <w:name w:val="List Paragraph"/>
    <w:basedOn w:val="a2"/>
    <w:uiPriority w:val="34"/>
    <w:qFormat/>
    <w:rsid w:val="002070C6"/>
    <w:pPr>
      <w:spacing w:after="0" w:line="240" w:lineRule="auto"/>
      <w:ind w:left="720"/>
      <w:contextualSpacing/>
    </w:pPr>
    <w:rPr>
      <w:rFonts w:ascii="Times New Roman" w:eastAsia="Times New Roman" w:hAnsi="Times New Roman"/>
      <w:sz w:val="24"/>
      <w:lang w:eastAsia="ru-RU"/>
    </w:rPr>
  </w:style>
  <w:style w:type="paragraph" w:styleId="a7">
    <w:name w:val="Balloon Text"/>
    <w:basedOn w:val="a2"/>
    <w:link w:val="a8"/>
    <w:uiPriority w:val="99"/>
    <w:semiHidden/>
    <w:unhideWhenUsed/>
    <w:rsid w:val="002070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uiPriority w:val="99"/>
    <w:semiHidden/>
    <w:rsid w:val="002070C6"/>
    <w:rPr>
      <w:rFonts w:ascii="Tahoma" w:eastAsia="Times New Roman" w:hAnsi="Tahoma" w:cs="Tahoma"/>
      <w:sz w:val="16"/>
      <w:szCs w:val="16"/>
      <w:lang w:eastAsia="ru-RU"/>
    </w:rPr>
  </w:style>
  <w:style w:type="character" w:styleId="a9">
    <w:name w:val="Placeholder Text"/>
    <w:basedOn w:val="a3"/>
    <w:uiPriority w:val="99"/>
    <w:semiHidden/>
    <w:rsid w:val="002070C6"/>
    <w:rPr>
      <w:color w:val="808080"/>
    </w:rPr>
  </w:style>
  <w:style w:type="paragraph" w:customStyle="1" w:styleId="14">
    <w:name w:val="Название объекта1"/>
    <w:basedOn w:val="a2"/>
    <w:next w:val="a2"/>
    <w:uiPriority w:val="35"/>
    <w:unhideWhenUsed/>
    <w:qFormat/>
    <w:rsid w:val="002070C6"/>
    <w:pPr>
      <w:spacing w:after="0" w:line="240" w:lineRule="auto"/>
    </w:pPr>
    <w:rPr>
      <w:rFonts w:ascii="Times New Roman" w:eastAsia="Times New Roman" w:hAnsi="Times New Roman"/>
      <w:b/>
      <w:bCs/>
      <w:color w:val="4F81BD"/>
      <w:sz w:val="18"/>
      <w:szCs w:val="18"/>
      <w:lang w:eastAsia="ru-RU"/>
    </w:rPr>
  </w:style>
  <w:style w:type="paragraph" w:styleId="aa">
    <w:name w:val="Title"/>
    <w:basedOn w:val="a2"/>
    <w:link w:val="ab"/>
    <w:qFormat/>
    <w:rsid w:val="002070C6"/>
    <w:pPr>
      <w:spacing w:after="0" w:line="240" w:lineRule="auto"/>
      <w:jc w:val="center"/>
    </w:pPr>
    <w:rPr>
      <w:rFonts w:ascii="Times New Roman" w:eastAsia="Times New Roman" w:hAnsi="Times New Roman"/>
      <w:bCs/>
      <w:caps/>
      <w:sz w:val="28"/>
      <w:szCs w:val="28"/>
      <w:lang w:eastAsia="ru-RU"/>
    </w:rPr>
  </w:style>
  <w:style w:type="character" w:customStyle="1" w:styleId="ab">
    <w:name w:val="Название Знак"/>
    <w:basedOn w:val="a3"/>
    <w:link w:val="aa"/>
    <w:rsid w:val="002070C6"/>
    <w:rPr>
      <w:rFonts w:ascii="Times New Roman" w:eastAsia="Times New Roman" w:hAnsi="Times New Roman"/>
      <w:bCs/>
      <w:caps/>
      <w:sz w:val="28"/>
      <w:szCs w:val="28"/>
      <w:lang w:eastAsia="ru-RU"/>
    </w:rPr>
  </w:style>
  <w:style w:type="numbering" w:customStyle="1" w:styleId="a0">
    <w:name w:val="НумерацияРазделовЭО"/>
    <w:uiPriority w:val="99"/>
    <w:rsid w:val="002070C6"/>
    <w:pPr>
      <w:numPr>
        <w:numId w:val="3"/>
      </w:numPr>
    </w:pPr>
  </w:style>
  <w:style w:type="paragraph" w:customStyle="1" w:styleId="NormalWeb1">
    <w:name w:val="Normal (Web)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E">
    <w:name w:val="E_Маркир"/>
    <w:basedOn w:val="a2"/>
    <w:rsid w:val="002070C6"/>
    <w:pPr>
      <w:numPr>
        <w:numId w:val="2"/>
      </w:numPr>
      <w:spacing w:before="60" w:after="60" w:line="240" w:lineRule="auto"/>
      <w:jc w:val="both"/>
    </w:pPr>
    <w:rPr>
      <w:rFonts w:ascii="Times New Roman" w:eastAsia="Times New Roman" w:hAnsi="Times New Roman" w:cs="Times New Roman"/>
      <w:color w:val="000000"/>
      <w:sz w:val="24"/>
      <w:szCs w:val="24"/>
    </w:rPr>
  </w:style>
  <w:style w:type="paragraph" w:styleId="ac">
    <w:name w:val="Subtitle"/>
    <w:basedOn w:val="a2"/>
    <w:link w:val="ad"/>
    <w:qFormat/>
    <w:rsid w:val="002070C6"/>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w:rsid w:val="002070C6"/>
    <w:rPr>
      <w:rFonts w:ascii="Times New Roman" w:eastAsia="Times New Roman" w:hAnsi="Times New Roman" w:cs="Times New Roman"/>
      <w:sz w:val="28"/>
      <w:szCs w:val="20"/>
      <w:lang w:eastAsia="ru-RU"/>
    </w:rPr>
  </w:style>
  <w:style w:type="paragraph" w:styleId="ae">
    <w:name w:val="header"/>
    <w:basedOn w:val="a2"/>
    <w:link w:val="af"/>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
    <w:name w:val="Верхний колонтитул Знак"/>
    <w:basedOn w:val="a3"/>
    <w:link w:val="ae"/>
    <w:uiPriority w:val="99"/>
    <w:rsid w:val="002070C6"/>
    <w:rPr>
      <w:rFonts w:ascii="Times New Roman" w:eastAsia="Times New Roman" w:hAnsi="Times New Roman"/>
      <w:sz w:val="24"/>
      <w:lang w:eastAsia="ru-RU"/>
    </w:rPr>
  </w:style>
  <w:style w:type="paragraph" w:styleId="af0">
    <w:name w:val="footer"/>
    <w:basedOn w:val="a2"/>
    <w:link w:val="af1"/>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1">
    <w:name w:val="Нижний колонтитул Знак"/>
    <w:basedOn w:val="a3"/>
    <w:link w:val="af0"/>
    <w:uiPriority w:val="99"/>
    <w:rsid w:val="002070C6"/>
    <w:rPr>
      <w:rFonts w:ascii="Times New Roman" w:eastAsia="Times New Roman" w:hAnsi="Times New Roman"/>
      <w:sz w:val="24"/>
      <w:lang w:eastAsia="ru-RU"/>
    </w:rPr>
  </w:style>
  <w:style w:type="paragraph" w:customStyle="1" w:styleId="15">
    <w:name w:val="Заголовок оглавления1"/>
    <w:basedOn w:val="1"/>
    <w:next w:val="a2"/>
    <w:uiPriority w:val="39"/>
    <w:unhideWhenUsed/>
    <w:qFormat/>
    <w:rsid w:val="002070C6"/>
    <w:pPr>
      <w:spacing w:before="240" w:after="60"/>
      <w:outlineLvl w:val="9"/>
    </w:pPr>
    <w:rPr>
      <w:lang w:val="en-US" w:eastAsia="ja-JP"/>
    </w:rPr>
  </w:style>
  <w:style w:type="paragraph" w:styleId="31">
    <w:name w:val="toc 3"/>
    <w:basedOn w:val="a2"/>
    <w:next w:val="a2"/>
    <w:autoRedefine/>
    <w:uiPriority w:val="39"/>
    <w:unhideWhenUsed/>
    <w:rsid w:val="002070C6"/>
    <w:pPr>
      <w:spacing w:after="100" w:line="240" w:lineRule="auto"/>
      <w:ind w:left="480"/>
    </w:pPr>
    <w:rPr>
      <w:rFonts w:ascii="Times New Roman" w:eastAsia="Times New Roman" w:hAnsi="Times New Roman"/>
      <w:sz w:val="24"/>
      <w:lang w:eastAsia="ru-RU"/>
    </w:rPr>
  </w:style>
  <w:style w:type="paragraph" w:styleId="16">
    <w:name w:val="toc 1"/>
    <w:basedOn w:val="a2"/>
    <w:next w:val="a2"/>
    <w:autoRedefine/>
    <w:uiPriority w:val="39"/>
    <w:rsid w:val="002070C6"/>
    <w:pPr>
      <w:spacing w:after="0" w:line="240" w:lineRule="auto"/>
    </w:pPr>
    <w:rPr>
      <w:rFonts w:ascii="Times New Roman" w:eastAsia="Times New Roman" w:hAnsi="Times New Roman" w:cs="Times New Roman"/>
      <w:sz w:val="24"/>
      <w:szCs w:val="24"/>
      <w:lang w:eastAsia="ru-RU"/>
    </w:rPr>
  </w:style>
  <w:style w:type="paragraph" w:styleId="21">
    <w:name w:val="toc 2"/>
    <w:basedOn w:val="a2"/>
    <w:next w:val="a2"/>
    <w:autoRedefine/>
    <w:uiPriority w:val="39"/>
    <w:rsid w:val="002070C6"/>
    <w:pPr>
      <w:spacing w:after="0" w:line="240" w:lineRule="auto"/>
      <w:ind w:left="240"/>
    </w:pPr>
    <w:rPr>
      <w:rFonts w:ascii="Times New Roman" w:eastAsia="Times New Roman" w:hAnsi="Times New Roman" w:cs="Times New Roman"/>
      <w:sz w:val="24"/>
      <w:szCs w:val="24"/>
      <w:lang w:eastAsia="ru-RU"/>
    </w:rPr>
  </w:style>
  <w:style w:type="character" w:styleId="af2">
    <w:name w:val="Hyperlink"/>
    <w:basedOn w:val="a3"/>
    <w:rsid w:val="002070C6"/>
    <w:rPr>
      <w:color w:val="0000FF"/>
      <w:u w:val="single"/>
    </w:rPr>
  </w:style>
  <w:style w:type="paragraph" w:styleId="af3">
    <w:name w:val="Body Text"/>
    <w:aliases w:val="Знак1,Заг1"/>
    <w:basedOn w:val="a2"/>
    <w:link w:val="17"/>
    <w:rsid w:val="002070C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aliases w:val="Знак1 Знак1,Заг1 Знак1"/>
    <w:basedOn w:val="a3"/>
    <w:rsid w:val="002070C6"/>
  </w:style>
  <w:style w:type="character" w:customStyle="1" w:styleId="17">
    <w:name w:val="Основной текст Знак1"/>
    <w:aliases w:val="Знак1 Знак,Заг1 Знак"/>
    <w:basedOn w:val="a3"/>
    <w:link w:val="af3"/>
    <w:rsid w:val="002070C6"/>
    <w:rPr>
      <w:rFonts w:ascii="Times New Roman" w:eastAsia="Times New Roman" w:hAnsi="Times New Roman" w:cs="Times New Roman"/>
      <w:sz w:val="24"/>
      <w:szCs w:val="20"/>
      <w:lang w:eastAsia="ru-RU"/>
    </w:rPr>
  </w:style>
  <w:style w:type="paragraph" w:customStyle="1" w:styleId="xl32">
    <w:name w:val="xl32"/>
    <w:basedOn w:val="a2"/>
    <w:rsid w:val="002070C6"/>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styleId="af5">
    <w:name w:val="FollowedHyperlink"/>
    <w:basedOn w:val="a3"/>
    <w:uiPriority w:val="99"/>
    <w:rsid w:val="002070C6"/>
    <w:rPr>
      <w:color w:val="800080"/>
      <w:u w:val="single"/>
    </w:rPr>
  </w:style>
  <w:style w:type="paragraph" w:customStyle="1" w:styleId="18">
    <w:name w:val="Обычный (веб)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af6">
    <w:name w:val="Document Map"/>
    <w:basedOn w:val="a2"/>
    <w:link w:val="af7"/>
    <w:semiHidden/>
    <w:rsid w:val="002070C6"/>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2070C6"/>
    <w:rPr>
      <w:rFonts w:ascii="Tahoma" w:eastAsia="Times New Roman" w:hAnsi="Tahoma" w:cs="Tahoma"/>
      <w:sz w:val="20"/>
      <w:szCs w:val="20"/>
      <w:shd w:val="clear" w:color="auto" w:fill="000080"/>
      <w:lang w:eastAsia="ru-RU"/>
    </w:rPr>
  </w:style>
  <w:style w:type="paragraph" w:customStyle="1" w:styleId="E0">
    <w:name w:val="E_основной"/>
    <w:basedOn w:val="a2"/>
    <w:rsid w:val="002070C6"/>
    <w:pPr>
      <w:spacing w:after="40" w:line="240" w:lineRule="auto"/>
      <w:ind w:firstLine="567"/>
      <w:jc w:val="both"/>
    </w:pPr>
    <w:rPr>
      <w:rFonts w:ascii="Times New Roman" w:eastAsia="Times New Roman" w:hAnsi="Times New Roman" w:cs="Times New Roman"/>
      <w:color w:val="000000"/>
      <w:sz w:val="24"/>
      <w:szCs w:val="24"/>
    </w:rPr>
  </w:style>
  <w:style w:type="paragraph" w:styleId="a">
    <w:name w:val="List Bullet"/>
    <w:basedOn w:val="a2"/>
    <w:rsid w:val="002070C6"/>
    <w:pPr>
      <w:numPr>
        <w:numId w:val="5"/>
      </w:numPr>
      <w:spacing w:after="0" w:line="240" w:lineRule="auto"/>
    </w:pPr>
    <w:rPr>
      <w:rFonts w:ascii="Times New Roman" w:eastAsia="Times New Roman" w:hAnsi="Times New Roman" w:cs="Times New Roman"/>
      <w:sz w:val="24"/>
      <w:szCs w:val="24"/>
      <w:lang w:eastAsia="ru-RU"/>
    </w:rPr>
  </w:style>
  <w:style w:type="paragraph" w:customStyle="1" w:styleId="af8">
    <w:name w:val="Обычный (без отступа)"/>
    <w:basedOn w:val="a2"/>
    <w:rsid w:val="002070C6"/>
    <w:pPr>
      <w:spacing w:after="120" w:line="240" w:lineRule="auto"/>
      <w:jc w:val="both"/>
    </w:pPr>
    <w:rPr>
      <w:rFonts w:ascii="Times New Roman" w:eastAsia="Times New Roman" w:hAnsi="Times New Roman" w:cs="Times New Roman"/>
      <w:sz w:val="24"/>
      <w:szCs w:val="24"/>
      <w:lang w:eastAsia="ru-RU"/>
    </w:rPr>
  </w:style>
  <w:style w:type="paragraph" w:customStyle="1" w:styleId="af9">
    <w:name w:val="ТЛ_Название_программы"/>
    <w:basedOn w:val="af8"/>
    <w:rsid w:val="002070C6"/>
    <w:pPr>
      <w:jc w:val="center"/>
    </w:pPr>
    <w:rPr>
      <w:caps/>
      <w:sz w:val="28"/>
    </w:rPr>
  </w:style>
  <w:style w:type="character" w:customStyle="1" w:styleId="afa">
    <w:name w:val="Обычный (без отступа) Знак"/>
    <w:basedOn w:val="a3"/>
    <w:rsid w:val="002070C6"/>
    <w:rPr>
      <w:sz w:val="24"/>
      <w:szCs w:val="24"/>
      <w:lang w:val="ru-RU" w:eastAsia="ru-RU" w:bidi="ar-SA"/>
    </w:rPr>
  </w:style>
  <w:style w:type="character" w:styleId="afb">
    <w:name w:val="annotation reference"/>
    <w:basedOn w:val="a3"/>
    <w:rsid w:val="002070C6"/>
    <w:rPr>
      <w:sz w:val="16"/>
      <w:szCs w:val="16"/>
    </w:rPr>
  </w:style>
  <w:style w:type="paragraph" w:styleId="afc">
    <w:name w:val="annotation text"/>
    <w:basedOn w:val="a2"/>
    <w:link w:val="afd"/>
    <w:rsid w:val="002070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3"/>
    <w:link w:val="afc"/>
    <w:rsid w:val="002070C6"/>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2070C6"/>
    <w:rPr>
      <w:b/>
      <w:bCs/>
    </w:rPr>
  </w:style>
  <w:style w:type="character" w:customStyle="1" w:styleId="aff">
    <w:name w:val="Тема примечания Знак"/>
    <w:basedOn w:val="afd"/>
    <w:link w:val="afe"/>
    <w:semiHidden/>
    <w:rsid w:val="002070C6"/>
    <w:rPr>
      <w:rFonts w:ascii="Times New Roman" w:eastAsia="Times New Roman" w:hAnsi="Times New Roman" w:cs="Times New Roman"/>
      <w:b/>
      <w:bCs/>
      <w:sz w:val="20"/>
      <w:szCs w:val="20"/>
      <w:lang w:eastAsia="ru-RU"/>
    </w:rPr>
  </w:style>
  <w:style w:type="paragraph" w:customStyle="1" w:styleId="19">
    <w:name w:val="Обычный1"/>
    <w:rsid w:val="002070C6"/>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2"/>
    <w:link w:val="24"/>
    <w:rsid w:val="002070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2"/>
    <w:rsid w:val="002070C6"/>
    <w:rPr>
      <w:rFonts w:ascii="Times New Roman" w:eastAsia="Times New Roman" w:hAnsi="Times New Roman" w:cs="Times New Roman"/>
      <w:sz w:val="24"/>
      <w:szCs w:val="24"/>
      <w:lang w:eastAsia="ru-RU"/>
    </w:rPr>
  </w:style>
  <w:style w:type="paragraph" w:customStyle="1" w:styleId="xl27">
    <w:name w:val="xl27"/>
    <w:basedOn w:val="a2"/>
    <w:rsid w:val="002070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font5">
    <w:name w:val="font5"/>
    <w:basedOn w:val="a2"/>
    <w:rsid w:val="002070C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3">
    <w:name w:val="xl53"/>
    <w:basedOn w:val="a2"/>
    <w:rsid w:val="002070C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sz w:val="24"/>
      <w:szCs w:val="24"/>
      <w:lang w:eastAsia="ru-RU"/>
    </w:rPr>
  </w:style>
  <w:style w:type="paragraph" w:styleId="aff0">
    <w:name w:val="Body Text Indent"/>
    <w:basedOn w:val="a2"/>
    <w:link w:val="aff1"/>
    <w:rsid w:val="002070C6"/>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3"/>
    <w:link w:val="aff0"/>
    <w:rsid w:val="002070C6"/>
    <w:rPr>
      <w:rFonts w:ascii="Times New Roman" w:eastAsia="Times New Roman" w:hAnsi="Times New Roman" w:cs="Times New Roman"/>
      <w:sz w:val="24"/>
      <w:szCs w:val="24"/>
      <w:lang w:eastAsia="ru-RU"/>
    </w:rPr>
  </w:style>
  <w:style w:type="paragraph" w:styleId="41">
    <w:name w:val="toc 4"/>
    <w:basedOn w:val="a2"/>
    <w:next w:val="a2"/>
    <w:autoRedefine/>
    <w:uiPriority w:val="39"/>
    <w:rsid w:val="002070C6"/>
    <w:pPr>
      <w:spacing w:after="0" w:line="240" w:lineRule="auto"/>
      <w:ind w:left="720"/>
    </w:pPr>
    <w:rPr>
      <w:rFonts w:ascii="Times New Roman" w:eastAsia="Times New Roman" w:hAnsi="Times New Roman" w:cs="Times New Roman"/>
      <w:sz w:val="24"/>
      <w:szCs w:val="24"/>
      <w:lang w:eastAsia="ru-RU"/>
    </w:rPr>
  </w:style>
  <w:style w:type="paragraph" w:customStyle="1" w:styleId="aff2">
    <w:name w:val="Номер Приложения"/>
    <w:basedOn w:val="1"/>
    <w:rsid w:val="002070C6"/>
    <w:pPr>
      <w:keepLines w:val="0"/>
      <w:spacing w:before="240" w:after="60" w:line="240" w:lineRule="auto"/>
      <w:jc w:val="right"/>
    </w:pPr>
    <w:rPr>
      <w:rFonts w:ascii="Arial" w:eastAsia="Times New Roman" w:hAnsi="Arial" w:cs="Arial"/>
      <w:color w:val="auto"/>
      <w:spacing w:val="1"/>
      <w:kern w:val="32"/>
      <w:sz w:val="32"/>
      <w:szCs w:val="32"/>
      <w:lang w:eastAsia="ru-RU"/>
    </w:rPr>
  </w:style>
  <w:style w:type="paragraph" w:customStyle="1" w:styleId="aff3">
    <w:name w:val="Тип приложения"/>
    <w:basedOn w:val="a2"/>
    <w:next w:val="a2"/>
    <w:rsid w:val="002070C6"/>
    <w:pPr>
      <w:keepNext/>
      <w:keepLines/>
      <w:tabs>
        <w:tab w:val="left" w:pos="1"/>
        <w:tab w:val="left" w:pos="284"/>
        <w:tab w:val="left" w:pos="568"/>
        <w:tab w:val="left" w:pos="851"/>
        <w:tab w:val="left" w:pos="1134"/>
        <w:tab w:val="left" w:pos="1418"/>
        <w:tab w:val="left" w:pos="1701"/>
        <w:tab w:val="left" w:pos="1985"/>
      </w:tabs>
      <w:suppressAutoHyphens/>
      <w:spacing w:after="120" w:line="240" w:lineRule="auto"/>
      <w:jc w:val="right"/>
    </w:pPr>
    <w:rPr>
      <w:rFonts w:ascii="Times New Roman" w:eastAsia="Times New Roman" w:hAnsi="Times New Roman" w:cs="Times New Roman"/>
      <w:caps/>
      <w:sz w:val="24"/>
      <w:szCs w:val="40"/>
      <w:lang w:eastAsia="ru-RU"/>
    </w:rPr>
  </w:style>
  <w:style w:type="paragraph" w:styleId="aff4">
    <w:name w:val="endnote text"/>
    <w:basedOn w:val="a2"/>
    <w:link w:val="aff5"/>
    <w:unhideWhenUsed/>
    <w:rsid w:val="002070C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3"/>
    <w:link w:val="aff4"/>
    <w:rsid w:val="002070C6"/>
    <w:rPr>
      <w:rFonts w:ascii="Times New Roman" w:eastAsia="Times New Roman" w:hAnsi="Times New Roman" w:cs="Times New Roman"/>
      <w:sz w:val="20"/>
      <w:szCs w:val="20"/>
      <w:lang w:eastAsia="ru-RU"/>
    </w:rPr>
  </w:style>
  <w:style w:type="character" w:styleId="aff6">
    <w:name w:val="endnote reference"/>
    <w:basedOn w:val="a3"/>
    <w:unhideWhenUsed/>
    <w:rsid w:val="002070C6"/>
    <w:rPr>
      <w:vertAlign w:val="superscript"/>
    </w:rPr>
  </w:style>
  <w:style w:type="character" w:customStyle="1" w:styleId="Comment">
    <w:name w:val="Comment"/>
    <w:basedOn w:val="a3"/>
    <w:rsid w:val="002070C6"/>
    <w:rPr>
      <w:color w:val="0000FF"/>
    </w:rPr>
  </w:style>
  <w:style w:type="paragraph" w:styleId="aff7">
    <w:name w:val="toa heading"/>
    <w:basedOn w:val="a2"/>
    <w:next w:val="a2"/>
    <w:unhideWhenUsed/>
    <w:rsid w:val="002070C6"/>
    <w:pPr>
      <w:spacing w:before="120" w:after="0" w:line="240" w:lineRule="auto"/>
    </w:pPr>
    <w:rPr>
      <w:rFonts w:ascii="Cambria" w:eastAsia="Times New Roman" w:hAnsi="Cambria" w:cs="Times New Roman"/>
      <w:b/>
      <w:bCs/>
      <w:sz w:val="24"/>
      <w:szCs w:val="24"/>
      <w:lang w:eastAsia="ru-RU"/>
    </w:rPr>
  </w:style>
  <w:style w:type="paragraph" w:customStyle="1" w:styleId="SystemName">
    <w:name w:val="System Name"/>
    <w:basedOn w:val="a2"/>
    <w:next w:val="a2"/>
    <w:rsid w:val="002070C6"/>
    <w:pPr>
      <w:keepLines/>
      <w:spacing w:before="1080" w:after="120" w:line="288" w:lineRule="auto"/>
      <w:jc w:val="center"/>
    </w:pPr>
    <w:rPr>
      <w:rFonts w:ascii="Times New Roman" w:eastAsia="Times New Roman" w:hAnsi="Times New Roman" w:cs="Times New Roman"/>
      <w:b/>
      <w:caps/>
      <w:sz w:val="28"/>
      <w:szCs w:val="28"/>
      <w:lang w:val="en-US"/>
    </w:rPr>
  </w:style>
  <w:style w:type="paragraph" w:customStyle="1" w:styleId="DocumentName">
    <w:name w:val="Document Name"/>
    <w:basedOn w:val="a2"/>
    <w:rsid w:val="002070C6"/>
    <w:pPr>
      <w:suppressAutoHyphens/>
      <w:spacing w:before="120" w:after="120" w:line="288" w:lineRule="auto"/>
      <w:jc w:val="center"/>
    </w:pPr>
    <w:rPr>
      <w:rFonts w:ascii="Times New Roman" w:eastAsia="Times New Roman" w:hAnsi="Times New Roman" w:cs="Times New Roman"/>
      <w:b/>
      <w:sz w:val="36"/>
      <w:szCs w:val="36"/>
      <w:lang w:eastAsia="ru-RU"/>
    </w:rPr>
  </w:style>
  <w:style w:type="paragraph" w:customStyle="1" w:styleId="DocumentCode">
    <w:name w:val="Document Code"/>
    <w:basedOn w:val="a2"/>
    <w:rsid w:val="002070C6"/>
    <w:pPr>
      <w:suppressAutoHyphens/>
      <w:spacing w:before="120" w:after="120" w:line="288" w:lineRule="auto"/>
      <w:jc w:val="center"/>
    </w:pPr>
    <w:rPr>
      <w:rFonts w:ascii="Times New Roman" w:eastAsia="Times New Roman" w:hAnsi="Times New Roman" w:cs="Times New Roman"/>
      <w:sz w:val="24"/>
      <w:szCs w:val="24"/>
      <w:lang w:eastAsia="ru-RU"/>
    </w:rPr>
  </w:style>
  <w:style w:type="paragraph" w:customStyle="1" w:styleId="Confirmation">
    <w:name w:val="Confirmation"/>
    <w:rsid w:val="002070C6"/>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2"/>
    <w:rsid w:val="002070C6"/>
    <w:pPr>
      <w:keepLines/>
      <w:widowControl w:val="0"/>
      <w:spacing w:before="60" w:after="60" w:line="288" w:lineRule="auto"/>
      <w:jc w:val="center"/>
    </w:pPr>
    <w:rPr>
      <w:rFonts w:ascii="Times New Roman" w:eastAsia="Times New Roman" w:hAnsi="Times New Roman" w:cs="Times New Roman"/>
      <w:sz w:val="24"/>
      <w:szCs w:val="24"/>
    </w:rPr>
  </w:style>
  <w:style w:type="paragraph" w:customStyle="1" w:styleId="ShortSystemName">
    <w:name w:val="Short System Name"/>
    <w:next w:val="a2"/>
    <w:rsid w:val="002070C6"/>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2"/>
    <w:link w:val="33"/>
    <w:rsid w:val="002070C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2070C6"/>
    <w:rPr>
      <w:rFonts w:ascii="Times New Roman" w:eastAsia="Times New Roman" w:hAnsi="Times New Roman" w:cs="Times New Roman"/>
      <w:sz w:val="16"/>
      <w:szCs w:val="16"/>
      <w:lang w:eastAsia="ru-RU"/>
    </w:rPr>
  </w:style>
  <w:style w:type="paragraph" w:customStyle="1" w:styleId="font8">
    <w:name w:val="font8"/>
    <w:basedOn w:val="a2"/>
    <w:rsid w:val="002070C6"/>
    <w:pPr>
      <w:spacing w:before="100" w:beforeAutospacing="1" w:after="100" w:afterAutospacing="1" w:line="240" w:lineRule="auto"/>
    </w:pPr>
    <w:rPr>
      <w:rFonts w:ascii="Arial CYR" w:eastAsia="Arial Unicode MS" w:hAnsi="Arial CYR" w:cs="Arial CYR"/>
      <w:b/>
      <w:bCs/>
      <w:sz w:val="20"/>
      <w:szCs w:val="20"/>
      <w:lang w:eastAsia="ru-RU"/>
    </w:rPr>
  </w:style>
  <w:style w:type="paragraph" w:styleId="25">
    <w:name w:val="Body Text Indent 2"/>
    <w:basedOn w:val="a2"/>
    <w:link w:val="26"/>
    <w:unhideWhenUsed/>
    <w:rsid w:val="002070C6"/>
    <w:pPr>
      <w:spacing w:after="120" w:line="480" w:lineRule="auto"/>
      <w:ind w:left="283"/>
    </w:pPr>
    <w:rPr>
      <w:rFonts w:ascii="Times New Roman" w:eastAsia="Times New Roman" w:hAnsi="Times New Roman"/>
      <w:sz w:val="24"/>
      <w:lang w:eastAsia="ru-RU"/>
    </w:rPr>
  </w:style>
  <w:style w:type="character" w:customStyle="1" w:styleId="26">
    <w:name w:val="Основной текст с отступом 2 Знак"/>
    <w:basedOn w:val="a3"/>
    <w:link w:val="25"/>
    <w:rsid w:val="002070C6"/>
    <w:rPr>
      <w:rFonts w:ascii="Times New Roman" w:eastAsia="Times New Roman" w:hAnsi="Times New Roman"/>
      <w:sz w:val="24"/>
      <w:lang w:eastAsia="ru-RU"/>
    </w:rPr>
  </w:style>
  <w:style w:type="paragraph" w:styleId="27">
    <w:name w:val="List Number 2"/>
    <w:basedOn w:val="a2"/>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table" w:styleId="aff8">
    <w:name w:val="Table Grid"/>
    <w:basedOn w:val="a4"/>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070C6"/>
  </w:style>
  <w:style w:type="paragraph" w:styleId="aff9">
    <w:name w:val="Date"/>
    <w:basedOn w:val="a2"/>
    <w:next w:val="a2"/>
    <w:link w:val="affa"/>
    <w:rsid w:val="002070C6"/>
    <w:pPr>
      <w:spacing w:after="0" w:line="240" w:lineRule="auto"/>
    </w:pPr>
    <w:rPr>
      <w:rFonts w:ascii="Times New Roman" w:eastAsia="Times New Roman" w:hAnsi="Times New Roman" w:cs="Times New Roman"/>
      <w:sz w:val="24"/>
      <w:szCs w:val="24"/>
      <w:lang w:eastAsia="ru-RU"/>
    </w:rPr>
  </w:style>
  <w:style w:type="character" w:customStyle="1" w:styleId="affa">
    <w:name w:val="Дата Знак"/>
    <w:basedOn w:val="a3"/>
    <w:link w:val="aff9"/>
    <w:rsid w:val="002070C6"/>
    <w:rPr>
      <w:rFonts w:ascii="Times New Roman" w:eastAsia="Times New Roman" w:hAnsi="Times New Roman" w:cs="Times New Roman"/>
      <w:sz w:val="24"/>
      <w:szCs w:val="24"/>
      <w:lang w:eastAsia="ru-RU"/>
    </w:rPr>
  </w:style>
  <w:style w:type="paragraph" w:customStyle="1" w:styleId="xl37">
    <w:name w:val="xl37"/>
    <w:basedOn w:val="a2"/>
    <w:rsid w:val="002070C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font6">
    <w:name w:val="font6"/>
    <w:basedOn w:val="a2"/>
    <w:rsid w:val="002070C6"/>
    <w:pPr>
      <w:spacing w:before="100" w:beforeAutospacing="1" w:after="100" w:afterAutospacing="1" w:line="240" w:lineRule="auto"/>
    </w:pPr>
    <w:rPr>
      <w:rFonts w:ascii="Times New Roman" w:eastAsia="Arial Unicode MS" w:hAnsi="Times New Roman" w:cs="Times New Roman"/>
      <w:color w:val="000000"/>
      <w:sz w:val="20"/>
      <w:szCs w:val="20"/>
      <w:lang w:eastAsia="ru-RU"/>
    </w:rPr>
  </w:style>
  <w:style w:type="paragraph" w:styleId="34">
    <w:name w:val="Body Text 3"/>
    <w:basedOn w:val="a2"/>
    <w:link w:val="35"/>
    <w:rsid w:val="002070C6"/>
    <w:pPr>
      <w:spacing w:after="0" w:line="240" w:lineRule="exact"/>
    </w:pPr>
    <w:rPr>
      <w:rFonts w:ascii="Times New Roman" w:eastAsia="Times New Roman" w:hAnsi="Times New Roman" w:cs="Times New Roman"/>
      <w:b/>
      <w:bCs/>
      <w:iCs/>
      <w:color w:val="000000"/>
      <w:sz w:val="20"/>
      <w:szCs w:val="24"/>
      <w:lang w:eastAsia="ru-RU"/>
    </w:rPr>
  </w:style>
  <w:style w:type="character" w:customStyle="1" w:styleId="35">
    <w:name w:val="Основной текст 3 Знак"/>
    <w:basedOn w:val="a3"/>
    <w:link w:val="34"/>
    <w:rsid w:val="002070C6"/>
    <w:rPr>
      <w:rFonts w:ascii="Times New Roman" w:eastAsia="Times New Roman" w:hAnsi="Times New Roman" w:cs="Times New Roman"/>
      <w:b/>
      <w:bCs/>
      <w:iCs/>
      <w:color w:val="000000"/>
      <w:sz w:val="20"/>
      <w:szCs w:val="24"/>
      <w:lang w:eastAsia="ru-RU"/>
    </w:rPr>
  </w:style>
  <w:style w:type="paragraph" w:styleId="affb">
    <w:name w:val="Block Text"/>
    <w:basedOn w:val="a2"/>
    <w:rsid w:val="002070C6"/>
    <w:pPr>
      <w:spacing w:before="80" w:after="0" w:line="240" w:lineRule="exact"/>
      <w:ind w:left="-57" w:right="-57"/>
      <w:outlineLvl w:val="6"/>
    </w:pPr>
    <w:rPr>
      <w:rFonts w:ascii="Times New Roman" w:eastAsia="Times New Roman" w:hAnsi="Times New Roman" w:cs="Times New Roman"/>
      <w:b/>
      <w:bCs/>
      <w:iCs/>
      <w:sz w:val="20"/>
      <w:szCs w:val="24"/>
      <w:lang w:eastAsia="ru-RU"/>
    </w:rPr>
  </w:style>
  <w:style w:type="paragraph" w:customStyle="1" w:styleId="1a">
    <w:name w:val="заголовок 1"/>
    <w:basedOn w:val="a2"/>
    <w:next w:val="a2"/>
    <w:rsid w:val="002070C6"/>
    <w:pPr>
      <w:keepNext/>
      <w:spacing w:after="0" w:line="240" w:lineRule="auto"/>
    </w:pPr>
    <w:rPr>
      <w:rFonts w:ascii="Times New Roman" w:eastAsia="Times New Roman" w:hAnsi="Times New Roman" w:cs="Times New Roman"/>
      <w:sz w:val="28"/>
      <w:szCs w:val="24"/>
      <w:lang w:eastAsia="ru-RU"/>
    </w:rPr>
  </w:style>
  <w:style w:type="character" w:styleId="affc">
    <w:name w:val="page number"/>
    <w:basedOn w:val="a3"/>
    <w:rsid w:val="002070C6"/>
  </w:style>
  <w:style w:type="paragraph" w:styleId="1b">
    <w:name w:val="index 1"/>
    <w:basedOn w:val="a2"/>
    <w:next w:val="a2"/>
    <w:autoRedefine/>
    <w:semiHidden/>
    <w:rsid w:val="002070C6"/>
    <w:pPr>
      <w:spacing w:after="0" w:line="240" w:lineRule="auto"/>
      <w:ind w:left="240" w:hanging="240"/>
    </w:pPr>
    <w:rPr>
      <w:rFonts w:ascii="Times New Roman" w:eastAsia="Times New Roman" w:hAnsi="Times New Roman" w:cs="Times New Roman"/>
      <w:iCs/>
      <w:sz w:val="24"/>
      <w:szCs w:val="24"/>
      <w:lang w:eastAsia="ru-RU"/>
    </w:rPr>
  </w:style>
  <w:style w:type="paragraph" w:customStyle="1" w:styleId="affd">
    <w:name w:val="Уважаемый"/>
    <w:rsid w:val="002070C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2"/>
    <w:rsid w:val="002070C6"/>
    <w:pPr>
      <w:spacing w:after="0" w:line="360" w:lineRule="auto"/>
      <w:ind w:firstLine="709"/>
    </w:pPr>
    <w:rPr>
      <w:rFonts w:ascii="Times New Roman" w:eastAsia="Times New Roman" w:hAnsi="Times New Roman" w:cs="Times New Roman"/>
      <w:sz w:val="24"/>
      <w:szCs w:val="24"/>
      <w:lang w:eastAsia="ru-RU"/>
    </w:rPr>
  </w:style>
  <w:style w:type="paragraph" w:styleId="28">
    <w:name w:val="List Bullet 2"/>
    <w:basedOn w:val="a2"/>
    <w:autoRedefine/>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6">
    <w:name w:val="List Bullet 3"/>
    <w:basedOn w:val="a2"/>
    <w:autoRedefine/>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2">
    <w:name w:val="List Bullet 4"/>
    <w:basedOn w:val="a2"/>
    <w:autoRedefine/>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1">
    <w:name w:val="List Bullet 5"/>
    <w:basedOn w:val="a2"/>
    <w:autoRedefine/>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styleId="affe">
    <w:name w:val="List Number"/>
    <w:basedOn w:val="a2"/>
    <w:rsid w:val="002070C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7">
    <w:name w:val="List Number 3"/>
    <w:basedOn w:val="a2"/>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3">
    <w:name w:val="List Number 4"/>
    <w:basedOn w:val="a2"/>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2">
    <w:name w:val="List Number 5"/>
    <w:basedOn w:val="a2"/>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1c">
    <w:name w:val="Стиль1"/>
    <w:basedOn w:val="a2"/>
    <w:rsid w:val="002070C6"/>
    <w:pPr>
      <w:spacing w:after="0" w:line="360" w:lineRule="auto"/>
      <w:ind w:firstLine="709"/>
      <w:jc w:val="both"/>
    </w:pPr>
    <w:rPr>
      <w:rFonts w:ascii="Arial" w:eastAsia="Times New Roman" w:hAnsi="Arial" w:cs="Times New Roman"/>
      <w:sz w:val="24"/>
      <w:szCs w:val="24"/>
      <w:lang w:eastAsia="ru-RU"/>
    </w:rPr>
  </w:style>
  <w:style w:type="paragraph" w:styleId="29">
    <w:name w:val="envelope return"/>
    <w:basedOn w:val="a2"/>
    <w:rsid w:val="002070C6"/>
    <w:pPr>
      <w:spacing w:after="0" w:line="240" w:lineRule="auto"/>
    </w:pPr>
    <w:rPr>
      <w:rFonts w:ascii="Arial" w:eastAsia="Times New Roman" w:hAnsi="Arial" w:cs="Times New Roman"/>
      <w:sz w:val="20"/>
      <w:szCs w:val="24"/>
      <w:lang w:eastAsia="ru-RU"/>
    </w:rPr>
  </w:style>
  <w:style w:type="table" w:customStyle="1" w:styleId="1d">
    <w:name w:val="Сетка таблицы1"/>
    <w:basedOn w:val="a4"/>
    <w:next w:val="aff8"/>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ff0"/>
    <w:rsid w:val="002070C6"/>
    <w:pPr>
      <w:spacing w:after="0" w:line="240" w:lineRule="auto"/>
    </w:pPr>
    <w:rPr>
      <w:rFonts w:ascii="Times New Roman" w:eastAsia="Times New Roman" w:hAnsi="Times New Roman" w:cs="Times New Roman"/>
      <w:iCs/>
      <w:sz w:val="20"/>
      <w:szCs w:val="20"/>
      <w:lang w:eastAsia="ru-RU"/>
    </w:rPr>
  </w:style>
  <w:style w:type="character" w:customStyle="1" w:styleId="afff0">
    <w:name w:val="Текст сноски Знак"/>
    <w:aliases w:val="single space Знак,footnote text 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ff"/>
    <w:rsid w:val="002070C6"/>
    <w:rPr>
      <w:rFonts w:ascii="Times New Roman" w:eastAsia="Times New Roman" w:hAnsi="Times New Roman" w:cs="Times New Roman"/>
      <w:iCs/>
      <w:sz w:val="20"/>
      <w:szCs w:val="20"/>
      <w:lang w:eastAsia="ru-RU"/>
    </w:rPr>
  </w:style>
  <w:style w:type="character" w:styleId="afff1">
    <w:name w:val="footnote reference"/>
    <w:basedOn w:val="a3"/>
    <w:rsid w:val="002070C6"/>
    <w:rPr>
      <w:vertAlign w:val="superscript"/>
    </w:rPr>
  </w:style>
  <w:style w:type="numbering" w:customStyle="1" w:styleId="111">
    <w:name w:val="Нет списка111"/>
    <w:next w:val="a5"/>
    <w:uiPriority w:val="99"/>
    <w:semiHidden/>
    <w:unhideWhenUsed/>
    <w:rsid w:val="002070C6"/>
  </w:style>
  <w:style w:type="numbering" w:customStyle="1" w:styleId="1111">
    <w:name w:val="Нет списка1111"/>
    <w:next w:val="a5"/>
    <w:uiPriority w:val="99"/>
    <w:semiHidden/>
    <w:unhideWhenUsed/>
    <w:rsid w:val="002070C6"/>
  </w:style>
  <w:style w:type="paragraph" w:customStyle="1" w:styleId="afff2">
    <w:name w:val="Абзац"/>
    <w:basedOn w:val="a2"/>
    <w:rsid w:val="002070C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f3">
    <w:name w:val="Plain Text"/>
    <w:basedOn w:val="a2"/>
    <w:link w:val="afff4"/>
    <w:rsid w:val="002070C6"/>
    <w:pPr>
      <w:spacing w:after="0" w:line="240" w:lineRule="auto"/>
    </w:pPr>
    <w:rPr>
      <w:rFonts w:ascii="Courier New" w:eastAsia="Times New Roman" w:hAnsi="Courier New" w:cs="Times New Roman"/>
      <w:sz w:val="20"/>
      <w:szCs w:val="24"/>
      <w:lang w:eastAsia="ru-RU"/>
    </w:rPr>
  </w:style>
  <w:style w:type="character" w:customStyle="1" w:styleId="afff4">
    <w:name w:val="Текст Знак"/>
    <w:basedOn w:val="a3"/>
    <w:link w:val="afff3"/>
    <w:rsid w:val="002070C6"/>
    <w:rPr>
      <w:rFonts w:ascii="Courier New" w:eastAsia="Times New Roman" w:hAnsi="Courier New" w:cs="Times New Roman"/>
      <w:sz w:val="20"/>
      <w:szCs w:val="24"/>
      <w:lang w:eastAsia="ru-RU"/>
    </w:rPr>
  </w:style>
  <w:style w:type="paragraph" w:styleId="53">
    <w:name w:val="List 5"/>
    <w:basedOn w:val="a2"/>
    <w:rsid w:val="002070C6"/>
    <w:pPr>
      <w:spacing w:after="0" w:line="240" w:lineRule="auto"/>
      <w:ind w:left="1415" w:hanging="283"/>
    </w:pPr>
    <w:rPr>
      <w:rFonts w:ascii="Times New Roman" w:eastAsia="Times New Roman" w:hAnsi="Times New Roman" w:cs="Times New Roman"/>
      <w:sz w:val="24"/>
      <w:szCs w:val="24"/>
      <w:lang w:eastAsia="ru-RU"/>
    </w:rPr>
  </w:style>
  <w:style w:type="paragraph" w:customStyle="1" w:styleId="Tablehead">
    <w:name w:val="Table head"/>
    <w:basedOn w:val="a2"/>
    <w:rsid w:val="002070C6"/>
    <w:pPr>
      <w:spacing w:before="80" w:after="60" w:line="240" w:lineRule="auto"/>
      <w:jc w:val="center"/>
    </w:pPr>
    <w:rPr>
      <w:rFonts w:ascii="Arial" w:eastAsia="Times New Roman" w:hAnsi="Arial" w:cs="Times New Roman"/>
      <w:sz w:val="16"/>
      <w:szCs w:val="24"/>
      <w:lang w:eastAsia="ru-RU"/>
    </w:rPr>
  </w:style>
  <w:style w:type="paragraph" w:customStyle="1" w:styleId="235">
    <w:name w:val="Заголовок2.3.Заголовок5"/>
    <w:basedOn w:val="a2"/>
    <w:next w:val="a2"/>
    <w:rsid w:val="002070C6"/>
    <w:pPr>
      <w:keepNext/>
      <w:widowControl w:val="0"/>
      <w:spacing w:after="0" w:line="240" w:lineRule="auto"/>
      <w:jc w:val="center"/>
    </w:pPr>
    <w:rPr>
      <w:rFonts w:ascii="Arial" w:eastAsia="Times New Roman" w:hAnsi="Arial" w:cs="Times New Roman"/>
      <w:b/>
      <w:sz w:val="24"/>
      <w:szCs w:val="24"/>
      <w:lang w:eastAsia="ru-RU"/>
    </w:rPr>
  </w:style>
  <w:style w:type="paragraph" w:customStyle="1" w:styleId="afff5">
    <w:name w:val="Îáû÷íûé"/>
    <w:rsid w:val="002070C6"/>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2"/>
    <w:rsid w:val="002070C6"/>
    <w:pPr>
      <w:spacing w:after="0" w:line="240" w:lineRule="auto"/>
      <w:ind w:firstLine="706"/>
      <w:jc w:val="both"/>
    </w:pPr>
    <w:rPr>
      <w:rFonts w:ascii="Times New Roman" w:eastAsia="Times New Roman" w:hAnsi="Times New Roman" w:cs="Times New Roman"/>
      <w:sz w:val="28"/>
      <w:szCs w:val="24"/>
      <w:lang w:eastAsia="ru-RU"/>
    </w:rPr>
  </w:style>
  <w:style w:type="paragraph" w:customStyle="1" w:styleId="310">
    <w:name w:val="Основной текст 31"/>
    <w:basedOn w:val="a2"/>
    <w:rsid w:val="002070C6"/>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customStyle="1" w:styleId="2a">
    <w:name w:val="Обычный2"/>
    <w:rsid w:val="002070C6"/>
    <w:pPr>
      <w:spacing w:after="0" w:line="240" w:lineRule="auto"/>
    </w:pPr>
    <w:rPr>
      <w:rFonts w:ascii="Times New Roman" w:eastAsia="Times New Roman" w:hAnsi="Times New Roman" w:cs="Times New Roman"/>
      <w:sz w:val="24"/>
      <w:szCs w:val="20"/>
      <w:lang w:eastAsia="ru-RU"/>
    </w:rPr>
  </w:style>
  <w:style w:type="paragraph" w:customStyle="1" w:styleId="154">
    <w:name w:val="Заголовок1.5.Заголовок4"/>
    <w:basedOn w:val="a2"/>
    <w:next w:val="a2"/>
    <w:rsid w:val="002070C6"/>
    <w:pPr>
      <w:keepNext/>
      <w:widowControl w:val="0"/>
      <w:spacing w:after="0" w:line="240" w:lineRule="auto"/>
      <w:jc w:val="center"/>
    </w:pPr>
    <w:rPr>
      <w:rFonts w:ascii="Arial" w:eastAsia="Times New Roman" w:hAnsi="Arial" w:cs="Times New Roman"/>
      <w:b/>
      <w:sz w:val="20"/>
      <w:szCs w:val="24"/>
      <w:lang w:eastAsia="ru-RU"/>
    </w:rPr>
  </w:style>
  <w:style w:type="paragraph" w:customStyle="1" w:styleId="3313">
    <w:name w:val="Заголовок 3.Заголовок 3 Знак1.Заголовок 3 Знак Знак"/>
    <w:basedOn w:val="a2"/>
    <w:next w:val="a2"/>
    <w:rsid w:val="002070C6"/>
    <w:pPr>
      <w:keepNext/>
      <w:spacing w:after="120" w:line="360" w:lineRule="auto"/>
      <w:ind w:left="720"/>
      <w:jc w:val="both"/>
      <w:outlineLvl w:val="2"/>
    </w:pPr>
    <w:rPr>
      <w:rFonts w:ascii="Times New Roman" w:eastAsia="Times New Roman" w:hAnsi="Times New Roman" w:cs="Times New Roman"/>
      <w:i/>
      <w:sz w:val="24"/>
      <w:szCs w:val="24"/>
      <w:lang w:eastAsia="ru-RU"/>
    </w:rPr>
  </w:style>
  <w:style w:type="paragraph" w:customStyle="1" w:styleId="44">
    <w:name w:val="Заголовок 4.Заголовок 4 Знак Знак"/>
    <w:basedOn w:val="a2"/>
    <w:next w:val="a2"/>
    <w:rsid w:val="002070C6"/>
    <w:pPr>
      <w:keepNext/>
      <w:spacing w:after="0" w:line="240" w:lineRule="auto"/>
      <w:jc w:val="both"/>
      <w:outlineLvl w:val="3"/>
    </w:pPr>
    <w:rPr>
      <w:rFonts w:ascii="Times New Roman" w:eastAsia="Times New Roman" w:hAnsi="Times New Roman" w:cs="Times New Roman"/>
      <w:i/>
      <w:sz w:val="24"/>
      <w:szCs w:val="24"/>
      <w:u w:val="single"/>
      <w:lang w:eastAsia="ru-RU"/>
    </w:rPr>
  </w:style>
  <w:style w:type="paragraph" w:customStyle="1" w:styleId="211">
    <w:name w:val="Основной текст с отступом 21"/>
    <w:basedOn w:val="a2"/>
    <w:rsid w:val="002070C6"/>
    <w:pPr>
      <w:spacing w:after="0" w:line="240" w:lineRule="auto"/>
      <w:ind w:firstLine="709"/>
      <w:jc w:val="both"/>
    </w:pPr>
    <w:rPr>
      <w:rFonts w:ascii="Arial" w:eastAsia="Times New Roman" w:hAnsi="Arial" w:cs="Times New Roman"/>
      <w:szCs w:val="24"/>
      <w:lang w:eastAsia="ru-RU"/>
    </w:rPr>
  </w:style>
  <w:style w:type="paragraph" w:customStyle="1" w:styleId="a1">
    <w:name w:val="Абзац_нум"/>
    <w:rsid w:val="002070C6"/>
    <w:pPr>
      <w:numPr>
        <w:numId w:val="13"/>
      </w:numPr>
      <w:spacing w:before="120" w:after="0" w:line="312" w:lineRule="auto"/>
      <w:jc w:val="both"/>
    </w:pPr>
    <w:rPr>
      <w:rFonts w:ascii="Times New Roman" w:eastAsia="Times New Roman" w:hAnsi="Times New Roman" w:cs="Times New Roman"/>
      <w:sz w:val="28"/>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2070C6"/>
    <w:pPr>
      <w:spacing w:after="0" w:line="240" w:lineRule="auto"/>
    </w:pPr>
    <w:rPr>
      <w:rFonts w:ascii="Times New Roman" w:eastAsia="Times New Roman" w:hAnsi="Times New Roman" w:cs="Times New Roman"/>
      <w:sz w:val="20"/>
      <w:szCs w:val="20"/>
      <w:lang w:eastAsia="ru-RU"/>
    </w:rPr>
  </w:style>
  <w:style w:type="paragraph" w:customStyle="1" w:styleId="1e">
    <w:name w:val="Îñíîâíîé1"/>
    <w:aliases w:val="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1">
    <w:name w:val="Îñíîâíîé1.òåêñò.Îñíîâíîé61"/>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0">
    <w:name w:val="Îñíîâíîé1.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Head111">
    <w:name w:val="Заголовок 1.Head 1.????????? 11"/>
    <w:basedOn w:val="a2"/>
    <w:next w:val="a2"/>
    <w:rsid w:val="002070C6"/>
    <w:pPr>
      <w:keepNext/>
      <w:spacing w:after="0" w:line="240" w:lineRule="auto"/>
      <w:jc w:val="center"/>
      <w:outlineLvl w:val="0"/>
    </w:pPr>
    <w:rPr>
      <w:rFonts w:ascii="Times New Roman" w:eastAsia="Times New Roman" w:hAnsi="Times New Roman" w:cs="Times New Roman"/>
      <w:sz w:val="28"/>
      <w:szCs w:val="24"/>
      <w:lang w:eastAsia="ru-RU"/>
    </w:rPr>
  </w:style>
  <w:style w:type="paragraph" w:customStyle="1" w:styleId="BodyText21">
    <w:name w:val="Body Text 21"/>
    <w:basedOn w:val="a2"/>
    <w:rsid w:val="002070C6"/>
    <w:pPr>
      <w:spacing w:after="0" w:line="240" w:lineRule="auto"/>
      <w:ind w:firstLine="720"/>
      <w:jc w:val="both"/>
    </w:pPr>
    <w:rPr>
      <w:rFonts w:ascii="Times New Roman" w:eastAsia="Times New Roman" w:hAnsi="Times New Roman" w:cs="Times New Roman"/>
      <w:sz w:val="24"/>
      <w:szCs w:val="24"/>
      <w:lang w:eastAsia="ru-RU"/>
    </w:rPr>
  </w:style>
  <w:style w:type="paragraph" w:styleId="afff6">
    <w:name w:val="Normal (Web)"/>
    <w:basedOn w:val="a2"/>
    <w:rsid w:val="002070C6"/>
    <w:pPr>
      <w:spacing w:before="100" w:after="100" w:line="240" w:lineRule="auto"/>
    </w:pPr>
    <w:rPr>
      <w:rFonts w:ascii="Arial Unicode MS" w:eastAsia="Arial Unicode MS" w:hAnsi="Arial Unicode MS" w:cs="Times New Roman"/>
      <w:sz w:val="24"/>
      <w:szCs w:val="24"/>
      <w:lang w:eastAsia="ru-RU"/>
    </w:rPr>
  </w:style>
  <w:style w:type="paragraph" w:customStyle="1" w:styleId="ConsPlusNormal">
    <w:name w:val="ConsPlusNormal"/>
    <w:rsid w:val="00207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2"/>
    <w:rsid w:val="002070C6"/>
    <w:pPr>
      <w:spacing w:after="0" w:line="240" w:lineRule="exact"/>
      <w:jc w:val="center"/>
    </w:pPr>
    <w:rPr>
      <w:rFonts w:ascii="Times New Roman" w:eastAsia="Times New Roman" w:hAnsi="Times New Roman" w:cs="Times New Roman"/>
      <w:sz w:val="20"/>
      <w:szCs w:val="24"/>
      <w:lang w:eastAsia="ru-RU"/>
    </w:rPr>
  </w:style>
  <w:style w:type="paragraph" w:customStyle="1" w:styleId="afff7">
    <w:name w:val="Показатель"/>
    <w:rsid w:val="002070C6"/>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2070C6"/>
    <w:pPr>
      <w:keepNext/>
      <w:ind w:right="-908"/>
      <w:jc w:val="both"/>
    </w:pPr>
    <w:rPr>
      <w:sz w:val="28"/>
    </w:rPr>
  </w:style>
  <w:style w:type="paragraph" w:customStyle="1" w:styleId="Normal1">
    <w:name w:val="Normal1"/>
    <w:rsid w:val="002070C6"/>
    <w:pPr>
      <w:spacing w:after="0" w:line="240" w:lineRule="auto"/>
    </w:pPr>
    <w:rPr>
      <w:rFonts w:ascii="Times New Roman" w:eastAsia="Times New Roman" w:hAnsi="Times New Roman" w:cs="Times New Roman"/>
      <w:sz w:val="24"/>
      <w:szCs w:val="20"/>
      <w:lang w:eastAsia="ru-RU"/>
    </w:rPr>
  </w:style>
  <w:style w:type="paragraph" w:customStyle="1" w:styleId="38">
    <w:name w:val="Обычный3"/>
    <w:rsid w:val="002070C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070C6"/>
    <w:pPr>
      <w:spacing w:line="360" w:lineRule="auto"/>
      <w:ind w:right="-567" w:firstLine="720"/>
      <w:jc w:val="both"/>
    </w:pPr>
  </w:style>
  <w:style w:type="paragraph" w:customStyle="1" w:styleId="1f">
    <w:name w:val="Абзац списка1"/>
    <w:basedOn w:val="a2"/>
    <w:rsid w:val="002070C6"/>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12">
    <w:name w:val="Обычный11"/>
    <w:rsid w:val="002070C6"/>
    <w:pPr>
      <w:spacing w:after="0" w:line="240" w:lineRule="auto"/>
    </w:pPr>
    <w:rPr>
      <w:rFonts w:ascii="Arial" w:eastAsia="Times New Roman" w:hAnsi="Arial" w:cs="Times New Roman"/>
      <w:sz w:val="20"/>
      <w:szCs w:val="20"/>
      <w:lang w:eastAsia="ru-RU"/>
    </w:rPr>
  </w:style>
  <w:style w:type="character" w:styleId="afff8">
    <w:name w:val="Emphasis"/>
    <w:qFormat/>
    <w:rsid w:val="002070C6"/>
    <w:rPr>
      <w:rFonts w:ascii="Times New Roman" w:hAnsi="Times New Roman"/>
      <w:i/>
    </w:rPr>
  </w:style>
  <w:style w:type="paragraph" w:styleId="2b">
    <w:name w:val="Body Text First Indent 2"/>
    <w:basedOn w:val="aff0"/>
    <w:link w:val="2c"/>
    <w:rsid w:val="002070C6"/>
    <w:pPr>
      <w:ind w:firstLine="210"/>
    </w:pPr>
    <w:rPr>
      <w:szCs w:val="20"/>
    </w:rPr>
  </w:style>
  <w:style w:type="character" w:customStyle="1" w:styleId="2c">
    <w:name w:val="Красная строка 2 Знак"/>
    <w:basedOn w:val="aff1"/>
    <w:link w:val="2b"/>
    <w:rsid w:val="002070C6"/>
    <w:rPr>
      <w:rFonts w:ascii="Times New Roman" w:eastAsia="Times New Roman" w:hAnsi="Times New Roman" w:cs="Times New Roman"/>
      <w:sz w:val="24"/>
      <w:szCs w:val="20"/>
      <w:lang w:eastAsia="ru-RU"/>
    </w:rPr>
  </w:style>
  <w:style w:type="character" w:customStyle="1" w:styleId="1f0">
    <w:name w:val="Основной текст с отступом Знак1"/>
    <w:basedOn w:val="a3"/>
    <w:rsid w:val="002070C6"/>
    <w:rPr>
      <w:sz w:val="28"/>
      <w:szCs w:val="24"/>
    </w:rPr>
  </w:style>
  <w:style w:type="paragraph" w:customStyle="1" w:styleId="Tablename">
    <w:name w:val="Table name"/>
    <w:basedOn w:val="a2"/>
    <w:rsid w:val="002070C6"/>
    <w:pPr>
      <w:spacing w:after="0" w:line="240" w:lineRule="auto"/>
      <w:jc w:val="center"/>
    </w:pPr>
    <w:rPr>
      <w:rFonts w:ascii="Arial" w:eastAsia="Times New Roman" w:hAnsi="Arial" w:cs="Times New Roman"/>
      <w:b/>
      <w:szCs w:val="24"/>
      <w:lang w:eastAsia="ru-RU"/>
    </w:rPr>
  </w:style>
  <w:style w:type="paragraph" w:styleId="afff9">
    <w:name w:val="envelope address"/>
    <w:basedOn w:val="a2"/>
    <w:rsid w:val="002070C6"/>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ru-RU"/>
    </w:rPr>
  </w:style>
  <w:style w:type="character" w:styleId="afffa">
    <w:name w:val="Strong"/>
    <w:qFormat/>
    <w:rsid w:val="002070C6"/>
    <w:rPr>
      <w:b/>
    </w:rPr>
  </w:style>
  <w:style w:type="paragraph" w:styleId="afffb">
    <w:name w:val="Body Text First Indent"/>
    <w:basedOn w:val="af3"/>
    <w:link w:val="afffc"/>
    <w:rsid w:val="002070C6"/>
    <w:pPr>
      <w:spacing w:after="120"/>
      <w:ind w:firstLine="210"/>
    </w:pPr>
    <w:rPr>
      <w:szCs w:val="24"/>
    </w:rPr>
  </w:style>
  <w:style w:type="character" w:customStyle="1" w:styleId="afffc">
    <w:name w:val="Красная строка Знак"/>
    <w:basedOn w:val="af4"/>
    <w:link w:val="afffb"/>
    <w:rsid w:val="002070C6"/>
    <w:rPr>
      <w:rFonts w:ascii="Times New Roman" w:eastAsia="Times New Roman" w:hAnsi="Times New Roman" w:cs="Times New Roman"/>
      <w:sz w:val="24"/>
      <w:szCs w:val="24"/>
      <w:lang w:eastAsia="ru-RU"/>
    </w:rPr>
  </w:style>
  <w:style w:type="paragraph" w:customStyle="1" w:styleId="113">
    <w:name w:val="Основной текст.Знак1.Заг1"/>
    <w:basedOn w:val="a2"/>
    <w:rsid w:val="002070C6"/>
    <w:pPr>
      <w:widowControl w:val="0"/>
      <w:spacing w:after="120" w:line="240" w:lineRule="auto"/>
    </w:pPr>
    <w:rPr>
      <w:rFonts w:ascii="Arial" w:eastAsia="Times New Roman" w:hAnsi="Arial" w:cs="Times New Roman"/>
      <w:sz w:val="20"/>
      <w:szCs w:val="24"/>
      <w:lang w:eastAsia="ru-RU"/>
    </w:rPr>
  </w:style>
  <w:style w:type="numbering" w:customStyle="1" w:styleId="2d">
    <w:name w:val="Нет списка2"/>
    <w:next w:val="a5"/>
    <w:semiHidden/>
    <w:rsid w:val="002070C6"/>
  </w:style>
  <w:style w:type="paragraph" w:customStyle="1" w:styleId="ConsPlusNonformat">
    <w:name w:val="ConsPlusNonforma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07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9">
    <w:name w:val="Нет списка3"/>
    <w:next w:val="a5"/>
    <w:semiHidden/>
    <w:unhideWhenUsed/>
    <w:rsid w:val="002070C6"/>
  </w:style>
  <w:style w:type="paragraph" w:customStyle="1" w:styleId="font7">
    <w:name w:val="font7"/>
    <w:basedOn w:val="a2"/>
    <w:rsid w:val="002070C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5">
    <w:name w:val="xl65"/>
    <w:basedOn w:val="a2"/>
    <w:rsid w:val="002070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207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2"/>
    <w:rsid w:val="002070C6"/>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1">
    <w:name w:val="xl71"/>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2">
    <w:name w:val="xl72"/>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5">
    <w:name w:val="xl75"/>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6">
    <w:name w:val="xl76"/>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7">
    <w:name w:val="xl77"/>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8">
    <w:name w:val="xl78"/>
    <w:basedOn w:val="a2"/>
    <w:rsid w:val="002070C6"/>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1">
    <w:name w:val="xl81"/>
    <w:basedOn w:val="a2"/>
    <w:rsid w:val="002070C6"/>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82">
    <w:name w:val="xl82"/>
    <w:basedOn w:val="a2"/>
    <w:rsid w:val="002070C6"/>
    <w:pPr>
      <w:shd w:val="clear" w:color="000000" w:fill="FFFF00"/>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3">
    <w:name w:val="xl83"/>
    <w:basedOn w:val="a2"/>
    <w:rsid w:val="002070C6"/>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85">
    <w:name w:val="xl85"/>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6">
    <w:name w:val="xl86"/>
    <w:basedOn w:val="a2"/>
    <w:rsid w:val="002070C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7">
    <w:name w:val="xl87"/>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2"/>
    <w:rsid w:val="002070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89">
    <w:name w:val="xl89"/>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93">
    <w:name w:val="xl93"/>
    <w:basedOn w:val="a2"/>
    <w:rsid w:val="002070C6"/>
    <w:pPr>
      <w:pBdr>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5">
    <w:name w:val="xl9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6">
    <w:name w:val="xl96"/>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7">
    <w:name w:val="xl97"/>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0">
    <w:name w:val="xl100"/>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1">
    <w:name w:val="xl101"/>
    <w:basedOn w:val="a2"/>
    <w:rsid w:val="002070C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2"/>
    <w:rsid w:val="002070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3">
    <w:name w:val="xl103"/>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4">
    <w:name w:val="xl10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5">
    <w:name w:val="xl10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6">
    <w:name w:val="xl106"/>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7">
    <w:name w:val="xl107"/>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8">
    <w:name w:val="xl108"/>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2"/>
    <w:rsid w:val="002070C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0">
    <w:name w:val="xl110"/>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11">
    <w:name w:val="xl111"/>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12">
    <w:name w:val="xl112"/>
    <w:basedOn w:val="a2"/>
    <w:rsid w:val="002070C6"/>
    <w:pP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13">
    <w:name w:val="xl113"/>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8"/>
      <w:szCs w:val="18"/>
      <w:lang w:eastAsia="ru-RU"/>
    </w:rPr>
  </w:style>
  <w:style w:type="paragraph" w:customStyle="1" w:styleId="xl114">
    <w:name w:val="xl114"/>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6"/>
      <w:szCs w:val="16"/>
      <w:lang w:eastAsia="ru-RU"/>
    </w:rPr>
  </w:style>
  <w:style w:type="numbering" w:customStyle="1" w:styleId="45">
    <w:name w:val="Нет списка4"/>
    <w:next w:val="a5"/>
    <w:uiPriority w:val="99"/>
    <w:semiHidden/>
    <w:unhideWhenUsed/>
    <w:rsid w:val="002070C6"/>
  </w:style>
  <w:style w:type="numbering" w:customStyle="1" w:styleId="54">
    <w:name w:val="Нет списка5"/>
    <w:next w:val="a5"/>
    <w:uiPriority w:val="99"/>
    <w:semiHidden/>
    <w:unhideWhenUsed/>
    <w:rsid w:val="002070C6"/>
  </w:style>
  <w:style w:type="paragraph" w:customStyle="1" w:styleId="2e">
    <w:name w:val="Абзац списка2"/>
    <w:basedOn w:val="a2"/>
    <w:rsid w:val="002070C6"/>
    <w:pPr>
      <w:spacing w:after="0" w:line="240" w:lineRule="auto"/>
      <w:ind w:left="720"/>
    </w:pPr>
    <w:rPr>
      <w:rFonts w:ascii="Times New Roman" w:eastAsia="Calibri" w:hAnsi="Times New Roman" w:cs="Times New Roman"/>
      <w:sz w:val="24"/>
      <w:szCs w:val="20"/>
      <w:lang w:eastAsia="ru-RU"/>
    </w:rPr>
  </w:style>
  <w:style w:type="numbering" w:customStyle="1" w:styleId="1f1">
    <w:name w:val="НумерацияРазделовЭО1"/>
    <w:uiPriority w:val="99"/>
    <w:rsid w:val="002070C6"/>
  </w:style>
  <w:style w:type="table" w:customStyle="1" w:styleId="2f">
    <w:name w:val="Сетка таблицы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главление 51"/>
    <w:basedOn w:val="a2"/>
    <w:next w:val="a2"/>
    <w:autoRedefine/>
    <w:uiPriority w:val="39"/>
    <w:unhideWhenUsed/>
    <w:rsid w:val="002070C6"/>
    <w:pPr>
      <w:spacing w:after="100"/>
      <w:ind w:left="880"/>
    </w:pPr>
    <w:rPr>
      <w:rFonts w:ascii="Calibri" w:eastAsia="Times New Roman" w:hAnsi="Calibri"/>
      <w:lang w:eastAsia="ru-RU"/>
    </w:rPr>
  </w:style>
  <w:style w:type="paragraph" w:customStyle="1" w:styleId="61">
    <w:name w:val="Оглавление 61"/>
    <w:basedOn w:val="a2"/>
    <w:next w:val="a2"/>
    <w:autoRedefine/>
    <w:uiPriority w:val="39"/>
    <w:unhideWhenUsed/>
    <w:rsid w:val="002070C6"/>
    <w:pPr>
      <w:spacing w:after="100"/>
      <w:ind w:left="1100"/>
    </w:pPr>
    <w:rPr>
      <w:rFonts w:ascii="Calibri" w:eastAsia="Times New Roman" w:hAnsi="Calibri"/>
      <w:lang w:eastAsia="ru-RU"/>
    </w:rPr>
  </w:style>
  <w:style w:type="paragraph" w:customStyle="1" w:styleId="71">
    <w:name w:val="Оглавление 71"/>
    <w:basedOn w:val="a2"/>
    <w:next w:val="a2"/>
    <w:autoRedefine/>
    <w:uiPriority w:val="39"/>
    <w:unhideWhenUsed/>
    <w:rsid w:val="002070C6"/>
    <w:pPr>
      <w:spacing w:after="100"/>
      <w:ind w:left="1320"/>
    </w:pPr>
    <w:rPr>
      <w:rFonts w:ascii="Calibri" w:eastAsia="Times New Roman" w:hAnsi="Calibri"/>
      <w:lang w:eastAsia="ru-RU"/>
    </w:rPr>
  </w:style>
  <w:style w:type="paragraph" w:customStyle="1" w:styleId="81">
    <w:name w:val="Оглавление 81"/>
    <w:basedOn w:val="a2"/>
    <w:next w:val="a2"/>
    <w:autoRedefine/>
    <w:uiPriority w:val="39"/>
    <w:unhideWhenUsed/>
    <w:rsid w:val="002070C6"/>
    <w:pPr>
      <w:spacing w:after="100"/>
      <w:ind w:left="1540"/>
    </w:pPr>
    <w:rPr>
      <w:rFonts w:ascii="Calibri" w:eastAsia="Times New Roman" w:hAnsi="Calibri"/>
      <w:lang w:eastAsia="ru-RU"/>
    </w:rPr>
  </w:style>
  <w:style w:type="paragraph" w:customStyle="1" w:styleId="91">
    <w:name w:val="Оглавление 91"/>
    <w:basedOn w:val="a2"/>
    <w:next w:val="a2"/>
    <w:autoRedefine/>
    <w:uiPriority w:val="39"/>
    <w:unhideWhenUsed/>
    <w:rsid w:val="002070C6"/>
    <w:pPr>
      <w:spacing w:after="100"/>
      <w:ind w:left="1760"/>
    </w:pPr>
    <w:rPr>
      <w:rFonts w:ascii="Calibri" w:eastAsia="Times New Roman" w:hAnsi="Calibri"/>
      <w:lang w:eastAsia="ru-RU"/>
    </w:rPr>
  </w:style>
  <w:style w:type="numbering" w:customStyle="1" w:styleId="62">
    <w:name w:val="Нет списка6"/>
    <w:next w:val="a5"/>
    <w:uiPriority w:val="99"/>
    <w:semiHidden/>
    <w:unhideWhenUsed/>
    <w:rsid w:val="002070C6"/>
  </w:style>
  <w:style w:type="numbering" w:customStyle="1" w:styleId="120">
    <w:name w:val="Нет списка12"/>
    <w:next w:val="a5"/>
    <w:uiPriority w:val="99"/>
    <w:semiHidden/>
    <w:unhideWhenUsed/>
    <w:rsid w:val="002070C6"/>
  </w:style>
  <w:style w:type="numbering" w:customStyle="1" w:styleId="2f0">
    <w:name w:val="НумерацияРазделовЭО2"/>
    <w:uiPriority w:val="99"/>
    <w:rsid w:val="002070C6"/>
  </w:style>
  <w:style w:type="numbering" w:customStyle="1" w:styleId="1120">
    <w:name w:val="Нет списка112"/>
    <w:next w:val="a5"/>
    <w:uiPriority w:val="99"/>
    <w:semiHidden/>
    <w:unhideWhenUsed/>
    <w:rsid w:val="002070C6"/>
  </w:style>
  <w:style w:type="numbering" w:customStyle="1" w:styleId="11111">
    <w:name w:val="Нет списка11111"/>
    <w:next w:val="a5"/>
    <w:uiPriority w:val="99"/>
    <w:semiHidden/>
    <w:unhideWhenUsed/>
    <w:rsid w:val="002070C6"/>
  </w:style>
  <w:style w:type="numbering" w:customStyle="1" w:styleId="111111">
    <w:name w:val="Нет списка111111"/>
    <w:next w:val="a5"/>
    <w:uiPriority w:val="99"/>
    <w:semiHidden/>
    <w:unhideWhenUsed/>
    <w:rsid w:val="002070C6"/>
  </w:style>
  <w:style w:type="numbering" w:customStyle="1" w:styleId="212">
    <w:name w:val="Нет списка21"/>
    <w:next w:val="a5"/>
    <w:semiHidden/>
    <w:rsid w:val="002070C6"/>
  </w:style>
  <w:style w:type="numbering" w:customStyle="1" w:styleId="311">
    <w:name w:val="Нет списка31"/>
    <w:next w:val="a5"/>
    <w:semiHidden/>
    <w:unhideWhenUsed/>
    <w:rsid w:val="002070C6"/>
  </w:style>
  <w:style w:type="numbering" w:customStyle="1" w:styleId="410">
    <w:name w:val="Нет списка41"/>
    <w:next w:val="a5"/>
    <w:uiPriority w:val="99"/>
    <w:semiHidden/>
    <w:unhideWhenUsed/>
    <w:rsid w:val="002070C6"/>
  </w:style>
  <w:style w:type="numbering" w:customStyle="1" w:styleId="511">
    <w:name w:val="Нет списка51"/>
    <w:next w:val="a5"/>
    <w:uiPriority w:val="99"/>
    <w:semiHidden/>
    <w:unhideWhenUsed/>
    <w:rsid w:val="002070C6"/>
  </w:style>
  <w:style w:type="numbering" w:customStyle="1" w:styleId="114">
    <w:name w:val="НумерацияРазделовЭО11"/>
    <w:uiPriority w:val="99"/>
    <w:rsid w:val="002070C6"/>
  </w:style>
  <w:style w:type="table" w:customStyle="1" w:styleId="213">
    <w:name w:val="Сетка таблицы21"/>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3"/>
    <w:uiPriority w:val="9"/>
    <w:rsid w:val="002070C6"/>
    <w:rPr>
      <w:rFonts w:ascii="Cambria" w:eastAsia="Times New Roman" w:hAnsi="Cambria" w:cs="Times New Roman"/>
      <w:b/>
      <w:bCs/>
      <w:color w:val="365F91"/>
      <w:sz w:val="28"/>
      <w:szCs w:val="28"/>
    </w:rPr>
  </w:style>
  <w:style w:type="numbering" w:customStyle="1" w:styleId="72">
    <w:name w:val="Нет списка7"/>
    <w:next w:val="a5"/>
    <w:uiPriority w:val="99"/>
    <w:semiHidden/>
    <w:unhideWhenUsed/>
    <w:rsid w:val="002070C6"/>
  </w:style>
  <w:style w:type="numbering" w:customStyle="1" w:styleId="130">
    <w:name w:val="Нет списка13"/>
    <w:next w:val="a5"/>
    <w:uiPriority w:val="99"/>
    <w:semiHidden/>
    <w:unhideWhenUsed/>
    <w:rsid w:val="002070C6"/>
  </w:style>
  <w:style w:type="numbering" w:customStyle="1" w:styleId="3a">
    <w:name w:val="НумерацияРазделовЭО3"/>
    <w:uiPriority w:val="99"/>
    <w:rsid w:val="002070C6"/>
  </w:style>
  <w:style w:type="numbering" w:customStyle="1" w:styleId="1130">
    <w:name w:val="Нет списка113"/>
    <w:next w:val="a5"/>
    <w:uiPriority w:val="99"/>
    <w:semiHidden/>
    <w:unhideWhenUsed/>
    <w:rsid w:val="002070C6"/>
  </w:style>
  <w:style w:type="numbering" w:customStyle="1" w:styleId="11120">
    <w:name w:val="Нет списка1112"/>
    <w:next w:val="a5"/>
    <w:uiPriority w:val="99"/>
    <w:semiHidden/>
    <w:unhideWhenUsed/>
    <w:rsid w:val="002070C6"/>
  </w:style>
  <w:style w:type="numbering" w:customStyle="1" w:styleId="11112">
    <w:name w:val="Нет списка11112"/>
    <w:next w:val="a5"/>
    <w:uiPriority w:val="99"/>
    <w:semiHidden/>
    <w:unhideWhenUsed/>
    <w:rsid w:val="002070C6"/>
  </w:style>
  <w:style w:type="numbering" w:customStyle="1" w:styleId="220">
    <w:name w:val="Нет списка22"/>
    <w:next w:val="a5"/>
    <w:semiHidden/>
    <w:rsid w:val="002070C6"/>
  </w:style>
  <w:style w:type="numbering" w:customStyle="1" w:styleId="320">
    <w:name w:val="Нет списка32"/>
    <w:next w:val="a5"/>
    <w:semiHidden/>
    <w:unhideWhenUsed/>
    <w:rsid w:val="002070C6"/>
  </w:style>
  <w:style w:type="numbering" w:customStyle="1" w:styleId="420">
    <w:name w:val="Нет списка42"/>
    <w:next w:val="a5"/>
    <w:uiPriority w:val="99"/>
    <w:semiHidden/>
    <w:unhideWhenUsed/>
    <w:rsid w:val="002070C6"/>
  </w:style>
  <w:style w:type="numbering" w:customStyle="1" w:styleId="520">
    <w:name w:val="Нет списка52"/>
    <w:next w:val="a5"/>
    <w:uiPriority w:val="99"/>
    <w:semiHidden/>
    <w:unhideWhenUsed/>
    <w:rsid w:val="002070C6"/>
  </w:style>
  <w:style w:type="numbering" w:customStyle="1" w:styleId="121">
    <w:name w:val="НумерацияРазделовЭО12"/>
    <w:uiPriority w:val="99"/>
    <w:rsid w:val="002070C6"/>
  </w:style>
  <w:style w:type="table" w:customStyle="1" w:styleId="221">
    <w:name w:val="Сетка таблицы2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aliases w:val="Знак3 Знак,Heading 1 Char Знак, Знак3 Знак"/>
    <w:basedOn w:val="a3"/>
    <w:link w:val="1"/>
    <w:uiPriority w:val="9"/>
    <w:rsid w:val="002070C6"/>
    <w:rPr>
      <w:rFonts w:asciiTheme="majorHAnsi" w:eastAsiaTheme="majorEastAsia" w:hAnsiTheme="majorHAnsi" w:cstheme="majorBidi"/>
      <w:b/>
      <w:bCs/>
      <w:color w:val="365F91" w:themeColor="accent1" w:themeShade="BF"/>
      <w:sz w:val="28"/>
      <w:szCs w:val="28"/>
    </w:rPr>
  </w:style>
  <w:style w:type="numbering" w:customStyle="1" w:styleId="82">
    <w:name w:val="Нет списка8"/>
    <w:next w:val="a5"/>
    <w:uiPriority w:val="99"/>
    <w:semiHidden/>
    <w:unhideWhenUsed/>
    <w:rsid w:val="00A63B6F"/>
  </w:style>
  <w:style w:type="numbering" w:customStyle="1" w:styleId="92">
    <w:name w:val="Нет списка9"/>
    <w:next w:val="a5"/>
    <w:uiPriority w:val="99"/>
    <w:semiHidden/>
    <w:unhideWhenUsed/>
    <w:rsid w:val="00B64BE1"/>
  </w:style>
  <w:style w:type="numbering" w:customStyle="1" w:styleId="140">
    <w:name w:val="Нет списка14"/>
    <w:next w:val="a5"/>
    <w:uiPriority w:val="99"/>
    <w:semiHidden/>
    <w:rsid w:val="00B64BE1"/>
  </w:style>
  <w:style w:type="paragraph" w:styleId="afffd">
    <w:name w:val="caption"/>
    <w:basedOn w:val="a2"/>
    <w:next w:val="a2"/>
    <w:qFormat/>
    <w:rsid w:val="00B64BE1"/>
    <w:pPr>
      <w:spacing w:before="120" w:after="120" w:line="240" w:lineRule="auto"/>
    </w:pPr>
    <w:rPr>
      <w:rFonts w:ascii="Times New Roman" w:eastAsia="Times New Roman" w:hAnsi="Times New Roman" w:cs="Times New Roman"/>
      <w:b/>
      <w:sz w:val="24"/>
      <w:szCs w:val="20"/>
      <w:lang w:eastAsia="ru-RU"/>
    </w:rPr>
  </w:style>
  <w:style w:type="paragraph" w:customStyle="1" w:styleId="BodyText23">
    <w:name w:val="Body Text 23"/>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222">
    <w:name w:val="Основной текст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Default">
    <w:name w:val="Default"/>
    <w:rsid w:val="00B64B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2">
    <w:name w:val="Body Text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1f2">
    <w:name w:val="Вопр1"/>
    <w:basedOn w:val="a2"/>
    <w:rsid w:val="00B64BE1"/>
    <w:pPr>
      <w:tabs>
        <w:tab w:val="num" w:pos="360"/>
      </w:tabs>
      <w:spacing w:before="60" w:after="60" w:line="240" w:lineRule="auto"/>
      <w:ind w:left="284" w:hanging="284"/>
    </w:pPr>
    <w:rPr>
      <w:rFonts w:ascii="Arial" w:eastAsia="Times New Roman" w:hAnsi="Arial" w:cs="Times New Roman"/>
      <w:b/>
      <w:szCs w:val="24"/>
      <w:lang w:eastAsia="ru-RU"/>
    </w:rPr>
  </w:style>
  <w:style w:type="paragraph" w:customStyle="1" w:styleId="23">
    <w:name w:val="Основной текст 23"/>
    <w:basedOn w:val="a2"/>
    <w:rsid w:val="00B64BE1"/>
    <w:pPr>
      <w:numPr>
        <w:numId w:val="32"/>
      </w:numPr>
      <w:tabs>
        <w:tab w:val="clear" w:pos="360"/>
      </w:tabs>
      <w:spacing w:before="120" w:after="0" w:line="240" w:lineRule="auto"/>
      <w:ind w:left="0" w:firstLine="0"/>
      <w:jc w:val="center"/>
    </w:pPr>
    <w:rPr>
      <w:rFonts w:ascii="Times New Roman" w:eastAsia="Times New Roman" w:hAnsi="Times New Roman" w:cs="Times New Roman"/>
      <w:b/>
      <w:bCs/>
      <w:i/>
      <w:iCs/>
      <w:sz w:val="28"/>
      <w:szCs w:val="28"/>
      <w:lang w:eastAsia="ru-RU"/>
    </w:rPr>
  </w:style>
  <w:style w:type="paragraph" w:customStyle="1" w:styleId="1f3">
    <w:name w:val="Номер1"/>
    <w:basedOn w:val="a2"/>
    <w:rsid w:val="00B64BE1"/>
    <w:pPr>
      <w:spacing w:before="40" w:after="40" w:line="240" w:lineRule="auto"/>
      <w:jc w:val="center"/>
    </w:pPr>
    <w:rPr>
      <w:rFonts w:ascii="Arial" w:eastAsia="Times New Roman" w:hAnsi="Arial" w:cs="Times New Roman"/>
      <w:b/>
      <w:szCs w:val="24"/>
      <w:lang w:eastAsia="ru-RU"/>
    </w:rPr>
  </w:style>
  <w:style w:type="paragraph" w:customStyle="1" w:styleId="3c">
    <w:name w:val="Подсказ 3"/>
    <w:basedOn w:val="a2"/>
    <w:autoRedefine/>
    <w:rsid w:val="00B64BE1"/>
    <w:pPr>
      <w:spacing w:before="40" w:after="0" w:line="240" w:lineRule="auto"/>
      <w:jc w:val="both"/>
    </w:pPr>
    <w:rPr>
      <w:rFonts w:ascii="Arial" w:eastAsia="Times New Roman" w:hAnsi="Arial" w:cs="Times New Roman"/>
      <w:sz w:val="20"/>
      <w:szCs w:val="24"/>
      <w:lang w:eastAsia="ru-RU"/>
    </w:rPr>
  </w:style>
  <w:style w:type="character" w:customStyle="1" w:styleId="hps">
    <w:name w:val="hps"/>
    <w:rsid w:val="00B64BE1"/>
  </w:style>
  <w:style w:type="character" w:customStyle="1" w:styleId="shorttext">
    <w:name w:val="short_text"/>
    <w:rsid w:val="00B64BE1"/>
  </w:style>
  <w:style w:type="character" w:customStyle="1" w:styleId="alt-edited1">
    <w:name w:val="alt-edited1"/>
    <w:rsid w:val="00B64BE1"/>
    <w:rPr>
      <w:color w:val="4D90F0"/>
    </w:rPr>
  </w:style>
  <w:style w:type="numbering" w:customStyle="1" w:styleId="100">
    <w:name w:val="Нет списка10"/>
    <w:next w:val="a5"/>
    <w:uiPriority w:val="99"/>
    <w:semiHidden/>
    <w:unhideWhenUsed/>
    <w:rsid w:val="000C5D2C"/>
  </w:style>
  <w:style w:type="numbering" w:customStyle="1" w:styleId="46">
    <w:name w:val="НумерацияРазделовЭО4"/>
    <w:uiPriority w:val="99"/>
    <w:rsid w:val="000C5D2C"/>
  </w:style>
  <w:style w:type="paragraph" w:styleId="afffe">
    <w:name w:val="TOC Heading"/>
    <w:basedOn w:val="1"/>
    <w:next w:val="a2"/>
    <w:uiPriority w:val="39"/>
    <w:unhideWhenUsed/>
    <w:qFormat/>
    <w:rsid w:val="000C5D2C"/>
    <w:pPr>
      <w:spacing w:before="240" w:after="60"/>
      <w:outlineLvl w:val="9"/>
    </w:pPr>
    <w:rPr>
      <w:lang w:val="en-US" w:eastAsia="ja-JP"/>
    </w:rPr>
  </w:style>
  <w:style w:type="table" w:customStyle="1" w:styleId="47">
    <w:name w:val="Сетка таблицы4"/>
    <w:basedOn w:val="a4"/>
    <w:next w:val="aff8"/>
    <w:uiPriority w:val="59"/>
    <w:rsid w:val="000C5D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5">
    <w:name w:val="toc 5"/>
    <w:basedOn w:val="a2"/>
    <w:next w:val="a2"/>
    <w:autoRedefine/>
    <w:uiPriority w:val="39"/>
    <w:unhideWhenUsed/>
    <w:rsid w:val="000C5D2C"/>
    <w:pPr>
      <w:spacing w:after="100"/>
      <w:ind w:left="880"/>
    </w:pPr>
    <w:rPr>
      <w:rFonts w:eastAsiaTheme="minorEastAsia"/>
      <w:lang w:eastAsia="ru-RU"/>
    </w:rPr>
  </w:style>
  <w:style w:type="paragraph" w:styleId="63">
    <w:name w:val="toc 6"/>
    <w:basedOn w:val="a2"/>
    <w:next w:val="a2"/>
    <w:autoRedefine/>
    <w:uiPriority w:val="39"/>
    <w:unhideWhenUsed/>
    <w:rsid w:val="000C5D2C"/>
    <w:pPr>
      <w:spacing w:after="100"/>
      <w:ind w:left="1100"/>
    </w:pPr>
    <w:rPr>
      <w:rFonts w:eastAsiaTheme="minorEastAsia"/>
      <w:lang w:eastAsia="ru-RU"/>
    </w:rPr>
  </w:style>
  <w:style w:type="paragraph" w:styleId="73">
    <w:name w:val="toc 7"/>
    <w:basedOn w:val="a2"/>
    <w:next w:val="a2"/>
    <w:autoRedefine/>
    <w:uiPriority w:val="39"/>
    <w:unhideWhenUsed/>
    <w:rsid w:val="000C5D2C"/>
    <w:pPr>
      <w:spacing w:after="100"/>
      <w:ind w:left="1320"/>
    </w:pPr>
    <w:rPr>
      <w:rFonts w:eastAsiaTheme="minorEastAsia"/>
      <w:lang w:eastAsia="ru-RU"/>
    </w:rPr>
  </w:style>
  <w:style w:type="paragraph" w:styleId="83">
    <w:name w:val="toc 8"/>
    <w:basedOn w:val="a2"/>
    <w:next w:val="a2"/>
    <w:autoRedefine/>
    <w:uiPriority w:val="39"/>
    <w:unhideWhenUsed/>
    <w:rsid w:val="000C5D2C"/>
    <w:pPr>
      <w:spacing w:after="100"/>
      <w:ind w:left="1540"/>
    </w:pPr>
    <w:rPr>
      <w:rFonts w:eastAsiaTheme="minorEastAsia"/>
      <w:lang w:eastAsia="ru-RU"/>
    </w:rPr>
  </w:style>
  <w:style w:type="paragraph" w:styleId="93">
    <w:name w:val="toc 9"/>
    <w:basedOn w:val="a2"/>
    <w:next w:val="a2"/>
    <w:autoRedefine/>
    <w:uiPriority w:val="39"/>
    <w:unhideWhenUsed/>
    <w:rsid w:val="000C5D2C"/>
    <w:pPr>
      <w:spacing w:after="100"/>
      <w:ind w:left="1760"/>
    </w:pPr>
    <w:rPr>
      <w:rFonts w:eastAsiaTheme="minorEastAsia"/>
      <w:lang w:eastAsia="ru-RU"/>
    </w:rPr>
  </w:style>
  <w:style w:type="numbering" w:customStyle="1" w:styleId="150">
    <w:name w:val="Нет списка15"/>
    <w:next w:val="a5"/>
    <w:uiPriority w:val="99"/>
    <w:semiHidden/>
    <w:unhideWhenUsed/>
    <w:rsid w:val="000C5D2C"/>
  </w:style>
  <w:style w:type="numbering" w:customStyle="1" w:styleId="162">
    <w:name w:val="Нет списка16"/>
    <w:next w:val="a5"/>
    <w:semiHidden/>
    <w:rsid w:val="0047333D"/>
  </w:style>
  <w:style w:type="table" w:styleId="-10">
    <w:name w:val="Table Web 1"/>
    <w:basedOn w:val="a4"/>
    <w:rsid w:val="0047333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Сетка таблицы5"/>
    <w:basedOn w:val="a4"/>
    <w:next w:val="aff8"/>
    <w:rsid w:val="00473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5"/>
    <w:uiPriority w:val="99"/>
    <w:semiHidden/>
    <w:unhideWhenUsed/>
    <w:rsid w:val="0047333D"/>
  </w:style>
  <w:style w:type="numbering" w:customStyle="1" w:styleId="230">
    <w:name w:val="Нет списка23"/>
    <w:next w:val="a5"/>
    <w:uiPriority w:val="99"/>
    <w:semiHidden/>
    <w:unhideWhenUsed/>
    <w:rsid w:val="0047333D"/>
  </w:style>
  <w:style w:type="character" w:customStyle="1" w:styleId="singlespace1">
    <w:name w:val="single space Знак1"/>
    <w:aliases w:val="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47333D"/>
  </w:style>
  <w:style w:type="paragraph" w:customStyle="1" w:styleId="240">
    <w:name w:val="Основной текст 24"/>
    <w:basedOn w:val="a2"/>
    <w:rsid w:val="0047333D"/>
    <w:pPr>
      <w:spacing w:after="0" w:line="200" w:lineRule="exact"/>
      <w:ind w:left="170"/>
      <w:jc w:val="right"/>
    </w:pPr>
    <w:rPr>
      <w:rFonts w:ascii="Times New Roman" w:eastAsia="Times New Roman" w:hAnsi="Times New Roman" w:cs="Times New Roman"/>
      <w:sz w:val="20"/>
      <w:szCs w:val="20"/>
      <w:lang w:eastAsia="ru-RU"/>
    </w:rPr>
  </w:style>
  <w:style w:type="paragraph" w:customStyle="1" w:styleId="321">
    <w:name w:val="Основной текст 32"/>
    <w:basedOn w:val="a2"/>
    <w:rsid w:val="0047333D"/>
    <w:pPr>
      <w:spacing w:after="0" w:line="240" w:lineRule="auto"/>
      <w:ind w:right="-57"/>
      <w:jc w:val="center"/>
    </w:pPr>
    <w:rPr>
      <w:rFonts w:ascii="Times New Roman" w:eastAsia="Times New Roman" w:hAnsi="Times New Roman" w:cs="Times New Roman"/>
      <w:b/>
      <w:sz w:val="20"/>
      <w:szCs w:val="20"/>
      <w:lang w:eastAsia="ru-RU"/>
    </w:rPr>
  </w:style>
  <w:style w:type="numbering" w:customStyle="1" w:styleId="180">
    <w:name w:val="Нет списка18"/>
    <w:next w:val="a5"/>
    <w:uiPriority w:val="99"/>
    <w:semiHidden/>
    <w:unhideWhenUsed/>
    <w:rsid w:val="006D1CFB"/>
  </w:style>
  <w:style w:type="numbering" w:customStyle="1" w:styleId="190">
    <w:name w:val="Нет списка19"/>
    <w:next w:val="a5"/>
    <w:uiPriority w:val="99"/>
    <w:semiHidden/>
    <w:unhideWhenUsed/>
    <w:rsid w:val="006D1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Знак3,Heading 1 Char, Знак3"/>
    <w:basedOn w:val="a2"/>
    <w:next w:val="a2"/>
    <w:link w:val="12"/>
    <w:qFormat/>
    <w:rsid w:val="002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unhideWhenUsed/>
    <w:qFormat/>
    <w:rsid w:val="002070C6"/>
    <w:pPr>
      <w:numPr>
        <w:ilvl w:val="1"/>
      </w:numPr>
      <w:spacing w:before="200" w:after="60" w:line="240" w:lineRule="auto"/>
      <w:outlineLvl w:val="1"/>
    </w:pPr>
    <w:rPr>
      <w:rFonts w:ascii="Arial" w:hAnsi="Arial"/>
      <w:bCs w:val="0"/>
      <w:color w:val="auto"/>
      <w:szCs w:val="26"/>
      <w:lang w:eastAsia="ru-RU"/>
    </w:rPr>
  </w:style>
  <w:style w:type="paragraph" w:styleId="3">
    <w:name w:val="heading 3"/>
    <w:basedOn w:val="2"/>
    <w:next w:val="a2"/>
    <w:link w:val="30"/>
    <w:unhideWhenUsed/>
    <w:qFormat/>
    <w:rsid w:val="002070C6"/>
    <w:pPr>
      <w:numPr>
        <w:ilvl w:val="2"/>
      </w:numPr>
      <w:outlineLvl w:val="2"/>
    </w:pPr>
    <w:rPr>
      <w:bCs/>
      <w:sz w:val="24"/>
    </w:rPr>
  </w:style>
  <w:style w:type="paragraph" w:styleId="4">
    <w:name w:val="heading 4"/>
    <w:basedOn w:val="3"/>
    <w:next w:val="a2"/>
    <w:link w:val="40"/>
    <w:unhideWhenUsed/>
    <w:qFormat/>
    <w:rsid w:val="002070C6"/>
    <w:pPr>
      <w:numPr>
        <w:ilvl w:val="3"/>
      </w:numPr>
      <w:outlineLvl w:val="3"/>
    </w:pPr>
    <w:rPr>
      <w:bCs w:val="0"/>
      <w:iCs/>
    </w:rPr>
  </w:style>
  <w:style w:type="paragraph" w:styleId="5">
    <w:name w:val="heading 5"/>
    <w:basedOn w:val="4"/>
    <w:next w:val="a2"/>
    <w:link w:val="50"/>
    <w:unhideWhenUsed/>
    <w:qFormat/>
    <w:rsid w:val="002070C6"/>
    <w:pPr>
      <w:numPr>
        <w:ilvl w:val="4"/>
      </w:numPr>
      <w:outlineLvl w:val="4"/>
    </w:pPr>
  </w:style>
  <w:style w:type="paragraph" w:styleId="6">
    <w:name w:val="heading 6"/>
    <w:basedOn w:val="5"/>
    <w:next w:val="a2"/>
    <w:link w:val="60"/>
    <w:unhideWhenUsed/>
    <w:qFormat/>
    <w:rsid w:val="002070C6"/>
    <w:pPr>
      <w:numPr>
        <w:ilvl w:val="5"/>
      </w:numPr>
      <w:outlineLvl w:val="5"/>
    </w:pPr>
    <w:rPr>
      <w:iCs w:val="0"/>
    </w:rPr>
  </w:style>
  <w:style w:type="paragraph" w:styleId="7">
    <w:name w:val="heading 7"/>
    <w:basedOn w:val="6"/>
    <w:next w:val="a2"/>
    <w:link w:val="70"/>
    <w:unhideWhenUsed/>
    <w:qFormat/>
    <w:rsid w:val="002070C6"/>
    <w:pPr>
      <w:numPr>
        <w:ilvl w:val="6"/>
      </w:numPr>
      <w:outlineLvl w:val="6"/>
    </w:pPr>
    <w:rPr>
      <w:iCs/>
    </w:rPr>
  </w:style>
  <w:style w:type="paragraph" w:styleId="8">
    <w:name w:val="heading 8"/>
    <w:basedOn w:val="7"/>
    <w:next w:val="a2"/>
    <w:link w:val="80"/>
    <w:unhideWhenUsed/>
    <w:qFormat/>
    <w:rsid w:val="002070C6"/>
    <w:pPr>
      <w:numPr>
        <w:ilvl w:val="7"/>
      </w:numPr>
      <w:outlineLvl w:val="7"/>
    </w:pPr>
    <w:rPr>
      <w:szCs w:val="20"/>
    </w:rPr>
  </w:style>
  <w:style w:type="paragraph" w:styleId="9">
    <w:name w:val="heading 9"/>
    <w:basedOn w:val="8"/>
    <w:next w:val="a2"/>
    <w:link w:val="90"/>
    <w:unhideWhenUsed/>
    <w:qFormat/>
    <w:rsid w:val="002070C6"/>
    <w:pPr>
      <w:numPr>
        <w:ilvl w:val="8"/>
      </w:numPr>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 11"/>
    <w:basedOn w:val="a2"/>
    <w:next w:val="a2"/>
    <w:link w:val="10"/>
    <w:qFormat/>
    <w:rsid w:val="002070C6"/>
    <w:pPr>
      <w:keepNext/>
      <w:keepLines/>
      <w:spacing w:before="240" w:after="60" w:line="240" w:lineRule="auto"/>
      <w:outlineLvl w:val="0"/>
    </w:pPr>
    <w:rPr>
      <w:rFonts w:ascii="Arial" w:eastAsia="Times New Roman" w:hAnsi="Arial" w:cs="Times New Roman"/>
      <w:b/>
      <w:bCs/>
      <w:sz w:val="32"/>
      <w:szCs w:val="28"/>
    </w:rPr>
  </w:style>
  <w:style w:type="character" w:customStyle="1" w:styleId="20">
    <w:name w:val="Заголовок 2 Знак"/>
    <w:basedOn w:val="a3"/>
    <w:link w:val="2"/>
    <w:rsid w:val="002070C6"/>
    <w:rPr>
      <w:rFonts w:ascii="Arial" w:eastAsiaTheme="majorEastAsia" w:hAnsi="Arial" w:cstheme="majorBidi"/>
      <w:b/>
      <w:sz w:val="28"/>
      <w:szCs w:val="26"/>
      <w:lang w:eastAsia="ru-RU"/>
    </w:rPr>
  </w:style>
  <w:style w:type="character" w:customStyle="1" w:styleId="30">
    <w:name w:val="Заголовок 3 Знак"/>
    <w:basedOn w:val="a3"/>
    <w:link w:val="3"/>
    <w:rsid w:val="002070C6"/>
    <w:rPr>
      <w:rFonts w:ascii="Arial" w:eastAsiaTheme="majorEastAsia" w:hAnsi="Arial" w:cstheme="majorBidi"/>
      <w:b/>
      <w:bCs/>
      <w:sz w:val="24"/>
      <w:szCs w:val="26"/>
      <w:lang w:eastAsia="ru-RU"/>
    </w:rPr>
  </w:style>
  <w:style w:type="character" w:customStyle="1" w:styleId="40">
    <w:name w:val="Заголовок 4 Знак"/>
    <w:basedOn w:val="a3"/>
    <w:link w:val="4"/>
    <w:rsid w:val="002070C6"/>
    <w:rPr>
      <w:rFonts w:ascii="Arial" w:eastAsiaTheme="majorEastAsia" w:hAnsi="Arial" w:cstheme="majorBidi"/>
      <w:b/>
      <w:iCs/>
      <w:sz w:val="24"/>
      <w:szCs w:val="26"/>
      <w:lang w:eastAsia="ru-RU"/>
    </w:rPr>
  </w:style>
  <w:style w:type="character" w:customStyle="1" w:styleId="50">
    <w:name w:val="Заголовок 5 Знак"/>
    <w:basedOn w:val="a3"/>
    <w:link w:val="5"/>
    <w:rsid w:val="002070C6"/>
    <w:rPr>
      <w:rFonts w:ascii="Arial" w:eastAsiaTheme="majorEastAsia" w:hAnsi="Arial" w:cstheme="majorBidi"/>
      <w:b/>
      <w:iCs/>
      <w:sz w:val="24"/>
      <w:szCs w:val="26"/>
      <w:lang w:eastAsia="ru-RU"/>
    </w:rPr>
  </w:style>
  <w:style w:type="character" w:customStyle="1" w:styleId="60">
    <w:name w:val="Заголовок 6 Знак"/>
    <w:basedOn w:val="a3"/>
    <w:link w:val="6"/>
    <w:rsid w:val="002070C6"/>
    <w:rPr>
      <w:rFonts w:ascii="Arial" w:eastAsiaTheme="majorEastAsia" w:hAnsi="Arial" w:cstheme="majorBidi"/>
      <w:b/>
      <w:sz w:val="24"/>
      <w:szCs w:val="26"/>
      <w:lang w:eastAsia="ru-RU"/>
    </w:rPr>
  </w:style>
  <w:style w:type="character" w:customStyle="1" w:styleId="70">
    <w:name w:val="Заголовок 7 Знак"/>
    <w:basedOn w:val="a3"/>
    <w:link w:val="7"/>
    <w:rsid w:val="002070C6"/>
    <w:rPr>
      <w:rFonts w:ascii="Arial" w:eastAsiaTheme="majorEastAsia" w:hAnsi="Arial" w:cstheme="majorBidi"/>
      <w:b/>
      <w:iCs/>
      <w:sz w:val="24"/>
      <w:szCs w:val="26"/>
      <w:lang w:eastAsia="ru-RU"/>
    </w:rPr>
  </w:style>
  <w:style w:type="character" w:customStyle="1" w:styleId="80">
    <w:name w:val="Заголовок 8 Знак"/>
    <w:basedOn w:val="a3"/>
    <w:link w:val="8"/>
    <w:rsid w:val="002070C6"/>
    <w:rPr>
      <w:rFonts w:ascii="Arial" w:eastAsiaTheme="majorEastAsia" w:hAnsi="Arial" w:cstheme="majorBidi"/>
      <w:b/>
      <w:iCs/>
      <w:sz w:val="24"/>
      <w:szCs w:val="20"/>
      <w:lang w:eastAsia="ru-RU"/>
    </w:rPr>
  </w:style>
  <w:style w:type="character" w:customStyle="1" w:styleId="90">
    <w:name w:val="Заголовок 9 Знак"/>
    <w:basedOn w:val="a3"/>
    <w:link w:val="9"/>
    <w:rsid w:val="002070C6"/>
    <w:rPr>
      <w:rFonts w:ascii="Arial" w:eastAsiaTheme="majorEastAsia" w:hAnsi="Arial" w:cstheme="majorBidi"/>
      <w:b/>
      <w:sz w:val="24"/>
      <w:szCs w:val="20"/>
      <w:lang w:eastAsia="ru-RU"/>
    </w:rPr>
  </w:style>
  <w:style w:type="numbering" w:customStyle="1" w:styleId="13">
    <w:name w:val="Нет списка1"/>
    <w:next w:val="a5"/>
    <w:uiPriority w:val="99"/>
    <w:semiHidden/>
    <w:unhideWhenUsed/>
    <w:rsid w:val="002070C6"/>
  </w:style>
  <w:style w:type="character" w:customStyle="1" w:styleId="10">
    <w:name w:val="Заголовок 1 Знак"/>
    <w:aliases w:val="Head 1 Знак,????????? 1 Знак,Знак3 Знак1,Heading 1 Char Знак1"/>
    <w:basedOn w:val="a3"/>
    <w:link w:val="11"/>
    <w:rsid w:val="002070C6"/>
    <w:rPr>
      <w:rFonts w:ascii="Arial" w:eastAsia="Times New Roman" w:hAnsi="Arial" w:cs="Times New Roman"/>
      <w:b/>
      <w:bCs/>
      <w:sz w:val="32"/>
      <w:szCs w:val="28"/>
    </w:rPr>
  </w:style>
  <w:style w:type="paragraph" w:styleId="a6">
    <w:name w:val="List Paragraph"/>
    <w:basedOn w:val="a2"/>
    <w:uiPriority w:val="34"/>
    <w:qFormat/>
    <w:rsid w:val="002070C6"/>
    <w:pPr>
      <w:spacing w:after="0" w:line="240" w:lineRule="auto"/>
      <w:ind w:left="720"/>
      <w:contextualSpacing/>
    </w:pPr>
    <w:rPr>
      <w:rFonts w:ascii="Times New Roman" w:eastAsia="Times New Roman" w:hAnsi="Times New Roman"/>
      <w:sz w:val="24"/>
      <w:lang w:eastAsia="ru-RU"/>
    </w:rPr>
  </w:style>
  <w:style w:type="paragraph" w:styleId="a7">
    <w:name w:val="Balloon Text"/>
    <w:basedOn w:val="a2"/>
    <w:link w:val="a8"/>
    <w:uiPriority w:val="99"/>
    <w:semiHidden/>
    <w:unhideWhenUsed/>
    <w:rsid w:val="002070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uiPriority w:val="99"/>
    <w:semiHidden/>
    <w:rsid w:val="002070C6"/>
    <w:rPr>
      <w:rFonts w:ascii="Tahoma" w:eastAsia="Times New Roman" w:hAnsi="Tahoma" w:cs="Tahoma"/>
      <w:sz w:val="16"/>
      <w:szCs w:val="16"/>
      <w:lang w:eastAsia="ru-RU"/>
    </w:rPr>
  </w:style>
  <w:style w:type="character" w:styleId="a9">
    <w:name w:val="Placeholder Text"/>
    <w:basedOn w:val="a3"/>
    <w:uiPriority w:val="99"/>
    <w:semiHidden/>
    <w:rsid w:val="002070C6"/>
    <w:rPr>
      <w:color w:val="808080"/>
    </w:rPr>
  </w:style>
  <w:style w:type="paragraph" w:customStyle="1" w:styleId="14">
    <w:name w:val="Название объекта1"/>
    <w:basedOn w:val="a2"/>
    <w:next w:val="a2"/>
    <w:uiPriority w:val="35"/>
    <w:unhideWhenUsed/>
    <w:qFormat/>
    <w:rsid w:val="002070C6"/>
    <w:pPr>
      <w:spacing w:after="0" w:line="240" w:lineRule="auto"/>
    </w:pPr>
    <w:rPr>
      <w:rFonts w:ascii="Times New Roman" w:eastAsia="Times New Roman" w:hAnsi="Times New Roman"/>
      <w:b/>
      <w:bCs/>
      <w:color w:val="4F81BD"/>
      <w:sz w:val="18"/>
      <w:szCs w:val="18"/>
      <w:lang w:eastAsia="ru-RU"/>
    </w:rPr>
  </w:style>
  <w:style w:type="paragraph" w:styleId="aa">
    <w:name w:val="Title"/>
    <w:basedOn w:val="a2"/>
    <w:link w:val="ab"/>
    <w:qFormat/>
    <w:rsid w:val="002070C6"/>
    <w:pPr>
      <w:spacing w:after="0" w:line="240" w:lineRule="auto"/>
      <w:jc w:val="center"/>
    </w:pPr>
    <w:rPr>
      <w:rFonts w:ascii="Times New Roman" w:eastAsia="Times New Roman" w:hAnsi="Times New Roman"/>
      <w:bCs/>
      <w:caps/>
      <w:sz w:val="28"/>
      <w:szCs w:val="28"/>
      <w:lang w:eastAsia="ru-RU"/>
    </w:rPr>
  </w:style>
  <w:style w:type="character" w:customStyle="1" w:styleId="ab">
    <w:name w:val="Название Знак"/>
    <w:basedOn w:val="a3"/>
    <w:link w:val="aa"/>
    <w:rsid w:val="002070C6"/>
    <w:rPr>
      <w:rFonts w:ascii="Times New Roman" w:eastAsia="Times New Roman" w:hAnsi="Times New Roman"/>
      <w:bCs/>
      <w:caps/>
      <w:sz w:val="28"/>
      <w:szCs w:val="28"/>
      <w:lang w:eastAsia="ru-RU"/>
    </w:rPr>
  </w:style>
  <w:style w:type="numbering" w:customStyle="1" w:styleId="a0">
    <w:name w:val="НумерацияРазделовЭО"/>
    <w:uiPriority w:val="99"/>
    <w:rsid w:val="002070C6"/>
    <w:pPr>
      <w:numPr>
        <w:numId w:val="3"/>
      </w:numPr>
    </w:pPr>
  </w:style>
  <w:style w:type="paragraph" w:customStyle="1" w:styleId="NormalWeb1">
    <w:name w:val="Normal (Web)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E">
    <w:name w:val="E_Маркир"/>
    <w:basedOn w:val="a2"/>
    <w:rsid w:val="002070C6"/>
    <w:pPr>
      <w:numPr>
        <w:numId w:val="2"/>
      </w:numPr>
      <w:spacing w:before="60" w:after="60" w:line="240" w:lineRule="auto"/>
      <w:jc w:val="both"/>
    </w:pPr>
    <w:rPr>
      <w:rFonts w:ascii="Times New Roman" w:eastAsia="Times New Roman" w:hAnsi="Times New Roman" w:cs="Times New Roman"/>
      <w:color w:val="000000"/>
      <w:sz w:val="24"/>
      <w:szCs w:val="24"/>
    </w:rPr>
  </w:style>
  <w:style w:type="paragraph" w:styleId="ac">
    <w:name w:val="Subtitle"/>
    <w:basedOn w:val="a2"/>
    <w:link w:val="ad"/>
    <w:qFormat/>
    <w:rsid w:val="002070C6"/>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w:rsid w:val="002070C6"/>
    <w:rPr>
      <w:rFonts w:ascii="Times New Roman" w:eastAsia="Times New Roman" w:hAnsi="Times New Roman" w:cs="Times New Roman"/>
      <w:sz w:val="28"/>
      <w:szCs w:val="20"/>
      <w:lang w:eastAsia="ru-RU"/>
    </w:rPr>
  </w:style>
  <w:style w:type="paragraph" w:styleId="ae">
    <w:name w:val="header"/>
    <w:basedOn w:val="a2"/>
    <w:link w:val="af"/>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
    <w:name w:val="Верхний колонтитул Знак"/>
    <w:basedOn w:val="a3"/>
    <w:link w:val="ae"/>
    <w:uiPriority w:val="99"/>
    <w:rsid w:val="002070C6"/>
    <w:rPr>
      <w:rFonts w:ascii="Times New Roman" w:eastAsia="Times New Roman" w:hAnsi="Times New Roman"/>
      <w:sz w:val="24"/>
      <w:lang w:eastAsia="ru-RU"/>
    </w:rPr>
  </w:style>
  <w:style w:type="paragraph" w:styleId="af0">
    <w:name w:val="footer"/>
    <w:basedOn w:val="a2"/>
    <w:link w:val="af1"/>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1">
    <w:name w:val="Нижний колонтитул Знак"/>
    <w:basedOn w:val="a3"/>
    <w:link w:val="af0"/>
    <w:uiPriority w:val="99"/>
    <w:rsid w:val="002070C6"/>
    <w:rPr>
      <w:rFonts w:ascii="Times New Roman" w:eastAsia="Times New Roman" w:hAnsi="Times New Roman"/>
      <w:sz w:val="24"/>
      <w:lang w:eastAsia="ru-RU"/>
    </w:rPr>
  </w:style>
  <w:style w:type="paragraph" w:customStyle="1" w:styleId="15">
    <w:name w:val="Заголовок оглавления1"/>
    <w:basedOn w:val="1"/>
    <w:next w:val="a2"/>
    <w:uiPriority w:val="39"/>
    <w:unhideWhenUsed/>
    <w:qFormat/>
    <w:rsid w:val="002070C6"/>
    <w:pPr>
      <w:spacing w:before="240" w:after="60"/>
      <w:outlineLvl w:val="9"/>
    </w:pPr>
    <w:rPr>
      <w:lang w:val="en-US" w:eastAsia="ja-JP"/>
    </w:rPr>
  </w:style>
  <w:style w:type="paragraph" w:styleId="31">
    <w:name w:val="toc 3"/>
    <w:basedOn w:val="a2"/>
    <w:next w:val="a2"/>
    <w:autoRedefine/>
    <w:uiPriority w:val="39"/>
    <w:unhideWhenUsed/>
    <w:rsid w:val="002070C6"/>
    <w:pPr>
      <w:spacing w:after="100" w:line="240" w:lineRule="auto"/>
      <w:ind w:left="480"/>
    </w:pPr>
    <w:rPr>
      <w:rFonts w:ascii="Times New Roman" w:eastAsia="Times New Roman" w:hAnsi="Times New Roman"/>
      <w:sz w:val="24"/>
      <w:lang w:eastAsia="ru-RU"/>
    </w:rPr>
  </w:style>
  <w:style w:type="paragraph" w:styleId="16">
    <w:name w:val="toc 1"/>
    <w:basedOn w:val="a2"/>
    <w:next w:val="a2"/>
    <w:autoRedefine/>
    <w:uiPriority w:val="39"/>
    <w:rsid w:val="002070C6"/>
    <w:pPr>
      <w:spacing w:after="0" w:line="240" w:lineRule="auto"/>
    </w:pPr>
    <w:rPr>
      <w:rFonts w:ascii="Times New Roman" w:eastAsia="Times New Roman" w:hAnsi="Times New Roman" w:cs="Times New Roman"/>
      <w:sz w:val="24"/>
      <w:szCs w:val="24"/>
      <w:lang w:eastAsia="ru-RU"/>
    </w:rPr>
  </w:style>
  <w:style w:type="paragraph" w:styleId="21">
    <w:name w:val="toc 2"/>
    <w:basedOn w:val="a2"/>
    <w:next w:val="a2"/>
    <w:autoRedefine/>
    <w:uiPriority w:val="39"/>
    <w:rsid w:val="002070C6"/>
    <w:pPr>
      <w:spacing w:after="0" w:line="240" w:lineRule="auto"/>
      <w:ind w:left="240"/>
    </w:pPr>
    <w:rPr>
      <w:rFonts w:ascii="Times New Roman" w:eastAsia="Times New Roman" w:hAnsi="Times New Roman" w:cs="Times New Roman"/>
      <w:sz w:val="24"/>
      <w:szCs w:val="24"/>
      <w:lang w:eastAsia="ru-RU"/>
    </w:rPr>
  </w:style>
  <w:style w:type="character" w:styleId="af2">
    <w:name w:val="Hyperlink"/>
    <w:basedOn w:val="a3"/>
    <w:rsid w:val="002070C6"/>
    <w:rPr>
      <w:color w:val="0000FF"/>
      <w:u w:val="single"/>
    </w:rPr>
  </w:style>
  <w:style w:type="paragraph" w:styleId="af3">
    <w:name w:val="Body Text"/>
    <w:aliases w:val="Знак1,Заг1"/>
    <w:basedOn w:val="a2"/>
    <w:link w:val="17"/>
    <w:rsid w:val="002070C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aliases w:val="Знак1 Знак1,Заг1 Знак1"/>
    <w:basedOn w:val="a3"/>
    <w:rsid w:val="002070C6"/>
  </w:style>
  <w:style w:type="character" w:customStyle="1" w:styleId="17">
    <w:name w:val="Основной текст Знак1"/>
    <w:aliases w:val="Знак1 Знак,Заг1 Знак"/>
    <w:basedOn w:val="a3"/>
    <w:link w:val="af3"/>
    <w:rsid w:val="002070C6"/>
    <w:rPr>
      <w:rFonts w:ascii="Times New Roman" w:eastAsia="Times New Roman" w:hAnsi="Times New Roman" w:cs="Times New Roman"/>
      <w:sz w:val="24"/>
      <w:szCs w:val="20"/>
      <w:lang w:eastAsia="ru-RU"/>
    </w:rPr>
  </w:style>
  <w:style w:type="paragraph" w:customStyle="1" w:styleId="xl32">
    <w:name w:val="xl32"/>
    <w:basedOn w:val="a2"/>
    <w:rsid w:val="002070C6"/>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styleId="af5">
    <w:name w:val="FollowedHyperlink"/>
    <w:basedOn w:val="a3"/>
    <w:uiPriority w:val="99"/>
    <w:rsid w:val="002070C6"/>
    <w:rPr>
      <w:color w:val="800080"/>
      <w:u w:val="single"/>
    </w:rPr>
  </w:style>
  <w:style w:type="paragraph" w:customStyle="1" w:styleId="18">
    <w:name w:val="Обычный (веб)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af6">
    <w:name w:val="Document Map"/>
    <w:basedOn w:val="a2"/>
    <w:link w:val="af7"/>
    <w:semiHidden/>
    <w:rsid w:val="002070C6"/>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2070C6"/>
    <w:rPr>
      <w:rFonts w:ascii="Tahoma" w:eastAsia="Times New Roman" w:hAnsi="Tahoma" w:cs="Tahoma"/>
      <w:sz w:val="20"/>
      <w:szCs w:val="20"/>
      <w:shd w:val="clear" w:color="auto" w:fill="000080"/>
      <w:lang w:eastAsia="ru-RU"/>
    </w:rPr>
  </w:style>
  <w:style w:type="paragraph" w:customStyle="1" w:styleId="E0">
    <w:name w:val="E_основной"/>
    <w:basedOn w:val="a2"/>
    <w:rsid w:val="002070C6"/>
    <w:pPr>
      <w:spacing w:after="40" w:line="240" w:lineRule="auto"/>
      <w:ind w:firstLine="567"/>
      <w:jc w:val="both"/>
    </w:pPr>
    <w:rPr>
      <w:rFonts w:ascii="Times New Roman" w:eastAsia="Times New Roman" w:hAnsi="Times New Roman" w:cs="Times New Roman"/>
      <w:color w:val="000000"/>
      <w:sz w:val="24"/>
      <w:szCs w:val="24"/>
    </w:rPr>
  </w:style>
  <w:style w:type="paragraph" w:styleId="a">
    <w:name w:val="List Bullet"/>
    <w:basedOn w:val="a2"/>
    <w:rsid w:val="002070C6"/>
    <w:pPr>
      <w:numPr>
        <w:numId w:val="5"/>
      </w:numPr>
      <w:spacing w:after="0" w:line="240" w:lineRule="auto"/>
    </w:pPr>
    <w:rPr>
      <w:rFonts w:ascii="Times New Roman" w:eastAsia="Times New Roman" w:hAnsi="Times New Roman" w:cs="Times New Roman"/>
      <w:sz w:val="24"/>
      <w:szCs w:val="24"/>
      <w:lang w:eastAsia="ru-RU"/>
    </w:rPr>
  </w:style>
  <w:style w:type="paragraph" w:customStyle="1" w:styleId="af8">
    <w:name w:val="Обычный (без отступа)"/>
    <w:basedOn w:val="a2"/>
    <w:rsid w:val="002070C6"/>
    <w:pPr>
      <w:spacing w:after="120" w:line="240" w:lineRule="auto"/>
      <w:jc w:val="both"/>
    </w:pPr>
    <w:rPr>
      <w:rFonts w:ascii="Times New Roman" w:eastAsia="Times New Roman" w:hAnsi="Times New Roman" w:cs="Times New Roman"/>
      <w:sz w:val="24"/>
      <w:szCs w:val="24"/>
      <w:lang w:eastAsia="ru-RU"/>
    </w:rPr>
  </w:style>
  <w:style w:type="paragraph" w:customStyle="1" w:styleId="af9">
    <w:name w:val="ТЛ_Название_программы"/>
    <w:basedOn w:val="af8"/>
    <w:rsid w:val="002070C6"/>
    <w:pPr>
      <w:jc w:val="center"/>
    </w:pPr>
    <w:rPr>
      <w:caps/>
      <w:sz w:val="28"/>
    </w:rPr>
  </w:style>
  <w:style w:type="character" w:customStyle="1" w:styleId="afa">
    <w:name w:val="Обычный (без отступа) Знак"/>
    <w:basedOn w:val="a3"/>
    <w:rsid w:val="002070C6"/>
    <w:rPr>
      <w:sz w:val="24"/>
      <w:szCs w:val="24"/>
      <w:lang w:val="ru-RU" w:eastAsia="ru-RU" w:bidi="ar-SA"/>
    </w:rPr>
  </w:style>
  <w:style w:type="character" w:styleId="afb">
    <w:name w:val="annotation reference"/>
    <w:basedOn w:val="a3"/>
    <w:rsid w:val="002070C6"/>
    <w:rPr>
      <w:sz w:val="16"/>
      <w:szCs w:val="16"/>
    </w:rPr>
  </w:style>
  <w:style w:type="paragraph" w:styleId="afc">
    <w:name w:val="annotation text"/>
    <w:basedOn w:val="a2"/>
    <w:link w:val="afd"/>
    <w:rsid w:val="002070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3"/>
    <w:link w:val="afc"/>
    <w:rsid w:val="002070C6"/>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2070C6"/>
    <w:rPr>
      <w:b/>
      <w:bCs/>
    </w:rPr>
  </w:style>
  <w:style w:type="character" w:customStyle="1" w:styleId="aff">
    <w:name w:val="Тема примечания Знак"/>
    <w:basedOn w:val="afd"/>
    <w:link w:val="afe"/>
    <w:semiHidden/>
    <w:rsid w:val="002070C6"/>
    <w:rPr>
      <w:rFonts w:ascii="Times New Roman" w:eastAsia="Times New Roman" w:hAnsi="Times New Roman" w:cs="Times New Roman"/>
      <w:b/>
      <w:bCs/>
      <w:sz w:val="20"/>
      <w:szCs w:val="20"/>
      <w:lang w:eastAsia="ru-RU"/>
    </w:rPr>
  </w:style>
  <w:style w:type="paragraph" w:customStyle="1" w:styleId="19">
    <w:name w:val="Обычный1"/>
    <w:rsid w:val="002070C6"/>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2"/>
    <w:link w:val="24"/>
    <w:rsid w:val="002070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2"/>
    <w:rsid w:val="002070C6"/>
    <w:rPr>
      <w:rFonts w:ascii="Times New Roman" w:eastAsia="Times New Roman" w:hAnsi="Times New Roman" w:cs="Times New Roman"/>
      <w:sz w:val="24"/>
      <w:szCs w:val="24"/>
      <w:lang w:eastAsia="ru-RU"/>
    </w:rPr>
  </w:style>
  <w:style w:type="paragraph" w:customStyle="1" w:styleId="xl27">
    <w:name w:val="xl27"/>
    <w:basedOn w:val="a2"/>
    <w:rsid w:val="002070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font5">
    <w:name w:val="font5"/>
    <w:basedOn w:val="a2"/>
    <w:rsid w:val="002070C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3">
    <w:name w:val="xl53"/>
    <w:basedOn w:val="a2"/>
    <w:rsid w:val="002070C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sz w:val="24"/>
      <w:szCs w:val="24"/>
      <w:lang w:eastAsia="ru-RU"/>
    </w:rPr>
  </w:style>
  <w:style w:type="paragraph" w:styleId="aff0">
    <w:name w:val="Body Text Indent"/>
    <w:basedOn w:val="a2"/>
    <w:link w:val="aff1"/>
    <w:rsid w:val="002070C6"/>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3"/>
    <w:link w:val="aff0"/>
    <w:rsid w:val="002070C6"/>
    <w:rPr>
      <w:rFonts w:ascii="Times New Roman" w:eastAsia="Times New Roman" w:hAnsi="Times New Roman" w:cs="Times New Roman"/>
      <w:sz w:val="24"/>
      <w:szCs w:val="24"/>
      <w:lang w:eastAsia="ru-RU"/>
    </w:rPr>
  </w:style>
  <w:style w:type="paragraph" w:styleId="41">
    <w:name w:val="toc 4"/>
    <w:basedOn w:val="a2"/>
    <w:next w:val="a2"/>
    <w:autoRedefine/>
    <w:uiPriority w:val="39"/>
    <w:rsid w:val="002070C6"/>
    <w:pPr>
      <w:spacing w:after="0" w:line="240" w:lineRule="auto"/>
      <w:ind w:left="720"/>
    </w:pPr>
    <w:rPr>
      <w:rFonts w:ascii="Times New Roman" w:eastAsia="Times New Roman" w:hAnsi="Times New Roman" w:cs="Times New Roman"/>
      <w:sz w:val="24"/>
      <w:szCs w:val="24"/>
      <w:lang w:eastAsia="ru-RU"/>
    </w:rPr>
  </w:style>
  <w:style w:type="paragraph" w:customStyle="1" w:styleId="aff2">
    <w:name w:val="Номер Приложения"/>
    <w:basedOn w:val="1"/>
    <w:rsid w:val="002070C6"/>
    <w:pPr>
      <w:keepLines w:val="0"/>
      <w:spacing w:before="240" w:after="60" w:line="240" w:lineRule="auto"/>
      <w:jc w:val="right"/>
    </w:pPr>
    <w:rPr>
      <w:rFonts w:ascii="Arial" w:eastAsia="Times New Roman" w:hAnsi="Arial" w:cs="Arial"/>
      <w:color w:val="auto"/>
      <w:spacing w:val="1"/>
      <w:kern w:val="32"/>
      <w:sz w:val="32"/>
      <w:szCs w:val="32"/>
      <w:lang w:eastAsia="ru-RU"/>
    </w:rPr>
  </w:style>
  <w:style w:type="paragraph" w:customStyle="1" w:styleId="aff3">
    <w:name w:val="Тип приложения"/>
    <w:basedOn w:val="a2"/>
    <w:next w:val="a2"/>
    <w:rsid w:val="002070C6"/>
    <w:pPr>
      <w:keepNext/>
      <w:keepLines/>
      <w:tabs>
        <w:tab w:val="left" w:pos="1"/>
        <w:tab w:val="left" w:pos="284"/>
        <w:tab w:val="left" w:pos="568"/>
        <w:tab w:val="left" w:pos="851"/>
        <w:tab w:val="left" w:pos="1134"/>
        <w:tab w:val="left" w:pos="1418"/>
        <w:tab w:val="left" w:pos="1701"/>
        <w:tab w:val="left" w:pos="1985"/>
      </w:tabs>
      <w:suppressAutoHyphens/>
      <w:spacing w:after="120" w:line="240" w:lineRule="auto"/>
      <w:jc w:val="right"/>
    </w:pPr>
    <w:rPr>
      <w:rFonts w:ascii="Times New Roman" w:eastAsia="Times New Roman" w:hAnsi="Times New Roman" w:cs="Times New Roman"/>
      <w:caps/>
      <w:sz w:val="24"/>
      <w:szCs w:val="40"/>
      <w:lang w:eastAsia="ru-RU"/>
    </w:rPr>
  </w:style>
  <w:style w:type="paragraph" w:styleId="aff4">
    <w:name w:val="endnote text"/>
    <w:basedOn w:val="a2"/>
    <w:link w:val="aff5"/>
    <w:unhideWhenUsed/>
    <w:rsid w:val="002070C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3"/>
    <w:link w:val="aff4"/>
    <w:rsid w:val="002070C6"/>
    <w:rPr>
      <w:rFonts w:ascii="Times New Roman" w:eastAsia="Times New Roman" w:hAnsi="Times New Roman" w:cs="Times New Roman"/>
      <w:sz w:val="20"/>
      <w:szCs w:val="20"/>
      <w:lang w:eastAsia="ru-RU"/>
    </w:rPr>
  </w:style>
  <w:style w:type="character" w:styleId="aff6">
    <w:name w:val="endnote reference"/>
    <w:basedOn w:val="a3"/>
    <w:unhideWhenUsed/>
    <w:rsid w:val="002070C6"/>
    <w:rPr>
      <w:vertAlign w:val="superscript"/>
    </w:rPr>
  </w:style>
  <w:style w:type="character" w:customStyle="1" w:styleId="Comment">
    <w:name w:val="Comment"/>
    <w:basedOn w:val="a3"/>
    <w:rsid w:val="002070C6"/>
    <w:rPr>
      <w:color w:val="0000FF"/>
    </w:rPr>
  </w:style>
  <w:style w:type="paragraph" w:styleId="aff7">
    <w:name w:val="toa heading"/>
    <w:basedOn w:val="a2"/>
    <w:next w:val="a2"/>
    <w:unhideWhenUsed/>
    <w:rsid w:val="002070C6"/>
    <w:pPr>
      <w:spacing w:before="120" w:after="0" w:line="240" w:lineRule="auto"/>
    </w:pPr>
    <w:rPr>
      <w:rFonts w:ascii="Cambria" w:eastAsia="Times New Roman" w:hAnsi="Cambria" w:cs="Times New Roman"/>
      <w:b/>
      <w:bCs/>
      <w:sz w:val="24"/>
      <w:szCs w:val="24"/>
      <w:lang w:eastAsia="ru-RU"/>
    </w:rPr>
  </w:style>
  <w:style w:type="paragraph" w:customStyle="1" w:styleId="SystemName">
    <w:name w:val="System Name"/>
    <w:basedOn w:val="a2"/>
    <w:next w:val="a2"/>
    <w:rsid w:val="002070C6"/>
    <w:pPr>
      <w:keepLines/>
      <w:spacing w:before="1080" w:after="120" w:line="288" w:lineRule="auto"/>
      <w:jc w:val="center"/>
    </w:pPr>
    <w:rPr>
      <w:rFonts w:ascii="Times New Roman" w:eastAsia="Times New Roman" w:hAnsi="Times New Roman" w:cs="Times New Roman"/>
      <w:b/>
      <w:caps/>
      <w:sz w:val="28"/>
      <w:szCs w:val="28"/>
      <w:lang w:val="en-US"/>
    </w:rPr>
  </w:style>
  <w:style w:type="paragraph" w:customStyle="1" w:styleId="DocumentName">
    <w:name w:val="Document Name"/>
    <w:basedOn w:val="a2"/>
    <w:rsid w:val="002070C6"/>
    <w:pPr>
      <w:suppressAutoHyphens/>
      <w:spacing w:before="120" w:after="120" w:line="288" w:lineRule="auto"/>
      <w:jc w:val="center"/>
    </w:pPr>
    <w:rPr>
      <w:rFonts w:ascii="Times New Roman" w:eastAsia="Times New Roman" w:hAnsi="Times New Roman" w:cs="Times New Roman"/>
      <w:b/>
      <w:sz w:val="36"/>
      <w:szCs w:val="36"/>
      <w:lang w:eastAsia="ru-RU"/>
    </w:rPr>
  </w:style>
  <w:style w:type="paragraph" w:customStyle="1" w:styleId="DocumentCode">
    <w:name w:val="Document Code"/>
    <w:basedOn w:val="a2"/>
    <w:rsid w:val="002070C6"/>
    <w:pPr>
      <w:suppressAutoHyphens/>
      <w:spacing w:before="120" w:after="120" w:line="288" w:lineRule="auto"/>
      <w:jc w:val="center"/>
    </w:pPr>
    <w:rPr>
      <w:rFonts w:ascii="Times New Roman" w:eastAsia="Times New Roman" w:hAnsi="Times New Roman" w:cs="Times New Roman"/>
      <w:sz w:val="24"/>
      <w:szCs w:val="24"/>
      <w:lang w:eastAsia="ru-RU"/>
    </w:rPr>
  </w:style>
  <w:style w:type="paragraph" w:customStyle="1" w:styleId="Confirmation">
    <w:name w:val="Confirmation"/>
    <w:rsid w:val="002070C6"/>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2"/>
    <w:rsid w:val="002070C6"/>
    <w:pPr>
      <w:keepLines/>
      <w:widowControl w:val="0"/>
      <w:spacing w:before="60" w:after="60" w:line="288" w:lineRule="auto"/>
      <w:jc w:val="center"/>
    </w:pPr>
    <w:rPr>
      <w:rFonts w:ascii="Times New Roman" w:eastAsia="Times New Roman" w:hAnsi="Times New Roman" w:cs="Times New Roman"/>
      <w:sz w:val="24"/>
      <w:szCs w:val="24"/>
    </w:rPr>
  </w:style>
  <w:style w:type="paragraph" w:customStyle="1" w:styleId="ShortSystemName">
    <w:name w:val="Short System Name"/>
    <w:next w:val="a2"/>
    <w:rsid w:val="002070C6"/>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2"/>
    <w:link w:val="33"/>
    <w:rsid w:val="002070C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2070C6"/>
    <w:rPr>
      <w:rFonts w:ascii="Times New Roman" w:eastAsia="Times New Roman" w:hAnsi="Times New Roman" w:cs="Times New Roman"/>
      <w:sz w:val="16"/>
      <w:szCs w:val="16"/>
      <w:lang w:eastAsia="ru-RU"/>
    </w:rPr>
  </w:style>
  <w:style w:type="paragraph" w:customStyle="1" w:styleId="font8">
    <w:name w:val="font8"/>
    <w:basedOn w:val="a2"/>
    <w:rsid w:val="002070C6"/>
    <w:pPr>
      <w:spacing w:before="100" w:beforeAutospacing="1" w:after="100" w:afterAutospacing="1" w:line="240" w:lineRule="auto"/>
    </w:pPr>
    <w:rPr>
      <w:rFonts w:ascii="Arial CYR" w:eastAsia="Arial Unicode MS" w:hAnsi="Arial CYR" w:cs="Arial CYR"/>
      <w:b/>
      <w:bCs/>
      <w:sz w:val="20"/>
      <w:szCs w:val="20"/>
      <w:lang w:eastAsia="ru-RU"/>
    </w:rPr>
  </w:style>
  <w:style w:type="paragraph" w:styleId="25">
    <w:name w:val="Body Text Indent 2"/>
    <w:basedOn w:val="a2"/>
    <w:link w:val="26"/>
    <w:unhideWhenUsed/>
    <w:rsid w:val="002070C6"/>
    <w:pPr>
      <w:spacing w:after="120" w:line="480" w:lineRule="auto"/>
      <w:ind w:left="283"/>
    </w:pPr>
    <w:rPr>
      <w:rFonts w:ascii="Times New Roman" w:eastAsia="Times New Roman" w:hAnsi="Times New Roman"/>
      <w:sz w:val="24"/>
      <w:lang w:eastAsia="ru-RU"/>
    </w:rPr>
  </w:style>
  <w:style w:type="character" w:customStyle="1" w:styleId="26">
    <w:name w:val="Основной текст с отступом 2 Знак"/>
    <w:basedOn w:val="a3"/>
    <w:link w:val="25"/>
    <w:rsid w:val="002070C6"/>
    <w:rPr>
      <w:rFonts w:ascii="Times New Roman" w:eastAsia="Times New Roman" w:hAnsi="Times New Roman"/>
      <w:sz w:val="24"/>
      <w:lang w:eastAsia="ru-RU"/>
    </w:rPr>
  </w:style>
  <w:style w:type="paragraph" w:styleId="27">
    <w:name w:val="List Number 2"/>
    <w:basedOn w:val="a2"/>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table" w:styleId="aff8">
    <w:name w:val="Table Grid"/>
    <w:basedOn w:val="a4"/>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070C6"/>
  </w:style>
  <w:style w:type="paragraph" w:styleId="aff9">
    <w:name w:val="Date"/>
    <w:basedOn w:val="a2"/>
    <w:next w:val="a2"/>
    <w:link w:val="affa"/>
    <w:rsid w:val="002070C6"/>
    <w:pPr>
      <w:spacing w:after="0" w:line="240" w:lineRule="auto"/>
    </w:pPr>
    <w:rPr>
      <w:rFonts w:ascii="Times New Roman" w:eastAsia="Times New Roman" w:hAnsi="Times New Roman" w:cs="Times New Roman"/>
      <w:sz w:val="24"/>
      <w:szCs w:val="24"/>
      <w:lang w:eastAsia="ru-RU"/>
    </w:rPr>
  </w:style>
  <w:style w:type="character" w:customStyle="1" w:styleId="affa">
    <w:name w:val="Дата Знак"/>
    <w:basedOn w:val="a3"/>
    <w:link w:val="aff9"/>
    <w:rsid w:val="002070C6"/>
    <w:rPr>
      <w:rFonts w:ascii="Times New Roman" w:eastAsia="Times New Roman" w:hAnsi="Times New Roman" w:cs="Times New Roman"/>
      <w:sz w:val="24"/>
      <w:szCs w:val="24"/>
      <w:lang w:eastAsia="ru-RU"/>
    </w:rPr>
  </w:style>
  <w:style w:type="paragraph" w:customStyle="1" w:styleId="xl37">
    <w:name w:val="xl37"/>
    <w:basedOn w:val="a2"/>
    <w:rsid w:val="002070C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font6">
    <w:name w:val="font6"/>
    <w:basedOn w:val="a2"/>
    <w:rsid w:val="002070C6"/>
    <w:pPr>
      <w:spacing w:before="100" w:beforeAutospacing="1" w:after="100" w:afterAutospacing="1" w:line="240" w:lineRule="auto"/>
    </w:pPr>
    <w:rPr>
      <w:rFonts w:ascii="Times New Roman" w:eastAsia="Arial Unicode MS" w:hAnsi="Times New Roman" w:cs="Times New Roman"/>
      <w:color w:val="000000"/>
      <w:sz w:val="20"/>
      <w:szCs w:val="20"/>
      <w:lang w:eastAsia="ru-RU"/>
    </w:rPr>
  </w:style>
  <w:style w:type="paragraph" w:styleId="34">
    <w:name w:val="Body Text 3"/>
    <w:basedOn w:val="a2"/>
    <w:link w:val="35"/>
    <w:rsid w:val="002070C6"/>
    <w:pPr>
      <w:spacing w:after="0" w:line="240" w:lineRule="exact"/>
    </w:pPr>
    <w:rPr>
      <w:rFonts w:ascii="Times New Roman" w:eastAsia="Times New Roman" w:hAnsi="Times New Roman" w:cs="Times New Roman"/>
      <w:b/>
      <w:bCs/>
      <w:iCs/>
      <w:color w:val="000000"/>
      <w:sz w:val="20"/>
      <w:szCs w:val="24"/>
      <w:lang w:eastAsia="ru-RU"/>
    </w:rPr>
  </w:style>
  <w:style w:type="character" w:customStyle="1" w:styleId="35">
    <w:name w:val="Основной текст 3 Знак"/>
    <w:basedOn w:val="a3"/>
    <w:link w:val="34"/>
    <w:rsid w:val="002070C6"/>
    <w:rPr>
      <w:rFonts w:ascii="Times New Roman" w:eastAsia="Times New Roman" w:hAnsi="Times New Roman" w:cs="Times New Roman"/>
      <w:b/>
      <w:bCs/>
      <w:iCs/>
      <w:color w:val="000000"/>
      <w:sz w:val="20"/>
      <w:szCs w:val="24"/>
      <w:lang w:eastAsia="ru-RU"/>
    </w:rPr>
  </w:style>
  <w:style w:type="paragraph" w:styleId="affb">
    <w:name w:val="Block Text"/>
    <w:basedOn w:val="a2"/>
    <w:rsid w:val="002070C6"/>
    <w:pPr>
      <w:spacing w:before="80" w:after="0" w:line="240" w:lineRule="exact"/>
      <w:ind w:left="-57" w:right="-57"/>
      <w:outlineLvl w:val="6"/>
    </w:pPr>
    <w:rPr>
      <w:rFonts w:ascii="Times New Roman" w:eastAsia="Times New Roman" w:hAnsi="Times New Roman" w:cs="Times New Roman"/>
      <w:b/>
      <w:bCs/>
      <w:iCs/>
      <w:sz w:val="20"/>
      <w:szCs w:val="24"/>
      <w:lang w:eastAsia="ru-RU"/>
    </w:rPr>
  </w:style>
  <w:style w:type="paragraph" w:customStyle="1" w:styleId="1a">
    <w:name w:val="заголовок 1"/>
    <w:basedOn w:val="a2"/>
    <w:next w:val="a2"/>
    <w:rsid w:val="002070C6"/>
    <w:pPr>
      <w:keepNext/>
      <w:spacing w:after="0" w:line="240" w:lineRule="auto"/>
    </w:pPr>
    <w:rPr>
      <w:rFonts w:ascii="Times New Roman" w:eastAsia="Times New Roman" w:hAnsi="Times New Roman" w:cs="Times New Roman"/>
      <w:sz w:val="28"/>
      <w:szCs w:val="24"/>
      <w:lang w:eastAsia="ru-RU"/>
    </w:rPr>
  </w:style>
  <w:style w:type="character" w:styleId="affc">
    <w:name w:val="page number"/>
    <w:basedOn w:val="a3"/>
    <w:rsid w:val="002070C6"/>
  </w:style>
  <w:style w:type="paragraph" w:styleId="1b">
    <w:name w:val="index 1"/>
    <w:basedOn w:val="a2"/>
    <w:next w:val="a2"/>
    <w:autoRedefine/>
    <w:semiHidden/>
    <w:rsid w:val="002070C6"/>
    <w:pPr>
      <w:spacing w:after="0" w:line="240" w:lineRule="auto"/>
      <w:ind w:left="240" w:hanging="240"/>
    </w:pPr>
    <w:rPr>
      <w:rFonts w:ascii="Times New Roman" w:eastAsia="Times New Roman" w:hAnsi="Times New Roman" w:cs="Times New Roman"/>
      <w:iCs/>
      <w:sz w:val="24"/>
      <w:szCs w:val="24"/>
      <w:lang w:eastAsia="ru-RU"/>
    </w:rPr>
  </w:style>
  <w:style w:type="paragraph" w:customStyle="1" w:styleId="affd">
    <w:name w:val="Уважаемый"/>
    <w:rsid w:val="002070C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2"/>
    <w:rsid w:val="002070C6"/>
    <w:pPr>
      <w:spacing w:after="0" w:line="360" w:lineRule="auto"/>
      <w:ind w:firstLine="709"/>
    </w:pPr>
    <w:rPr>
      <w:rFonts w:ascii="Times New Roman" w:eastAsia="Times New Roman" w:hAnsi="Times New Roman" w:cs="Times New Roman"/>
      <w:sz w:val="24"/>
      <w:szCs w:val="24"/>
      <w:lang w:eastAsia="ru-RU"/>
    </w:rPr>
  </w:style>
  <w:style w:type="paragraph" w:styleId="28">
    <w:name w:val="List Bullet 2"/>
    <w:basedOn w:val="a2"/>
    <w:autoRedefine/>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6">
    <w:name w:val="List Bullet 3"/>
    <w:basedOn w:val="a2"/>
    <w:autoRedefine/>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2">
    <w:name w:val="List Bullet 4"/>
    <w:basedOn w:val="a2"/>
    <w:autoRedefine/>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1">
    <w:name w:val="List Bullet 5"/>
    <w:basedOn w:val="a2"/>
    <w:autoRedefine/>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styleId="affe">
    <w:name w:val="List Number"/>
    <w:basedOn w:val="a2"/>
    <w:rsid w:val="002070C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7">
    <w:name w:val="List Number 3"/>
    <w:basedOn w:val="a2"/>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3">
    <w:name w:val="List Number 4"/>
    <w:basedOn w:val="a2"/>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2">
    <w:name w:val="List Number 5"/>
    <w:basedOn w:val="a2"/>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1c">
    <w:name w:val="Стиль1"/>
    <w:basedOn w:val="a2"/>
    <w:rsid w:val="002070C6"/>
    <w:pPr>
      <w:spacing w:after="0" w:line="360" w:lineRule="auto"/>
      <w:ind w:firstLine="709"/>
      <w:jc w:val="both"/>
    </w:pPr>
    <w:rPr>
      <w:rFonts w:ascii="Arial" w:eastAsia="Times New Roman" w:hAnsi="Arial" w:cs="Times New Roman"/>
      <w:sz w:val="24"/>
      <w:szCs w:val="24"/>
      <w:lang w:eastAsia="ru-RU"/>
    </w:rPr>
  </w:style>
  <w:style w:type="paragraph" w:styleId="29">
    <w:name w:val="envelope return"/>
    <w:basedOn w:val="a2"/>
    <w:rsid w:val="002070C6"/>
    <w:pPr>
      <w:spacing w:after="0" w:line="240" w:lineRule="auto"/>
    </w:pPr>
    <w:rPr>
      <w:rFonts w:ascii="Arial" w:eastAsia="Times New Roman" w:hAnsi="Arial" w:cs="Times New Roman"/>
      <w:sz w:val="20"/>
      <w:szCs w:val="24"/>
      <w:lang w:eastAsia="ru-RU"/>
    </w:rPr>
  </w:style>
  <w:style w:type="table" w:customStyle="1" w:styleId="1d">
    <w:name w:val="Сетка таблицы1"/>
    <w:basedOn w:val="a4"/>
    <w:next w:val="aff8"/>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ff0"/>
    <w:rsid w:val="002070C6"/>
    <w:pPr>
      <w:spacing w:after="0" w:line="240" w:lineRule="auto"/>
    </w:pPr>
    <w:rPr>
      <w:rFonts w:ascii="Times New Roman" w:eastAsia="Times New Roman" w:hAnsi="Times New Roman" w:cs="Times New Roman"/>
      <w:iCs/>
      <w:sz w:val="20"/>
      <w:szCs w:val="20"/>
      <w:lang w:eastAsia="ru-RU"/>
    </w:rPr>
  </w:style>
  <w:style w:type="character" w:customStyle="1" w:styleId="afff0">
    <w:name w:val="Текст сноски Знак"/>
    <w:aliases w:val="single space Знак,footnote text 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ff"/>
    <w:rsid w:val="002070C6"/>
    <w:rPr>
      <w:rFonts w:ascii="Times New Roman" w:eastAsia="Times New Roman" w:hAnsi="Times New Roman" w:cs="Times New Roman"/>
      <w:iCs/>
      <w:sz w:val="20"/>
      <w:szCs w:val="20"/>
      <w:lang w:eastAsia="ru-RU"/>
    </w:rPr>
  </w:style>
  <w:style w:type="character" w:styleId="afff1">
    <w:name w:val="footnote reference"/>
    <w:basedOn w:val="a3"/>
    <w:rsid w:val="002070C6"/>
    <w:rPr>
      <w:vertAlign w:val="superscript"/>
    </w:rPr>
  </w:style>
  <w:style w:type="numbering" w:customStyle="1" w:styleId="111">
    <w:name w:val="Нет списка111"/>
    <w:next w:val="a5"/>
    <w:uiPriority w:val="99"/>
    <w:semiHidden/>
    <w:unhideWhenUsed/>
    <w:rsid w:val="002070C6"/>
  </w:style>
  <w:style w:type="numbering" w:customStyle="1" w:styleId="1111">
    <w:name w:val="Нет списка1111"/>
    <w:next w:val="a5"/>
    <w:uiPriority w:val="99"/>
    <w:semiHidden/>
    <w:unhideWhenUsed/>
    <w:rsid w:val="002070C6"/>
  </w:style>
  <w:style w:type="paragraph" w:customStyle="1" w:styleId="afff2">
    <w:name w:val="Абзац"/>
    <w:basedOn w:val="a2"/>
    <w:rsid w:val="002070C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f3">
    <w:name w:val="Plain Text"/>
    <w:basedOn w:val="a2"/>
    <w:link w:val="afff4"/>
    <w:rsid w:val="002070C6"/>
    <w:pPr>
      <w:spacing w:after="0" w:line="240" w:lineRule="auto"/>
    </w:pPr>
    <w:rPr>
      <w:rFonts w:ascii="Courier New" w:eastAsia="Times New Roman" w:hAnsi="Courier New" w:cs="Times New Roman"/>
      <w:sz w:val="20"/>
      <w:szCs w:val="24"/>
      <w:lang w:eastAsia="ru-RU"/>
    </w:rPr>
  </w:style>
  <w:style w:type="character" w:customStyle="1" w:styleId="afff4">
    <w:name w:val="Текст Знак"/>
    <w:basedOn w:val="a3"/>
    <w:link w:val="afff3"/>
    <w:rsid w:val="002070C6"/>
    <w:rPr>
      <w:rFonts w:ascii="Courier New" w:eastAsia="Times New Roman" w:hAnsi="Courier New" w:cs="Times New Roman"/>
      <w:sz w:val="20"/>
      <w:szCs w:val="24"/>
      <w:lang w:eastAsia="ru-RU"/>
    </w:rPr>
  </w:style>
  <w:style w:type="paragraph" w:styleId="53">
    <w:name w:val="List 5"/>
    <w:basedOn w:val="a2"/>
    <w:rsid w:val="002070C6"/>
    <w:pPr>
      <w:spacing w:after="0" w:line="240" w:lineRule="auto"/>
      <w:ind w:left="1415" w:hanging="283"/>
    </w:pPr>
    <w:rPr>
      <w:rFonts w:ascii="Times New Roman" w:eastAsia="Times New Roman" w:hAnsi="Times New Roman" w:cs="Times New Roman"/>
      <w:sz w:val="24"/>
      <w:szCs w:val="24"/>
      <w:lang w:eastAsia="ru-RU"/>
    </w:rPr>
  </w:style>
  <w:style w:type="paragraph" w:customStyle="1" w:styleId="Tablehead">
    <w:name w:val="Table head"/>
    <w:basedOn w:val="a2"/>
    <w:rsid w:val="002070C6"/>
    <w:pPr>
      <w:spacing w:before="80" w:after="60" w:line="240" w:lineRule="auto"/>
      <w:jc w:val="center"/>
    </w:pPr>
    <w:rPr>
      <w:rFonts w:ascii="Arial" w:eastAsia="Times New Roman" w:hAnsi="Arial" w:cs="Times New Roman"/>
      <w:sz w:val="16"/>
      <w:szCs w:val="24"/>
      <w:lang w:eastAsia="ru-RU"/>
    </w:rPr>
  </w:style>
  <w:style w:type="paragraph" w:customStyle="1" w:styleId="235">
    <w:name w:val="Заголовок2.3.Заголовок5"/>
    <w:basedOn w:val="a2"/>
    <w:next w:val="a2"/>
    <w:rsid w:val="002070C6"/>
    <w:pPr>
      <w:keepNext/>
      <w:widowControl w:val="0"/>
      <w:spacing w:after="0" w:line="240" w:lineRule="auto"/>
      <w:jc w:val="center"/>
    </w:pPr>
    <w:rPr>
      <w:rFonts w:ascii="Arial" w:eastAsia="Times New Roman" w:hAnsi="Arial" w:cs="Times New Roman"/>
      <w:b/>
      <w:sz w:val="24"/>
      <w:szCs w:val="24"/>
      <w:lang w:eastAsia="ru-RU"/>
    </w:rPr>
  </w:style>
  <w:style w:type="paragraph" w:customStyle="1" w:styleId="afff5">
    <w:name w:val="Îáû÷íûé"/>
    <w:rsid w:val="002070C6"/>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2"/>
    <w:rsid w:val="002070C6"/>
    <w:pPr>
      <w:spacing w:after="0" w:line="240" w:lineRule="auto"/>
      <w:ind w:firstLine="706"/>
      <w:jc w:val="both"/>
    </w:pPr>
    <w:rPr>
      <w:rFonts w:ascii="Times New Roman" w:eastAsia="Times New Roman" w:hAnsi="Times New Roman" w:cs="Times New Roman"/>
      <w:sz w:val="28"/>
      <w:szCs w:val="24"/>
      <w:lang w:eastAsia="ru-RU"/>
    </w:rPr>
  </w:style>
  <w:style w:type="paragraph" w:customStyle="1" w:styleId="310">
    <w:name w:val="Основной текст 31"/>
    <w:basedOn w:val="a2"/>
    <w:rsid w:val="002070C6"/>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customStyle="1" w:styleId="2a">
    <w:name w:val="Обычный2"/>
    <w:rsid w:val="002070C6"/>
    <w:pPr>
      <w:spacing w:after="0" w:line="240" w:lineRule="auto"/>
    </w:pPr>
    <w:rPr>
      <w:rFonts w:ascii="Times New Roman" w:eastAsia="Times New Roman" w:hAnsi="Times New Roman" w:cs="Times New Roman"/>
      <w:sz w:val="24"/>
      <w:szCs w:val="20"/>
      <w:lang w:eastAsia="ru-RU"/>
    </w:rPr>
  </w:style>
  <w:style w:type="paragraph" w:customStyle="1" w:styleId="154">
    <w:name w:val="Заголовок1.5.Заголовок4"/>
    <w:basedOn w:val="a2"/>
    <w:next w:val="a2"/>
    <w:rsid w:val="002070C6"/>
    <w:pPr>
      <w:keepNext/>
      <w:widowControl w:val="0"/>
      <w:spacing w:after="0" w:line="240" w:lineRule="auto"/>
      <w:jc w:val="center"/>
    </w:pPr>
    <w:rPr>
      <w:rFonts w:ascii="Arial" w:eastAsia="Times New Roman" w:hAnsi="Arial" w:cs="Times New Roman"/>
      <w:b/>
      <w:sz w:val="20"/>
      <w:szCs w:val="24"/>
      <w:lang w:eastAsia="ru-RU"/>
    </w:rPr>
  </w:style>
  <w:style w:type="paragraph" w:customStyle="1" w:styleId="3313">
    <w:name w:val="Заголовок 3.Заголовок 3 Знак1.Заголовок 3 Знак Знак"/>
    <w:basedOn w:val="a2"/>
    <w:next w:val="a2"/>
    <w:rsid w:val="002070C6"/>
    <w:pPr>
      <w:keepNext/>
      <w:spacing w:after="120" w:line="360" w:lineRule="auto"/>
      <w:ind w:left="720"/>
      <w:jc w:val="both"/>
      <w:outlineLvl w:val="2"/>
    </w:pPr>
    <w:rPr>
      <w:rFonts w:ascii="Times New Roman" w:eastAsia="Times New Roman" w:hAnsi="Times New Roman" w:cs="Times New Roman"/>
      <w:i/>
      <w:sz w:val="24"/>
      <w:szCs w:val="24"/>
      <w:lang w:eastAsia="ru-RU"/>
    </w:rPr>
  </w:style>
  <w:style w:type="paragraph" w:customStyle="1" w:styleId="44">
    <w:name w:val="Заголовок 4.Заголовок 4 Знак Знак"/>
    <w:basedOn w:val="a2"/>
    <w:next w:val="a2"/>
    <w:rsid w:val="002070C6"/>
    <w:pPr>
      <w:keepNext/>
      <w:spacing w:after="0" w:line="240" w:lineRule="auto"/>
      <w:jc w:val="both"/>
      <w:outlineLvl w:val="3"/>
    </w:pPr>
    <w:rPr>
      <w:rFonts w:ascii="Times New Roman" w:eastAsia="Times New Roman" w:hAnsi="Times New Roman" w:cs="Times New Roman"/>
      <w:i/>
      <w:sz w:val="24"/>
      <w:szCs w:val="24"/>
      <w:u w:val="single"/>
      <w:lang w:eastAsia="ru-RU"/>
    </w:rPr>
  </w:style>
  <w:style w:type="paragraph" w:customStyle="1" w:styleId="211">
    <w:name w:val="Основной текст с отступом 21"/>
    <w:basedOn w:val="a2"/>
    <w:rsid w:val="002070C6"/>
    <w:pPr>
      <w:spacing w:after="0" w:line="240" w:lineRule="auto"/>
      <w:ind w:firstLine="709"/>
      <w:jc w:val="both"/>
    </w:pPr>
    <w:rPr>
      <w:rFonts w:ascii="Arial" w:eastAsia="Times New Roman" w:hAnsi="Arial" w:cs="Times New Roman"/>
      <w:szCs w:val="24"/>
      <w:lang w:eastAsia="ru-RU"/>
    </w:rPr>
  </w:style>
  <w:style w:type="paragraph" w:customStyle="1" w:styleId="a1">
    <w:name w:val="Абзац_нум"/>
    <w:rsid w:val="002070C6"/>
    <w:pPr>
      <w:numPr>
        <w:numId w:val="13"/>
      </w:numPr>
      <w:spacing w:before="120" w:after="0" w:line="312" w:lineRule="auto"/>
      <w:jc w:val="both"/>
    </w:pPr>
    <w:rPr>
      <w:rFonts w:ascii="Times New Roman" w:eastAsia="Times New Roman" w:hAnsi="Times New Roman" w:cs="Times New Roman"/>
      <w:sz w:val="28"/>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2070C6"/>
    <w:pPr>
      <w:spacing w:after="0" w:line="240" w:lineRule="auto"/>
    </w:pPr>
    <w:rPr>
      <w:rFonts w:ascii="Times New Roman" w:eastAsia="Times New Roman" w:hAnsi="Times New Roman" w:cs="Times New Roman"/>
      <w:sz w:val="20"/>
      <w:szCs w:val="20"/>
      <w:lang w:eastAsia="ru-RU"/>
    </w:rPr>
  </w:style>
  <w:style w:type="paragraph" w:customStyle="1" w:styleId="1e">
    <w:name w:val="Îñíîâíîé1"/>
    <w:aliases w:val="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1">
    <w:name w:val="Îñíîâíîé1.òåêñò.Îñíîâíîé61"/>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0">
    <w:name w:val="Îñíîâíîé1.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Head111">
    <w:name w:val="Заголовок 1.Head 1.????????? 11"/>
    <w:basedOn w:val="a2"/>
    <w:next w:val="a2"/>
    <w:rsid w:val="002070C6"/>
    <w:pPr>
      <w:keepNext/>
      <w:spacing w:after="0" w:line="240" w:lineRule="auto"/>
      <w:jc w:val="center"/>
      <w:outlineLvl w:val="0"/>
    </w:pPr>
    <w:rPr>
      <w:rFonts w:ascii="Times New Roman" w:eastAsia="Times New Roman" w:hAnsi="Times New Roman" w:cs="Times New Roman"/>
      <w:sz w:val="28"/>
      <w:szCs w:val="24"/>
      <w:lang w:eastAsia="ru-RU"/>
    </w:rPr>
  </w:style>
  <w:style w:type="paragraph" w:customStyle="1" w:styleId="BodyText21">
    <w:name w:val="Body Text 21"/>
    <w:basedOn w:val="a2"/>
    <w:rsid w:val="002070C6"/>
    <w:pPr>
      <w:spacing w:after="0" w:line="240" w:lineRule="auto"/>
      <w:ind w:firstLine="720"/>
      <w:jc w:val="both"/>
    </w:pPr>
    <w:rPr>
      <w:rFonts w:ascii="Times New Roman" w:eastAsia="Times New Roman" w:hAnsi="Times New Roman" w:cs="Times New Roman"/>
      <w:sz w:val="24"/>
      <w:szCs w:val="24"/>
      <w:lang w:eastAsia="ru-RU"/>
    </w:rPr>
  </w:style>
  <w:style w:type="paragraph" w:styleId="afff6">
    <w:name w:val="Normal (Web)"/>
    <w:basedOn w:val="a2"/>
    <w:rsid w:val="002070C6"/>
    <w:pPr>
      <w:spacing w:before="100" w:after="100" w:line="240" w:lineRule="auto"/>
    </w:pPr>
    <w:rPr>
      <w:rFonts w:ascii="Arial Unicode MS" w:eastAsia="Arial Unicode MS" w:hAnsi="Arial Unicode MS" w:cs="Times New Roman"/>
      <w:sz w:val="24"/>
      <w:szCs w:val="24"/>
      <w:lang w:eastAsia="ru-RU"/>
    </w:rPr>
  </w:style>
  <w:style w:type="paragraph" w:customStyle="1" w:styleId="ConsPlusNormal">
    <w:name w:val="ConsPlusNormal"/>
    <w:rsid w:val="00207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2"/>
    <w:rsid w:val="002070C6"/>
    <w:pPr>
      <w:spacing w:after="0" w:line="240" w:lineRule="exact"/>
      <w:jc w:val="center"/>
    </w:pPr>
    <w:rPr>
      <w:rFonts w:ascii="Times New Roman" w:eastAsia="Times New Roman" w:hAnsi="Times New Roman" w:cs="Times New Roman"/>
      <w:sz w:val="20"/>
      <w:szCs w:val="24"/>
      <w:lang w:eastAsia="ru-RU"/>
    </w:rPr>
  </w:style>
  <w:style w:type="paragraph" w:customStyle="1" w:styleId="afff7">
    <w:name w:val="Показатель"/>
    <w:rsid w:val="002070C6"/>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2070C6"/>
    <w:pPr>
      <w:keepNext/>
      <w:ind w:right="-908"/>
      <w:jc w:val="both"/>
    </w:pPr>
    <w:rPr>
      <w:sz w:val="28"/>
    </w:rPr>
  </w:style>
  <w:style w:type="paragraph" w:customStyle="1" w:styleId="Normal1">
    <w:name w:val="Normal1"/>
    <w:rsid w:val="002070C6"/>
    <w:pPr>
      <w:spacing w:after="0" w:line="240" w:lineRule="auto"/>
    </w:pPr>
    <w:rPr>
      <w:rFonts w:ascii="Times New Roman" w:eastAsia="Times New Roman" w:hAnsi="Times New Roman" w:cs="Times New Roman"/>
      <w:sz w:val="24"/>
      <w:szCs w:val="20"/>
      <w:lang w:eastAsia="ru-RU"/>
    </w:rPr>
  </w:style>
  <w:style w:type="paragraph" w:customStyle="1" w:styleId="38">
    <w:name w:val="Обычный3"/>
    <w:rsid w:val="002070C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070C6"/>
    <w:pPr>
      <w:spacing w:line="360" w:lineRule="auto"/>
      <w:ind w:right="-567" w:firstLine="720"/>
      <w:jc w:val="both"/>
    </w:pPr>
  </w:style>
  <w:style w:type="paragraph" w:customStyle="1" w:styleId="1f">
    <w:name w:val="Абзац списка1"/>
    <w:basedOn w:val="a2"/>
    <w:rsid w:val="002070C6"/>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12">
    <w:name w:val="Обычный11"/>
    <w:rsid w:val="002070C6"/>
    <w:pPr>
      <w:spacing w:after="0" w:line="240" w:lineRule="auto"/>
    </w:pPr>
    <w:rPr>
      <w:rFonts w:ascii="Arial" w:eastAsia="Times New Roman" w:hAnsi="Arial" w:cs="Times New Roman"/>
      <w:sz w:val="20"/>
      <w:szCs w:val="20"/>
      <w:lang w:eastAsia="ru-RU"/>
    </w:rPr>
  </w:style>
  <w:style w:type="character" w:styleId="afff8">
    <w:name w:val="Emphasis"/>
    <w:qFormat/>
    <w:rsid w:val="002070C6"/>
    <w:rPr>
      <w:rFonts w:ascii="Times New Roman" w:hAnsi="Times New Roman"/>
      <w:i/>
    </w:rPr>
  </w:style>
  <w:style w:type="paragraph" w:styleId="2b">
    <w:name w:val="Body Text First Indent 2"/>
    <w:basedOn w:val="aff0"/>
    <w:link w:val="2c"/>
    <w:rsid w:val="002070C6"/>
    <w:pPr>
      <w:ind w:firstLine="210"/>
    </w:pPr>
    <w:rPr>
      <w:szCs w:val="20"/>
    </w:rPr>
  </w:style>
  <w:style w:type="character" w:customStyle="1" w:styleId="2c">
    <w:name w:val="Красная строка 2 Знак"/>
    <w:basedOn w:val="aff1"/>
    <w:link w:val="2b"/>
    <w:rsid w:val="002070C6"/>
    <w:rPr>
      <w:rFonts w:ascii="Times New Roman" w:eastAsia="Times New Roman" w:hAnsi="Times New Roman" w:cs="Times New Roman"/>
      <w:sz w:val="24"/>
      <w:szCs w:val="20"/>
      <w:lang w:eastAsia="ru-RU"/>
    </w:rPr>
  </w:style>
  <w:style w:type="character" w:customStyle="1" w:styleId="1f0">
    <w:name w:val="Основной текст с отступом Знак1"/>
    <w:basedOn w:val="a3"/>
    <w:rsid w:val="002070C6"/>
    <w:rPr>
      <w:sz w:val="28"/>
      <w:szCs w:val="24"/>
    </w:rPr>
  </w:style>
  <w:style w:type="paragraph" w:customStyle="1" w:styleId="Tablename">
    <w:name w:val="Table name"/>
    <w:basedOn w:val="a2"/>
    <w:rsid w:val="002070C6"/>
    <w:pPr>
      <w:spacing w:after="0" w:line="240" w:lineRule="auto"/>
      <w:jc w:val="center"/>
    </w:pPr>
    <w:rPr>
      <w:rFonts w:ascii="Arial" w:eastAsia="Times New Roman" w:hAnsi="Arial" w:cs="Times New Roman"/>
      <w:b/>
      <w:szCs w:val="24"/>
      <w:lang w:eastAsia="ru-RU"/>
    </w:rPr>
  </w:style>
  <w:style w:type="paragraph" w:styleId="afff9">
    <w:name w:val="envelope address"/>
    <w:basedOn w:val="a2"/>
    <w:rsid w:val="002070C6"/>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ru-RU"/>
    </w:rPr>
  </w:style>
  <w:style w:type="character" w:styleId="afffa">
    <w:name w:val="Strong"/>
    <w:qFormat/>
    <w:rsid w:val="002070C6"/>
    <w:rPr>
      <w:b/>
    </w:rPr>
  </w:style>
  <w:style w:type="paragraph" w:styleId="afffb">
    <w:name w:val="Body Text First Indent"/>
    <w:basedOn w:val="af3"/>
    <w:link w:val="afffc"/>
    <w:rsid w:val="002070C6"/>
    <w:pPr>
      <w:spacing w:after="120"/>
      <w:ind w:firstLine="210"/>
    </w:pPr>
    <w:rPr>
      <w:szCs w:val="24"/>
    </w:rPr>
  </w:style>
  <w:style w:type="character" w:customStyle="1" w:styleId="afffc">
    <w:name w:val="Красная строка Знак"/>
    <w:basedOn w:val="af4"/>
    <w:link w:val="afffb"/>
    <w:rsid w:val="002070C6"/>
    <w:rPr>
      <w:rFonts w:ascii="Times New Roman" w:eastAsia="Times New Roman" w:hAnsi="Times New Roman" w:cs="Times New Roman"/>
      <w:sz w:val="24"/>
      <w:szCs w:val="24"/>
      <w:lang w:eastAsia="ru-RU"/>
    </w:rPr>
  </w:style>
  <w:style w:type="paragraph" w:customStyle="1" w:styleId="113">
    <w:name w:val="Основной текст.Знак1.Заг1"/>
    <w:basedOn w:val="a2"/>
    <w:rsid w:val="002070C6"/>
    <w:pPr>
      <w:widowControl w:val="0"/>
      <w:spacing w:after="120" w:line="240" w:lineRule="auto"/>
    </w:pPr>
    <w:rPr>
      <w:rFonts w:ascii="Arial" w:eastAsia="Times New Roman" w:hAnsi="Arial" w:cs="Times New Roman"/>
      <w:sz w:val="20"/>
      <w:szCs w:val="24"/>
      <w:lang w:eastAsia="ru-RU"/>
    </w:rPr>
  </w:style>
  <w:style w:type="numbering" w:customStyle="1" w:styleId="2d">
    <w:name w:val="Нет списка2"/>
    <w:next w:val="a5"/>
    <w:semiHidden/>
    <w:rsid w:val="002070C6"/>
  </w:style>
  <w:style w:type="paragraph" w:customStyle="1" w:styleId="ConsPlusNonformat">
    <w:name w:val="ConsPlusNonforma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07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9">
    <w:name w:val="Нет списка3"/>
    <w:next w:val="a5"/>
    <w:semiHidden/>
    <w:unhideWhenUsed/>
    <w:rsid w:val="002070C6"/>
  </w:style>
  <w:style w:type="paragraph" w:customStyle="1" w:styleId="font7">
    <w:name w:val="font7"/>
    <w:basedOn w:val="a2"/>
    <w:rsid w:val="002070C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5">
    <w:name w:val="xl65"/>
    <w:basedOn w:val="a2"/>
    <w:rsid w:val="002070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207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2"/>
    <w:rsid w:val="002070C6"/>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1">
    <w:name w:val="xl71"/>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2">
    <w:name w:val="xl72"/>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5">
    <w:name w:val="xl75"/>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6">
    <w:name w:val="xl76"/>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7">
    <w:name w:val="xl77"/>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8">
    <w:name w:val="xl78"/>
    <w:basedOn w:val="a2"/>
    <w:rsid w:val="002070C6"/>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1">
    <w:name w:val="xl81"/>
    <w:basedOn w:val="a2"/>
    <w:rsid w:val="002070C6"/>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82">
    <w:name w:val="xl82"/>
    <w:basedOn w:val="a2"/>
    <w:rsid w:val="002070C6"/>
    <w:pPr>
      <w:shd w:val="clear" w:color="000000" w:fill="FFFF00"/>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3">
    <w:name w:val="xl83"/>
    <w:basedOn w:val="a2"/>
    <w:rsid w:val="002070C6"/>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85">
    <w:name w:val="xl85"/>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6">
    <w:name w:val="xl86"/>
    <w:basedOn w:val="a2"/>
    <w:rsid w:val="002070C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7">
    <w:name w:val="xl87"/>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2"/>
    <w:rsid w:val="002070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89">
    <w:name w:val="xl89"/>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93">
    <w:name w:val="xl93"/>
    <w:basedOn w:val="a2"/>
    <w:rsid w:val="002070C6"/>
    <w:pPr>
      <w:pBdr>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5">
    <w:name w:val="xl9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6">
    <w:name w:val="xl96"/>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7">
    <w:name w:val="xl97"/>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0">
    <w:name w:val="xl100"/>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1">
    <w:name w:val="xl101"/>
    <w:basedOn w:val="a2"/>
    <w:rsid w:val="002070C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2"/>
    <w:rsid w:val="002070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3">
    <w:name w:val="xl103"/>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4">
    <w:name w:val="xl10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5">
    <w:name w:val="xl10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6">
    <w:name w:val="xl106"/>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7">
    <w:name w:val="xl107"/>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8">
    <w:name w:val="xl108"/>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2"/>
    <w:rsid w:val="002070C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0">
    <w:name w:val="xl110"/>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11">
    <w:name w:val="xl111"/>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12">
    <w:name w:val="xl112"/>
    <w:basedOn w:val="a2"/>
    <w:rsid w:val="002070C6"/>
    <w:pP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13">
    <w:name w:val="xl113"/>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8"/>
      <w:szCs w:val="18"/>
      <w:lang w:eastAsia="ru-RU"/>
    </w:rPr>
  </w:style>
  <w:style w:type="paragraph" w:customStyle="1" w:styleId="xl114">
    <w:name w:val="xl114"/>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6"/>
      <w:szCs w:val="16"/>
      <w:lang w:eastAsia="ru-RU"/>
    </w:rPr>
  </w:style>
  <w:style w:type="numbering" w:customStyle="1" w:styleId="45">
    <w:name w:val="Нет списка4"/>
    <w:next w:val="a5"/>
    <w:uiPriority w:val="99"/>
    <w:semiHidden/>
    <w:unhideWhenUsed/>
    <w:rsid w:val="002070C6"/>
  </w:style>
  <w:style w:type="numbering" w:customStyle="1" w:styleId="54">
    <w:name w:val="Нет списка5"/>
    <w:next w:val="a5"/>
    <w:uiPriority w:val="99"/>
    <w:semiHidden/>
    <w:unhideWhenUsed/>
    <w:rsid w:val="002070C6"/>
  </w:style>
  <w:style w:type="paragraph" w:customStyle="1" w:styleId="2e">
    <w:name w:val="Абзац списка2"/>
    <w:basedOn w:val="a2"/>
    <w:rsid w:val="002070C6"/>
    <w:pPr>
      <w:spacing w:after="0" w:line="240" w:lineRule="auto"/>
      <w:ind w:left="720"/>
    </w:pPr>
    <w:rPr>
      <w:rFonts w:ascii="Times New Roman" w:eastAsia="Calibri" w:hAnsi="Times New Roman" w:cs="Times New Roman"/>
      <w:sz w:val="24"/>
      <w:szCs w:val="20"/>
      <w:lang w:eastAsia="ru-RU"/>
    </w:rPr>
  </w:style>
  <w:style w:type="numbering" w:customStyle="1" w:styleId="1f1">
    <w:name w:val="НумерацияРазделовЭО1"/>
    <w:uiPriority w:val="99"/>
    <w:rsid w:val="002070C6"/>
  </w:style>
  <w:style w:type="table" w:customStyle="1" w:styleId="2f">
    <w:name w:val="Сетка таблицы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главление 51"/>
    <w:basedOn w:val="a2"/>
    <w:next w:val="a2"/>
    <w:autoRedefine/>
    <w:uiPriority w:val="39"/>
    <w:unhideWhenUsed/>
    <w:rsid w:val="002070C6"/>
    <w:pPr>
      <w:spacing w:after="100"/>
      <w:ind w:left="880"/>
    </w:pPr>
    <w:rPr>
      <w:rFonts w:ascii="Calibri" w:eastAsia="Times New Roman" w:hAnsi="Calibri"/>
      <w:lang w:eastAsia="ru-RU"/>
    </w:rPr>
  </w:style>
  <w:style w:type="paragraph" w:customStyle="1" w:styleId="61">
    <w:name w:val="Оглавление 61"/>
    <w:basedOn w:val="a2"/>
    <w:next w:val="a2"/>
    <w:autoRedefine/>
    <w:uiPriority w:val="39"/>
    <w:unhideWhenUsed/>
    <w:rsid w:val="002070C6"/>
    <w:pPr>
      <w:spacing w:after="100"/>
      <w:ind w:left="1100"/>
    </w:pPr>
    <w:rPr>
      <w:rFonts w:ascii="Calibri" w:eastAsia="Times New Roman" w:hAnsi="Calibri"/>
      <w:lang w:eastAsia="ru-RU"/>
    </w:rPr>
  </w:style>
  <w:style w:type="paragraph" w:customStyle="1" w:styleId="71">
    <w:name w:val="Оглавление 71"/>
    <w:basedOn w:val="a2"/>
    <w:next w:val="a2"/>
    <w:autoRedefine/>
    <w:uiPriority w:val="39"/>
    <w:unhideWhenUsed/>
    <w:rsid w:val="002070C6"/>
    <w:pPr>
      <w:spacing w:after="100"/>
      <w:ind w:left="1320"/>
    </w:pPr>
    <w:rPr>
      <w:rFonts w:ascii="Calibri" w:eastAsia="Times New Roman" w:hAnsi="Calibri"/>
      <w:lang w:eastAsia="ru-RU"/>
    </w:rPr>
  </w:style>
  <w:style w:type="paragraph" w:customStyle="1" w:styleId="81">
    <w:name w:val="Оглавление 81"/>
    <w:basedOn w:val="a2"/>
    <w:next w:val="a2"/>
    <w:autoRedefine/>
    <w:uiPriority w:val="39"/>
    <w:unhideWhenUsed/>
    <w:rsid w:val="002070C6"/>
    <w:pPr>
      <w:spacing w:after="100"/>
      <w:ind w:left="1540"/>
    </w:pPr>
    <w:rPr>
      <w:rFonts w:ascii="Calibri" w:eastAsia="Times New Roman" w:hAnsi="Calibri"/>
      <w:lang w:eastAsia="ru-RU"/>
    </w:rPr>
  </w:style>
  <w:style w:type="paragraph" w:customStyle="1" w:styleId="91">
    <w:name w:val="Оглавление 91"/>
    <w:basedOn w:val="a2"/>
    <w:next w:val="a2"/>
    <w:autoRedefine/>
    <w:uiPriority w:val="39"/>
    <w:unhideWhenUsed/>
    <w:rsid w:val="002070C6"/>
    <w:pPr>
      <w:spacing w:after="100"/>
      <w:ind w:left="1760"/>
    </w:pPr>
    <w:rPr>
      <w:rFonts w:ascii="Calibri" w:eastAsia="Times New Roman" w:hAnsi="Calibri"/>
      <w:lang w:eastAsia="ru-RU"/>
    </w:rPr>
  </w:style>
  <w:style w:type="numbering" w:customStyle="1" w:styleId="62">
    <w:name w:val="Нет списка6"/>
    <w:next w:val="a5"/>
    <w:uiPriority w:val="99"/>
    <w:semiHidden/>
    <w:unhideWhenUsed/>
    <w:rsid w:val="002070C6"/>
  </w:style>
  <w:style w:type="numbering" w:customStyle="1" w:styleId="120">
    <w:name w:val="Нет списка12"/>
    <w:next w:val="a5"/>
    <w:uiPriority w:val="99"/>
    <w:semiHidden/>
    <w:unhideWhenUsed/>
    <w:rsid w:val="002070C6"/>
  </w:style>
  <w:style w:type="numbering" w:customStyle="1" w:styleId="2f0">
    <w:name w:val="НумерацияРазделовЭО2"/>
    <w:uiPriority w:val="99"/>
    <w:rsid w:val="002070C6"/>
  </w:style>
  <w:style w:type="numbering" w:customStyle="1" w:styleId="1120">
    <w:name w:val="Нет списка112"/>
    <w:next w:val="a5"/>
    <w:uiPriority w:val="99"/>
    <w:semiHidden/>
    <w:unhideWhenUsed/>
    <w:rsid w:val="002070C6"/>
  </w:style>
  <w:style w:type="numbering" w:customStyle="1" w:styleId="11111">
    <w:name w:val="Нет списка11111"/>
    <w:next w:val="a5"/>
    <w:uiPriority w:val="99"/>
    <w:semiHidden/>
    <w:unhideWhenUsed/>
    <w:rsid w:val="002070C6"/>
  </w:style>
  <w:style w:type="numbering" w:customStyle="1" w:styleId="111111">
    <w:name w:val="Нет списка111111"/>
    <w:next w:val="a5"/>
    <w:uiPriority w:val="99"/>
    <w:semiHidden/>
    <w:unhideWhenUsed/>
    <w:rsid w:val="002070C6"/>
  </w:style>
  <w:style w:type="numbering" w:customStyle="1" w:styleId="212">
    <w:name w:val="Нет списка21"/>
    <w:next w:val="a5"/>
    <w:semiHidden/>
    <w:rsid w:val="002070C6"/>
  </w:style>
  <w:style w:type="numbering" w:customStyle="1" w:styleId="311">
    <w:name w:val="Нет списка31"/>
    <w:next w:val="a5"/>
    <w:semiHidden/>
    <w:unhideWhenUsed/>
    <w:rsid w:val="002070C6"/>
  </w:style>
  <w:style w:type="numbering" w:customStyle="1" w:styleId="410">
    <w:name w:val="Нет списка41"/>
    <w:next w:val="a5"/>
    <w:uiPriority w:val="99"/>
    <w:semiHidden/>
    <w:unhideWhenUsed/>
    <w:rsid w:val="002070C6"/>
  </w:style>
  <w:style w:type="numbering" w:customStyle="1" w:styleId="511">
    <w:name w:val="Нет списка51"/>
    <w:next w:val="a5"/>
    <w:uiPriority w:val="99"/>
    <w:semiHidden/>
    <w:unhideWhenUsed/>
    <w:rsid w:val="002070C6"/>
  </w:style>
  <w:style w:type="numbering" w:customStyle="1" w:styleId="114">
    <w:name w:val="НумерацияРазделовЭО11"/>
    <w:uiPriority w:val="99"/>
    <w:rsid w:val="002070C6"/>
  </w:style>
  <w:style w:type="table" w:customStyle="1" w:styleId="213">
    <w:name w:val="Сетка таблицы21"/>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3"/>
    <w:uiPriority w:val="9"/>
    <w:rsid w:val="002070C6"/>
    <w:rPr>
      <w:rFonts w:ascii="Cambria" w:eastAsia="Times New Roman" w:hAnsi="Cambria" w:cs="Times New Roman"/>
      <w:b/>
      <w:bCs/>
      <w:color w:val="365F91"/>
      <w:sz w:val="28"/>
      <w:szCs w:val="28"/>
    </w:rPr>
  </w:style>
  <w:style w:type="numbering" w:customStyle="1" w:styleId="72">
    <w:name w:val="Нет списка7"/>
    <w:next w:val="a5"/>
    <w:uiPriority w:val="99"/>
    <w:semiHidden/>
    <w:unhideWhenUsed/>
    <w:rsid w:val="002070C6"/>
  </w:style>
  <w:style w:type="numbering" w:customStyle="1" w:styleId="130">
    <w:name w:val="Нет списка13"/>
    <w:next w:val="a5"/>
    <w:uiPriority w:val="99"/>
    <w:semiHidden/>
    <w:unhideWhenUsed/>
    <w:rsid w:val="002070C6"/>
  </w:style>
  <w:style w:type="numbering" w:customStyle="1" w:styleId="3a">
    <w:name w:val="НумерацияРазделовЭО3"/>
    <w:uiPriority w:val="99"/>
    <w:rsid w:val="002070C6"/>
  </w:style>
  <w:style w:type="numbering" w:customStyle="1" w:styleId="1130">
    <w:name w:val="Нет списка113"/>
    <w:next w:val="a5"/>
    <w:uiPriority w:val="99"/>
    <w:semiHidden/>
    <w:unhideWhenUsed/>
    <w:rsid w:val="002070C6"/>
  </w:style>
  <w:style w:type="numbering" w:customStyle="1" w:styleId="11120">
    <w:name w:val="Нет списка1112"/>
    <w:next w:val="a5"/>
    <w:uiPriority w:val="99"/>
    <w:semiHidden/>
    <w:unhideWhenUsed/>
    <w:rsid w:val="002070C6"/>
  </w:style>
  <w:style w:type="numbering" w:customStyle="1" w:styleId="11112">
    <w:name w:val="Нет списка11112"/>
    <w:next w:val="a5"/>
    <w:uiPriority w:val="99"/>
    <w:semiHidden/>
    <w:unhideWhenUsed/>
    <w:rsid w:val="002070C6"/>
  </w:style>
  <w:style w:type="numbering" w:customStyle="1" w:styleId="220">
    <w:name w:val="Нет списка22"/>
    <w:next w:val="a5"/>
    <w:semiHidden/>
    <w:rsid w:val="002070C6"/>
  </w:style>
  <w:style w:type="numbering" w:customStyle="1" w:styleId="320">
    <w:name w:val="Нет списка32"/>
    <w:next w:val="a5"/>
    <w:semiHidden/>
    <w:unhideWhenUsed/>
    <w:rsid w:val="002070C6"/>
  </w:style>
  <w:style w:type="numbering" w:customStyle="1" w:styleId="420">
    <w:name w:val="Нет списка42"/>
    <w:next w:val="a5"/>
    <w:uiPriority w:val="99"/>
    <w:semiHidden/>
    <w:unhideWhenUsed/>
    <w:rsid w:val="002070C6"/>
  </w:style>
  <w:style w:type="numbering" w:customStyle="1" w:styleId="520">
    <w:name w:val="Нет списка52"/>
    <w:next w:val="a5"/>
    <w:uiPriority w:val="99"/>
    <w:semiHidden/>
    <w:unhideWhenUsed/>
    <w:rsid w:val="002070C6"/>
  </w:style>
  <w:style w:type="numbering" w:customStyle="1" w:styleId="121">
    <w:name w:val="НумерацияРазделовЭО12"/>
    <w:uiPriority w:val="99"/>
    <w:rsid w:val="002070C6"/>
  </w:style>
  <w:style w:type="table" w:customStyle="1" w:styleId="221">
    <w:name w:val="Сетка таблицы2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aliases w:val="Знак3 Знак,Heading 1 Char Знак, Знак3 Знак"/>
    <w:basedOn w:val="a3"/>
    <w:link w:val="1"/>
    <w:uiPriority w:val="9"/>
    <w:rsid w:val="002070C6"/>
    <w:rPr>
      <w:rFonts w:asciiTheme="majorHAnsi" w:eastAsiaTheme="majorEastAsia" w:hAnsiTheme="majorHAnsi" w:cstheme="majorBidi"/>
      <w:b/>
      <w:bCs/>
      <w:color w:val="365F91" w:themeColor="accent1" w:themeShade="BF"/>
      <w:sz w:val="28"/>
      <w:szCs w:val="28"/>
    </w:rPr>
  </w:style>
  <w:style w:type="numbering" w:customStyle="1" w:styleId="82">
    <w:name w:val="Нет списка8"/>
    <w:next w:val="a5"/>
    <w:uiPriority w:val="99"/>
    <w:semiHidden/>
    <w:unhideWhenUsed/>
    <w:rsid w:val="00A63B6F"/>
  </w:style>
  <w:style w:type="numbering" w:customStyle="1" w:styleId="92">
    <w:name w:val="Нет списка9"/>
    <w:next w:val="a5"/>
    <w:uiPriority w:val="99"/>
    <w:semiHidden/>
    <w:unhideWhenUsed/>
    <w:rsid w:val="00B64BE1"/>
  </w:style>
  <w:style w:type="numbering" w:customStyle="1" w:styleId="140">
    <w:name w:val="Нет списка14"/>
    <w:next w:val="a5"/>
    <w:uiPriority w:val="99"/>
    <w:semiHidden/>
    <w:rsid w:val="00B64BE1"/>
  </w:style>
  <w:style w:type="paragraph" w:styleId="afffd">
    <w:name w:val="caption"/>
    <w:basedOn w:val="a2"/>
    <w:next w:val="a2"/>
    <w:qFormat/>
    <w:rsid w:val="00B64BE1"/>
    <w:pPr>
      <w:spacing w:before="120" w:after="120" w:line="240" w:lineRule="auto"/>
    </w:pPr>
    <w:rPr>
      <w:rFonts w:ascii="Times New Roman" w:eastAsia="Times New Roman" w:hAnsi="Times New Roman" w:cs="Times New Roman"/>
      <w:b/>
      <w:sz w:val="24"/>
      <w:szCs w:val="20"/>
      <w:lang w:eastAsia="ru-RU"/>
    </w:rPr>
  </w:style>
  <w:style w:type="paragraph" w:customStyle="1" w:styleId="BodyText23">
    <w:name w:val="Body Text 23"/>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222">
    <w:name w:val="Основной текст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Default">
    <w:name w:val="Default"/>
    <w:rsid w:val="00B64B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2">
    <w:name w:val="Body Text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1f2">
    <w:name w:val="Вопр1"/>
    <w:basedOn w:val="a2"/>
    <w:rsid w:val="00B64BE1"/>
    <w:pPr>
      <w:tabs>
        <w:tab w:val="num" w:pos="360"/>
      </w:tabs>
      <w:spacing w:before="60" w:after="60" w:line="240" w:lineRule="auto"/>
      <w:ind w:left="284" w:hanging="284"/>
    </w:pPr>
    <w:rPr>
      <w:rFonts w:ascii="Arial" w:eastAsia="Times New Roman" w:hAnsi="Arial" w:cs="Times New Roman"/>
      <w:b/>
      <w:szCs w:val="24"/>
      <w:lang w:eastAsia="ru-RU"/>
    </w:rPr>
  </w:style>
  <w:style w:type="paragraph" w:customStyle="1" w:styleId="23">
    <w:name w:val="Основной текст 23"/>
    <w:basedOn w:val="a2"/>
    <w:rsid w:val="00B64BE1"/>
    <w:pPr>
      <w:numPr>
        <w:numId w:val="32"/>
      </w:numPr>
      <w:tabs>
        <w:tab w:val="clear" w:pos="360"/>
      </w:tabs>
      <w:spacing w:before="120" w:after="0" w:line="240" w:lineRule="auto"/>
      <w:ind w:left="0" w:firstLine="0"/>
      <w:jc w:val="center"/>
    </w:pPr>
    <w:rPr>
      <w:rFonts w:ascii="Times New Roman" w:eastAsia="Times New Roman" w:hAnsi="Times New Roman" w:cs="Times New Roman"/>
      <w:b/>
      <w:bCs/>
      <w:i/>
      <w:iCs/>
      <w:sz w:val="28"/>
      <w:szCs w:val="28"/>
      <w:lang w:eastAsia="ru-RU"/>
    </w:rPr>
  </w:style>
  <w:style w:type="paragraph" w:customStyle="1" w:styleId="1f3">
    <w:name w:val="Номер1"/>
    <w:basedOn w:val="a2"/>
    <w:rsid w:val="00B64BE1"/>
    <w:pPr>
      <w:spacing w:before="40" w:after="40" w:line="240" w:lineRule="auto"/>
      <w:jc w:val="center"/>
    </w:pPr>
    <w:rPr>
      <w:rFonts w:ascii="Arial" w:eastAsia="Times New Roman" w:hAnsi="Arial" w:cs="Times New Roman"/>
      <w:b/>
      <w:szCs w:val="24"/>
      <w:lang w:eastAsia="ru-RU"/>
    </w:rPr>
  </w:style>
  <w:style w:type="paragraph" w:customStyle="1" w:styleId="3c">
    <w:name w:val="Подсказ 3"/>
    <w:basedOn w:val="a2"/>
    <w:autoRedefine/>
    <w:rsid w:val="00B64BE1"/>
    <w:pPr>
      <w:spacing w:before="40" w:after="0" w:line="240" w:lineRule="auto"/>
      <w:jc w:val="both"/>
    </w:pPr>
    <w:rPr>
      <w:rFonts w:ascii="Arial" w:eastAsia="Times New Roman" w:hAnsi="Arial" w:cs="Times New Roman"/>
      <w:sz w:val="20"/>
      <w:szCs w:val="24"/>
      <w:lang w:eastAsia="ru-RU"/>
    </w:rPr>
  </w:style>
  <w:style w:type="character" w:customStyle="1" w:styleId="hps">
    <w:name w:val="hps"/>
    <w:rsid w:val="00B64BE1"/>
  </w:style>
  <w:style w:type="character" w:customStyle="1" w:styleId="shorttext">
    <w:name w:val="short_text"/>
    <w:rsid w:val="00B64BE1"/>
  </w:style>
  <w:style w:type="character" w:customStyle="1" w:styleId="alt-edited1">
    <w:name w:val="alt-edited1"/>
    <w:rsid w:val="00B64BE1"/>
    <w:rPr>
      <w:color w:val="4D90F0"/>
    </w:rPr>
  </w:style>
  <w:style w:type="numbering" w:customStyle="1" w:styleId="100">
    <w:name w:val="Нет списка10"/>
    <w:next w:val="a5"/>
    <w:uiPriority w:val="99"/>
    <w:semiHidden/>
    <w:unhideWhenUsed/>
    <w:rsid w:val="000C5D2C"/>
  </w:style>
  <w:style w:type="numbering" w:customStyle="1" w:styleId="46">
    <w:name w:val="НумерацияРазделовЭО4"/>
    <w:uiPriority w:val="99"/>
    <w:rsid w:val="000C5D2C"/>
  </w:style>
  <w:style w:type="paragraph" w:styleId="afffe">
    <w:name w:val="TOC Heading"/>
    <w:basedOn w:val="1"/>
    <w:next w:val="a2"/>
    <w:uiPriority w:val="39"/>
    <w:unhideWhenUsed/>
    <w:qFormat/>
    <w:rsid w:val="000C5D2C"/>
    <w:pPr>
      <w:spacing w:before="240" w:after="60"/>
      <w:outlineLvl w:val="9"/>
    </w:pPr>
    <w:rPr>
      <w:lang w:val="en-US" w:eastAsia="ja-JP"/>
    </w:rPr>
  </w:style>
  <w:style w:type="table" w:customStyle="1" w:styleId="47">
    <w:name w:val="Сетка таблицы4"/>
    <w:basedOn w:val="a4"/>
    <w:next w:val="aff8"/>
    <w:uiPriority w:val="59"/>
    <w:rsid w:val="000C5D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5">
    <w:name w:val="toc 5"/>
    <w:basedOn w:val="a2"/>
    <w:next w:val="a2"/>
    <w:autoRedefine/>
    <w:uiPriority w:val="39"/>
    <w:unhideWhenUsed/>
    <w:rsid w:val="000C5D2C"/>
    <w:pPr>
      <w:spacing w:after="100"/>
      <w:ind w:left="880"/>
    </w:pPr>
    <w:rPr>
      <w:rFonts w:eastAsiaTheme="minorEastAsia"/>
      <w:lang w:eastAsia="ru-RU"/>
    </w:rPr>
  </w:style>
  <w:style w:type="paragraph" w:styleId="63">
    <w:name w:val="toc 6"/>
    <w:basedOn w:val="a2"/>
    <w:next w:val="a2"/>
    <w:autoRedefine/>
    <w:uiPriority w:val="39"/>
    <w:unhideWhenUsed/>
    <w:rsid w:val="000C5D2C"/>
    <w:pPr>
      <w:spacing w:after="100"/>
      <w:ind w:left="1100"/>
    </w:pPr>
    <w:rPr>
      <w:rFonts w:eastAsiaTheme="minorEastAsia"/>
      <w:lang w:eastAsia="ru-RU"/>
    </w:rPr>
  </w:style>
  <w:style w:type="paragraph" w:styleId="73">
    <w:name w:val="toc 7"/>
    <w:basedOn w:val="a2"/>
    <w:next w:val="a2"/>
    <w:autoRedefine/>
    <w:uiPriority w:val="39"/>
    <w:unhideWhenUsed/>
    <w:rsid w:val="000C5D2C"/>
    <w:pPr>
      <w:spacing w:after="100"/>
      <w:ind w:left="1320"/>
    </w:pPr>
    <w:rPr>
      <w:rFonts w:eastAsiaTheme="minorEastAsia"/>
      <w:lang w:eastAsia="ru-RU"/>
    </w:rPr>
  </w:style>
  <w:style w:type="paragraph" w:styleId="83">
    <w:name w:val="toc 8"/>
    <w:basedOn w:val="a2"/>
    <w:next w:val="a2"/>
    <w:autoRedefine/>
    <w:uiPriority w:val="39"/>
    <w:unhideWhenUsed/>
    <w:rsid w:val="000C5D2C"/>
    <w:pPr>
      <w:spacing w:after="100"/>
      <w:ind w:left="1540"/>
    </w:pPr>
    <w:rPr>
      <w:rFonts w:eastAsiaTheme="minorEastAsia"/>
      <w:lang w:eastAsia="ru-RU"/>
    </w:rPr>
  </w:style>
  <w:style w:type="paragraph" w:styleId="93">
    <w:name w:val="toc 9"/>
    <w:basedOn w:val="a2"/>
    <w:next w:val="a2"/>
    <w:autoRedefine/>
    <w:uiPriority w:val="39"/>
    <w:unhideWhenUsed/>
    <w:rsid w:val="000C5D2C"/>
    <w:pPr>
      <w:spacing w:after="100"/>
      <w:ind w:left="1760"/>
    </w:pPr>
    <w:rPr>
      <w:rFonts w:eastAsiaTheme="minorEastAsia"/>
      <w:lang w:eastAsia="ru-RU"/>
    </w:rPr>
  </w:style>
  <w:style w:type="numbering" w:customStyle="1" w:styleId="150">
    <w:name w:val="Нет списка15"/>
    <w:next w:val="a5"/>
    <w:uiPriority w:val="99"/>
    <w:semiHidden/>
    <w:unhideWhenUsed/>
    <w:rsid w:val="000C5D2C"/>
  </w:style>
  <w:style w:type="numbering" w:customStyle="1" w:styleId="162">
    <w:name w:val="Нет списка16"/>
    <w:next w:val="a5"/>
    <w:semiHidden/>
    <w:rsid w:val="0047333D"/>
  </w:style>
  <w:style w:type="table" w:styleId="-10">
    <w:name w:val="Table Web 1"/>
    <w:basedOn w:val="a4"/>
    <w:rsid w:val="0047333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Сетка таблицы5"/>
    <w:basedOn w:val="a4"/>
    <w:next w:val="aff8"/>
    <w:rsid w:val="00473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5"/>
    <w:uiPriority w:val="99"/>
    <w:semiHidden/>
    <w:unhideWhenUsed/>
    <w:rsid w:val="0047333D"/>
  </w:style>
  <w:style w:type="numbering" w:customStyle="1" w:styleId="230">
    <w:name w:val="Нет списка23"/>
    <w:next w:val="a5"/>
    <w:uiPriority w:val="99"/>
    <w:semiHidden/>
    <w:unhideWhenUsed/>
    <w:rsid w:val="0047333D"/>
  </w:style>
  <w:style w:type="character" w:customStyle="1" w:styleId="singlespace1">
    <w:name w:val="single space Знак1"/>
    <w:aliases w:val="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47333D"/>
  </w:style>
  <w:style w:type="paragraph" w:customStyle="1" w:styleId="240">
    <w:name w:val="Основной текст 24"/>
    <w:basedOn w:val="a2"/>
    <w:rsid w:val="0047333D"/>
    <w:pPr>
      <w:spacing w:after="0" w:line="200" w:lineRule="exact"/>
      <w:ind w:left="170"/>
      <w:jc w:val="right"/>
    </w:pPr>
    <w:rPr>
      <w:rFonts w:ascii="Times New Roman" w:eastAsia="Times New Roman" w:hAnsi="Times New Roman" w:cs="Times New Roman"/>
      <w:sz w:val="20"/>
      <w:szCs w:val="20"/>
      <w:lang w:eastAsia="ru-RU"/>
    </w:rPr>
  </w:style>
  <w:style w:type="paragraph" w:customStyle="1" w:styleId="321">
    <w:name w:val="Основной текст 32"/>
    <w:basedOn w:val="a2"/>
    <w:rsid w:val="0047333D"/>
    <w:pPr>
      <w:spacing w:after="0" w:line="240" w:lineRule="auto"/>
      <w:ind w:right="-57"/>
      <w:jc w:val="center"/>
    </w:pPr>
    <w:rPr>
      <w:rFonts w:ascii="Times New Roman" w:eastAsia="Times New Roman" w:hAnsi="Times New Roman" w:cs="Times New Roman"/>
      <w:b/>
      <w:sz w:val="20"/>
      <w:szCs w:val="20"/>
      <w:lang w:eastAsia="ru-RU"/>
    </w:rPr>
  </w:style>
  <w:style w:type="numbering" w:customStyle="1" w:styleId="180">
    <w:name w:val="Нет списка18"/>
    <w:next w:val="a5"/>
    <w:uiPriority w:val="99"/>
    <w:semiHidden/>
    <w:unhideWhenUsed/>
    <w:rsid w:val="006D1CFB"/>
  </w:style>
  <w:style w:type="numbering" w:customStyle="1" w:styleId="190">
    <w:name w:val="Нет списка19"/>
    <w:next w:val="a5"/>
    <w:uiPriority w:val="99"/>
    <w:semiHidden/>
    <w:unhideWhenUsed/>
    <w:rsid w:val="006D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7091">
      <w:bodyDiv w:val="1"/>
      <w:marLeft w:val="0"/>
      <w:marRight w:val="0"/>
      <w:marTop w:val="0"/>
      <w:marBottom w:val="0"/>
      <w:divBdr>
        <w:top w:val="none" w:sz="0" w:space="0" w:color="auto"/>
        <w:left w:val="none" w:sz="0" w:space="0" w:color="auto"/>
        <w:bottom w:val="none" w:sz="0" w:space="0" w:color="auto"/>
        <w:right w:val="none" w:sz="0" w:space="0" w:color="auto"/>
      </w:divBdr>
    </w:div>
    <w:div w:id="438722542">
      <w:bodyDiv w:val="1"/>
      <w:marLeft w:val="0"/>
      <w:marRight w:val="0"/>
      <w:marTop w:val="0"/>
      <w:marBottom w:val="0"/>
      <w:divBdr>
        <w:top w:val="none" w:sz="0" w:space="0" w:color="auto"/>
        <w:left w:val="none" w:sz="0" w:space="0" w:color="auto"/>
        <w:bottom w:val="none" w:sz="0" w:space="0" w:color="auto"/>
        <w:right w:val="none" w:sz="0" w:space="0" w:color="auto"/>
      </w:divBdr>
    </w:div>
    <w:div w:id="551888619">
      <w:bodyDiv w:val="1"/>
      <w:marLeft w:val="0"/>
      <w:marRight w:val="0"/>
      <w:marTop w:val="0"/>
      <w:marBottom w:val="0"/>
      <w:divBdr>
        <w:top w:val="none" w:sz="0" w:space="0" w:color="auto"/>
        <w:left w:val="none" w:sz="0" w:space="0" w:color="auto"/>
        <w:bottom w:val="none" w:sz="0" w:space="0" w:color="auto"/>
        <w:right w:val="none" w:sz="0" w:space="0" w:color="auto"/>
      </w:divBdr>
    </w:div>
    <w:div w:id="645008867">
      <w:bodyDiv w:val="1"/>
      <w:marLeft w:val="0"/>
      <w:marRight w:val="0"/>
      <w:marTop w:val="0"/>
      <w:marBottom w:val="0"/>
      <w:divBdr>
        <w:top w:val="none" w:sz="0" w:space="0" w:color="auto"/>
        <w:left w:val="none" w:sz="0" w:space="0" w:color="auto"/>
        <w:bottom w:val="none" w:sz="0" w:space="0" w:color="auto"/>
        <w:right w:val="none" w:sz="0" w:space="0" w:color="auto"/>
      </w:divBdr>
    </w:div>
    <w:div w:id="892160612">
      <w:bodyDiv w:val="1"/>
      <w:marLeft w:val="0"/>
      <w:marRight w:val="0"/>
      <w:marTop w:val="0"/>
      <w:marBottom w:val="0"/>
      <w:divBdr>
        <w:top w:val="none" w:sz="0" w:space="0" w:color="auto"/>
        <w:left w:val="none" w:sz="0" w:space="0" w:color="auto"/>
        <w:bottom w:val="none" w:sz="0" w:space="0" w:color="auto"/>
        <w:right w:val="none" w:sz="0" w:space="0" w:color="auto"/>
      </w:divBdr>
    </w:div>
    <w:div w:id="1941596673">
      <w:bodyDiv w:val="1"/>
      <w:marLeft w:val="0"/>
      <w:marRight w:val="0"/>
      <w:marTop w:val="0"/>
      <w:marBottom w:val="0"/>
      <w:divBdr>
        <w:top w:val="none" w:sz="0" w:space="0" w:color="auto"/>
        <w:left w:val="none" w:sz="0" w:space="0" w:color="auto"/>
        <w:bottom w:val="none" w:sz="0" w:space="0" w:color="auto"/>
        <w:right w:val="none" w:sz="0" w:space="0" w:color="auto"/>
      </w:divBdr>
    </w:div>
    <w:div w:id="1971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85D92A8521CAB96DE090386102631900BD913158CD1BC675F7A9D74E82E4AFFE5343DBB29570EA9MEp7K" TargetMode="External"/><Relationship Id="rId4" Type="http://schemas.microsoft.com/office/2007/relationships/stylesWithEffects" Target="stylesWithEffects.xml"/><Relationship Id="rId9" Type="http://schemas.openxmlformats.org/officeDocument/2006/relationships/hyperlink" Target="http://websbor.gks.ru/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6E8D-2DA3-46E5-9259-A0002CDB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Майко Г.И.</dc:creator>
  <cp:lastModifiedBy>User</cp:lastModifiedBy>
  <cp:revision>12</cp:revision>
  <cp:lastPrinted>2020-02-10T07:45:00Z</cp:lastPrinted>
  <dcterms:created xsi:type="dcterms:W3CDTF">2018-11-09T14:07:00Z</dcterms:created>
  <dcterms:modified xsi:type="dcterms:W3CDTF">2020-02-10T07:47:00Z</dcterms:modified>
</cp:coreProperties>
</file>