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7F" w:rsidRPr="004974FD" w:rsidRDefault="00D42A7F" w:rsidP="004974FD">
      <w:pPr>
        <w:jc w:val="right"/>
        <w:rPr>
          <w:b/>
          <w:bCs/>
          <w:sz w:val="28"/>
        </w:rPr>
      </w:pPr>
      <w:r w:rsidRPr="004974FD">
        <w:rPr>
          <w:b/>
          <w:bCs/>
          <w:sz w:val="28"/>
        </w:rPr>
        <w:t>П</w:t>
      </w:r>
      <w:r w:rsidR="004974FD" w:rsidRPr="004974FD">
        <w:rPr>
          <w:b/>
          <w:bCs/>
          <w:sz w:val="28"/>
        </w:rPr>
        <w:t>РОЕКТ</w:t>
      </w:r>
    </w:p>
    <w:tbl>
      <w:tblPr>
        <w:tblpPr w:leftFromText="180" w:rightFromText="180" w:vertAnchor="text" w:horzAnchor="margin" w:tblpY="182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4974FD" w:rsidRPr="00D829B7" w:rsidTr="004974FD">
        <w:tc>
          <w:tcPr>
            <w:tcW w:w="9828" w:type="dxa"/>
            <w:shd w:val="clear" w:color="auto" w:fill="auto"/>
          </w:tcPr>
          <w:p w:rsidR="004974FD" w:rsidRPr="00D829B7" w:rsidRDefault="004974FD" w:rsidP="004974FD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lang w:val="en-US"/>
              </w:rPr>
            </w:pPr>
            <w:r w:rsidRPr="00D829B7"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4974FD" w:rsidRPr="00D829B7" w:rsidTr="004974FD">
        <w:tc>
          <w:tcPr>
            <w:tcW w:w="9828" w:type="dxa"/>
            <w:shd w:val="clear" w:color="auto" w:fill="auto"/>
          </w:tcPr>
          <w:p w:rsidR="004974FD" w:rsidRPr="00D829B7" w:rsidRDefault="004974FD" w:rsidP="004974FD">
            <w:pPr>
              <w:pStyle w:val="af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D829B7">
              <w:rPr>
                <w:rFonts w:ascii="Times New Roman" w:hAnsi="Times New Roman"/>
                <w:b/>
                <w:spacing w:val="20"/>
                <w:sz w:val="28"/>
              </w:rPr>
              <w:t>ТУЛУНСК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ИЙ</w:t>
            </w:r>
            <w:r w:rsidRPr="00D829B7"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  <w:p w:rsidR="004974FD" w:rsidRPr="0089001B" w:rsidRDefault="004974FD" w:rsidP="004974FD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89001B">
              <w:rPr>
                <w:rFonts w:ascii="Times New Roman" w:hAnsi="Times New Roman"/>
                <w:b/>
                <w:spacing w:val="20"/>
                <w:sz w:val="28"/>
              </w:rPr>
              <w:t xml:space="preserve">ДУМА </w:t>
            </w:r>
          </w:p>
          <w:p w:rsidR="004974FD" w:rsidRPr="00D829B7" w:rsidRDefault="004974FD" w:rsidP="004974FD">
            <w:pPr>
              <w:pStyle w:val="af"/>
              <w:ind w:right="-108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ОКТЯБРЬСКОГО СЕЛЬСКОГО ПОСЕЛЕНИЯ</w:t>
            </w:r>
          </w:p>
        </w:tc>
      </w:tr>
    </w:tbl>
    <w:p w:rsidR="004974FD" w:rsidRDefault="004974FD" w:rsidP="004974FD">
      <w:pPr>
        <w:ind w:right="-108"/>
        <w:jc w:val="center"/>
        <w:rPr>
          <w:b/>
          <w:sz w:val="28"/>
          <w:szCs w:val="28"/>
        </w:rPr>
      </w:pPr>
    </w:p>
    <w:p w:rsidR="004974FD" w:rsidRPr="00020C1E" w:rsidRDefault="004974FD" w:rsidP="004974FD">
      <w:pPr>
        <w:ind w:right="-108"/>
        <w:jc w:val="center"/>
        <w:rPr>
          <w:b/>
          <w:sz w:val="36"/>
          <w:szCs w:val="36"/>
        </w:rPr>
      </w:pPr>
      <w:r w:rsidRPr="00020C1E">
        <w:rPr>
          <w:b/>
          <w:sz w:val="36"/>
          <w:szCs w:val="36"/>
        </w:rPr>
        <w:t>РЕШЕНИЕ</w:t>
      </w:r>
    </w:p>
    <w:p w:rsidR="004974FD" w:rsidRDefault="004974FD" w:rsidP="004974FD">
      <w:pPr>
        <w:ind w:right="-108"/>
      </w:pPr>
    </w:p>
    <w:p w:rsidR="004974FD" w:rsidRDefault="004974FD" w:rsidP="004974FD">
      <w:pPr>
        <w:ind w:right="-108"/>
      </w:pPr>
    </w:p>
    <w:p w:rsidR="004974FD" w:rsidRPr="00876727" w:rsidRDefault="004974FD" w:rsidP="004974FD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7672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7672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</w:t>
      </w:r>
      <w:r w:rsidRPr="0087672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</w:t>
      </w:r>
      <w:r w:rsidRPr="00876727">
        <w:rPr>
          <w:sz w:val="28"/>
          <w:szCs w:val="28"/>
        </w:rPr>
        <w:t xml:space="preserve">№ </w:t>
      </w:r>
    </w:p>
    <w:p w:rsidR="004974FD" w:rsidRDefault="004974FD" w:rsidP="004974FD">
      <w:pPr>
        <w:ind w:right="-108"/>
        <w:jc w:val="center"/>
        <w:rPr>
          <w:b/>
          <w:sz w:val="28"/>
          <w:szCs w:val="28"/>
        </w:rPr>
      </w:pPr>
    </w:p>
    <w:p w:rsidR="004974FD" w:rsidRPr="00876727" w:rsidRDefault="004974FD" w:rsidP="004974FD">
      <w:pPr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Октябрьский-2</w:t>
      </w:r>
    </w:p>
    <w:p w:rsidR="00C42A02" w:rsidRPr="00C42A02" w:rsidRDefault="00C42A02" w:rsidP="00C42A02">
      <w:pPr>
        <w:rPr>
          <w:rFonts w:ascii="Book Antiqua" w:hAnsi="Book Antiqua"/>
          <w:b/>
          <w:bCs/>
        </w:rPr>
      </w:pPr>
    </w:p>
    <w:p w:rsidR="00C42A02" w:rsidRPr="004974FD" w:rsidRDefault="00C42A02" w:rsidP="00C42A02">
      <w:pPr>
        <w:rPr>
          <w:b/>
          <w:bCs/>
          <w:sz w:val="28"/>
        </w:rPr>
      </w:pPr>
      <w:r w:rsidRPr="004974FD">
        <w:rPr>
          <w:b/>
          <w:bCs/>
          <w:sz w:val="28"/>
        </w:rPr>
        <w:t xml:space="preserve">Об утверждении программы </w:t>
      </w:r>
      <w:proofErr w:type="gramStart"/>
      <w:r w:rsidRPr="004974FD">
        <w:rPr>
          <w:b/>
          <w:bCs/>
          <w:sz w:val="28"/>
        </w:rPr>
        <w:t>комплексного</w:t>
      </w:r>
      <w:proofErr w:type="gramEnd"/>
    </w:p>
    <w:p w:rsidR="00C42A02" w:rsidRPr="004974FD" w:rsidRDefault="002820C1" w:rsidP="00C42A02">
      <w:pPr>
        <w:rPr>
          <w:b/>
          <w:bCs/>
          <w:sz w:val="28"/>
        </w:rPr>
      </w:pPr>
      <w:r w:rsidRPr="004974FD">
        <w:rPr>
          <w:b/>
          <w:bCs/>
          <w:sz w:val="28"/>
        </w:rPr>
        <w:t>р</w:t>
      </w:r>
      <w:r w:rsidR="00C42A02" w:rsidRPr="004974FD">
        <w:rPr>
          <w:b/>
          <w:bCs/>
          <w:sz w:val="28"/>
        </w:rPr>
        <w:t>азвития</w:t>
      </w:r>
      <w:r w:rsidR="00A71737" w:rsidRPr="004974FD">
        <w:rPr>
          <w:b/>
          <w:bCs/>
          <w:sz w:val="28"/>
        </w:rPr>
        <w:t xml:space="preserve"> социальной инфраструктуры</w:t>
      </w:r>
      <w:r w:rsidR="00C42A02" w:rsidRPr="004974FD">
        <w:rPr>
          <w:b/>
          <w:bCs/>
          <w:sz w:val="28"/>
        </w:rPr>
        <w:t xml:space="preserve"> </w:t>
      </w:r>
    </w:p>
    <w:p w:rsidR="00C42A02" w:rsidRPr="004974FD" w:rsidRDefault="00961696" w:rsidP="00C42A02">
      <w:pPr>
        <w:rPr>
          <w:b/>
          <w:bCs/>
          <w:sz w:val="28"/>
        </w:rPr>
      </w:pPr>
      <w:r w:rsidRPr="004974FD">
        <w:rPr>
          <w:b/>
          <w:bCs/>
          <w:sz w:val="28"/>
        </w:rPr>
        <w:t>Октябрьского</w:t>
      </w:r>
      <w:r w:rsidR="008544DB" w:rsidRPr="004974FD">
        <w:rPr>
          <w:b/>
          <w:bCs/>
          <w:sz w:val="28"/>
        </w:rPr>
        <w:t xml:space="preserve"> сельского поселения на 2017-203</w:t>
      </w:r>
      <w:r w:rsidR="00C42A02" w:rsidRPr="004974FD">
        <w:rPr>
          <w:b/>
          <w:bCs/>
          <w:sz w:val="28"/>
        </w:rPr>
        <w:t>2</w:t>
      </w:r>
      <w:r w:rsidR="004974FD">
        <w:rPr>
          <w:b/>
          <w:bCs/>
          <w:sz w:val="28"/>
        </w:rPr>
        <w:t xml:space="preserve"> </w:t>
      </w:r>
      <w:r w:rsidR="00C42A02" w:rsidRPr="004974FD">
        <w:rPr>
          <w:b/>
          <w:bCs/>
          <w:sz w:val="28"/>
        </w:rPr>
        <w:t>гг.</w:t>
      </w:r>
    </w:p>
    <w:p w:rsidR="00C42A02" w:rsidRPr="004974FD" w:rsidRDefault="00C42A02" w:rsidP="00C42A02">
      <w:pPr>
        <w:rPr>
          <w:b/>
          <w:bCs/>
          <w:sz w:val="28"/>
        </w:rPr>
      </w:pPr>
    </w:p>
    <w:p w:rsidR="00C42A02" w:rsidRPr="004974FD" w:rsidRDefault="00C42A02" w:rsidP="004974FD">
      <w:pPr>
        <w:ind w:firstLine="709"/>
        <w:jc w:val="both"/>
        <w:rPr>
          <w:bCs/>
          <w:sz w:val="28"/>
        </w:rPr>
      </w:pPr>
      <w:r w:rsidRPr="004974FD">
        <w:rPr>
          <w:bCs/>
          <w:sz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Российской Федерации»</w:t>
      </w:r>
      <w:r w:rsidR="00A71737" w:rsidRPr="004974FD">
        <w:rPr>
          <w:bCs/>
          <w:sz w:val="28"/>
        </w:rPr>
        <w:t xml:space="preserve">, </w:t>
      </w:r>
      <w:r w:rsidRPr="004974FD">
        <w:rPr>
          <w:bCs/>
          <w:sz w:val="28"/>
        </w:rPr>
        <w:t xml:space="preserve">Уставом </w:t>
      </w:r>
      <w:r w:rsidR="00961696" w:rsidRPr="004974FD">
        <w:rPr>
          <w:bCs/>
          <w:sz w:val="28"/>
        </w:rPr>
        <w:t>Октябрьского</w:t>
      </w:r>
      <w:r w:rsidRPr="004974FD">
        <w:rPr>
          <w:bCs/>
          <w:sz w:val="28"/>
        </w:rPr>
        <w:t xml:space="preserve"> муниципального образования</w:t>
      </w:r>
    </w:p>
    <w:p w:rsidR="00C42A02" w:rsidRPr="004974FD" w:rsidRDefault="00C42A02" w:rsidP="00C42A02">
      <w:pPr>
        <w:rPr>
          <w:bCs/>
          <w:sz w:val="28"/>
        </w:rPr>
      </w:pPr>
    </w:p>
    <w:p w:rsidR="00C42A02" w:rsidRDefault="00C42A02" w:rsidP="004974FD">
      <w:pPr>
        <w:jc w:val="center"/>
        <w:rPr>
          <w:b/>
          <w:bCs/>
          <w:sz w:val="28"/>
        </w:rPr>
      </w:pPr>
      <w:r w:rsidRPr="004974FD">
        <w:rPr>
          <w:b/>
          <w:bCs/>
          <w:sz w:val="28"/>
        </w:rPr>
        <w:t>РЕШИЛА:</w:t>
      </w:r>
    </w:p>
    <w:p w:rsidR="004974FD" w:rsidRPr="004974FD" w:rsidRDefault="004974FD" w:rsidP="004974FD">
      <w:pPr>
        <w:jc w:val="center"/>
        <w:rPr>
          <w:b/>
          <w:bCs/>
          <w:sz w:val="28"/>
        </w:rPr>
      </w:pPr>
    </w:p>
    <w:p w:rsidR="00C42A02" w:rsidRPr="004974FD" w:rsidRDefault="00C42A02" w:rsidP="004974FD">
      <w:pPr>
        <w:ind w:firstLine="709"/>
        <w:jc w:val="both"/>
        <w:rPr>
          <w:bCs/>
          <w:sz w:val="28"/>
        </w:rPr>
      </w:pPr>
      <w:r w:rsidRPr="004974FD">
        <w:rPr>
          <w:bCs/>
          <w:sz w:val="28"/>
        </w:rPr>
        <w:t>1. Утвердить программу компле</w:t>
      </w:r>
      <w:r w:rsidR="00A71737" w:rsidRPr="004974FD">
        <w:rPr>
          <w:bCs/>
          <w:sz w:val="28"/>
        </w:rPr>
        <w:t xml:space="preserve">ксного </w:t>
      </w:r>
      <w:r w:rsidRPr="004974FD">
        <w:rPr>
          <w:bCs/>
          <w:sz w:val="28"/>
        </w:rPr>
        <w:t>развития</w:t>
      </w:r>
      <w:r w:rsidR="00A71737" w:rsidRPr="004974FD">
        <w:rPr>
          <w:bCs/>
          <w:sz w:val="28"/>
        </w:rPr>
        <w:t xml:space="preserve"> социальной инфраструктуры</w:t>
      </w:r>
      <w:r w:rsidRPr="004974FD">
        <w:rPr>
          <w:bCs/>
          <w:sz w:val="28"/>
        </w:rPr>
        <w:t xml:space="preserve">  </w:t>
      </w:r>
      <w:r w:rsidR="00961696" w:rsidRPr="004974FD">
        <w:rPr>
          <w:bCs/>
          <w:sz w:val="28"/>
        </w:rPr>
        <w:t>Октябрьского</w:t>
      </w:r>
      <w:r w:rsidR="008544DB" w:rsidRPr="004974FD">
        <w:rPr>
          <w:bCs/>
          <w:sz w:val="28"/>
        </w:rPr>
        <w:t xml:space="preserve"> сельского поселения на 2017-203</w:t>
      </w:r>
      <w:r w:rsidRPr="004974FD">
        <w:rPr>
          <w:bCs/>
          <w:sz w:val="28"/>
        </w:rPr>
        <w:t>2гг (Приложение №1)</w:t>
      </w:r>
    </w:p>
    <w:p w:rsidR="00C42A02" w:rsidRPr="004974FD" w:rsidRDefault="00C42A02" w:rsidP="004974FD">
      <w:pPr>
        <w:ind w:firstLine="709"/>
        <w:jc w:val="both"/>
        <w:rPr>
          <w:bCs/>
          <w:sz w:val="28"/>
        </w:rPr>
      </w:pPr>
      <w:r w:rsidRPr="004974FD">
        <w:rPr>
          <w:bCs/>
          <w:sz w:val="28"/>
        </w:rPr>
        <w:t>2. Опубликовать настоящее решение в газете «</w:t>
      </w:r>
      <w:r w:rsidR="00961696" w:rsidRPr="004974FD">
        <w:rPr>
          <w:bCs/>
          <w:sz w:val="28"/>
        </w:rPr>
        <w:t>Октябрьский</w:t>
      </w:r>
      <w:r w:rsidRPr="004974FD">
        <w:rPr>
          <w:bCs/>
          <w:sz w:val="28"/>
        </w:rPr>
        <w:t xml:space="preserve"> вестник» и разместить на официальном сайте администрации </w:t>
      </w:r>
      <w:r w:rsidR="00961696" w:rsidRPr="004974FD">
        <w:rPr>
          <w:bCs/>
          <w:sz w:val="28"/>
        </w:rPr>
        <w:t>Октябрьского</w:t>
      </w:r>
      <w:r w:rsidRPr="004974FD">
        <w:rPr>
          <w:bCs/>
          <w:sz w:val="28"/>
        </w:rPr>
        <w:t xml:space="preserve"> сельского поселения</w:t>
      </w:r>
    </w:p>
    <w:p w:rsidR="00C42A02" w:rsidRPr="004974FD" w:rsidRDefault="00C42A02" w:rsidP="004974FD">
      <w:pPr>
        <w:ind w:firstLine="709"/>
        <w:jc w:val="both"/>
        <w:rPr>
          <w:bCs/>
          <w:sz w:val="28"/>
        </w:rPr>
      </w:pPr>
      <w:r w:rsidRPr="004974FD">
        <w:rPr>
          <w:bCs/>
          <w:sz w:val="28"/>
        </w:rPr>
        <w:t>3.</w:t>
      </w:r>
      <w:proofErr w:type="gramStart"/>
      <w:r w:rsidRPr="004974FD">
        <w:rPr>
          <w:bCs/>
          <w:sz w:val="28"/>
        </w:rPr>
        <w:t>Контроль за</w:t>
      </w:r>
      <w:proofErr w:type="gramEnd"/>
      <w:r w:rsidRPr="004974FD">
        <w:rPr>
          <w:bCs/>
          <w:sz w:val="28"/>
        </w:rPr>
        <w:t xml:space="preserve"> исполнением настоящего решения оставляю за собой.</w:t>
      </w:r>
    </w:p>
    <w:p w:rsidR="00C42A02" w:rsidRPr="004974FD" w:rsidRDefault="00C42A02" w:rsidP="00C42A02">
      <w:pPr>
        <w:rPr>
          <w:bCs/>
          <w:sz w:val="28"/>
        </w:rPr>
      </w:pPr>
    </w:p>
    <w:p w:rsidR="00C42A02" w:rsidRPr="004974FD" w:rsidRDefault="00C42A02" w:rsidP="00C42A02">
      <w:pPr>
        <w:rPr>
          <w:bCs/>
          <w:sz w:val="28"/>
        </w:rPr>
      </w:pPr>
    </w:p>
    <w:p w:rsidR="00C42A02" w:rsidRPr="004974FD" w:rsidRDefault="00C42A02" w:rsidP="00C42A02">
      <w:pPr>
        <w:rPr>
          <w:bCs/>
          <w:sz w:val="28"/>
        </w:rPr>
      </w:pPr>
    </w:p>
    <w:p w:rsidR="00C42A02" w:rsidRPr="004974FD" w:rsidRDefault="00C42A02" w:rsidP="00C42A02">
      <w:pPr>
        <w:rPr>
          <w:b/>
          <w:bCs/>
          <w:sz w:val="28"/>
        </w:rPr>
      </w:pPr>
      <w:r w:rsidRPr="004974FD">
        <w:rPr>
          <w:b/>
          <w:bCs/>
          <w:sz w:val="28"/>
        </w:rPr>
        <w:t>Председатель Думы, Глава</w:t>
      </w:r>
    </w:p>
    <w:p w:rsidR="00C42A02" w:rsidRPr="004974FD" w:rsidRDefault="00961696" w:rsidP="00C42A02">
      <w:pPr>
        <w:rPr>
          <w:b/>
          <w:bCs/>
          <w:sz w:val="28"/>
        </w:rPr>
      </w:pPr>
      <w:r w:rsidRPr="004974FD">
        <w:rPr>
          <w:b/>
          <w:bCs/>
          <w:sz w:val="28"/>
        </w:rPr>
        <w:t>Октябрьского</w:t>
      </w:r>
      <w:r w:rsidR="00C42A02" w:rsidRPr="004974FD">
        <w:rPr>
          <w:b/>
          <w:bCs/>
          <w:sz w:val="28"/>
        </w:rPr>
        <w:t xml:space="preserve"> сельского поселения           </w:t>
      </w:r>
      <w:r w:rsidR="004974FD">
        <w:rPr>
          <w:b/>
          <w:bCs/>
          <w:sz w:val="28"/>
        </w:rPr>
        <w:t xml:space="preserve">      </w:t>
      </w:r>
      <w:r w:rsidR="00C42A02" w:rsidRPr="004974FD">
        <w:rPr>
          <w:b/>
          <w:bCs/>
          <w:sz w:val="28"/>
        </w:rPr>
        <w:t xml:space="preserve">   </w:t>
      </w:r>
      <w:r w:rsidRPr="004974FD">
        <w:rPr>
          <w:b/>
          <w:bCs/>
          <w:sz w:val="28"/>
        </w:rPr>
        <w:t xml:space="preserve">                    Н.А. Стяжкина</w:t>
      </w:r>
    </w:p>
    <w:p w:rsidR="00C42A02" w:rsidRPr="004974FD" w:rsidRDefault="00C42A02" w:rsidP="00C42A02">
      <w:pPr>
        <w:spacing w:line="360" w:lineRule="auto"/>
        <w:jc w:val="center"/>
        <w:rPr>
          <w:bCs/>
          <w:sz w:val="28"/>
        </w:rPr>
      </w:pPr>
      <w:r w:rsidRPr="004974FD">
        <w:rPr>
          <w:bCs/>
          <w:sz w:val="28"/>
        </w:rPr>
        <w:t xml:space="preserve"> </w:t>
      </w:r>
    </w:p>
    <w:p w:rsidR="00655B57" w:rsidRPr="00C42A02" w:rsidRDefault="00655B57" w:rsidP="00C42A02">
      <w:pPr>
        <w:widowControl w:val="0"/>
        <w:autoSpaceDE w:val="0"/>
        <w:jc w:val="both"/>
        <w:rPr>
          <w:sz w:val="28"/>
          <w:szCs w:val="28"/>
        </w:rPr>
      </w:pPr>
      <w:r w:rsidRPr="00C42A02">
        <w:rPr>
          <w:sz w:val="28"/>
          <w:szCs w:val="28"/>
        </w:rPr>
        <w:t xml:space="preserve"> </w:t>
      </w:r>
    </w:p>
    <w:p w:rsidR="00655B57" w:rsidRDefault="00655B57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4974FD">
      <w:pPr>
        <w:jc w:val="both"/>
      </w:pPr>
    </w:p>
    <w:p w:rsidR="00C42A02" w:rsidRPr="00C42A02" w:rsidRDefault="00C42A02" w:rsidP="00C42A02">
      <w:pPr>
        <w:rPr>
          <w:rFonts w:eastAsiaTheme="minorEastAsia"/>
          <w:b/>
        </w:rPr>
      </w:pPr>
      <w:r>
        <w:lastRenderedPageBreak/>
        <w:t xml:space="preserve">                                                                                    </w:t>
      </w:r>
      <w:r w:rsidRPr="00C42A02">
        <w:rPr>
          <w:rFonts w:eastAsiaTheme="minorEastAsia"/>
          <w:b/>
        </w:rPr>
        <w:t xml:space="preserve">                                          Приложение</w:t>
      </w:r>
    </w:p>
    <w:p w:rsidR="00C42A02" w:rsidRPr="00C42A02" w:rsidRDefault="00C42A02" w:rsidP="00C42A02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к проекту </w:t>
      </w:r>
      <w:r w:rsidR="007412EF" w:rsidRPr="00C42A02">
        <w:rPr>
          <w:rFonts w:eastAsiaTheme="minorEastAsia"/>
          <w:b/>
        </w:rPr>
        <w:t>решения Думы</w:t>
      </w:r>
    </w:p>
    <w:p w:rsidR="00C42A02" w:rsidRPr="00C42A02" w:rsidRDefault="00961696" w:rsidP="00C42A02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Октябрьского</w:t>
      </w:r>
      <w:r w:rsidR="00C42A02" w:rsidRPr="00C42A02">
        <w:rPr>
          <w:rFonts w:eastAsiaTheme="minorEastAsia"/>
          <w:b/>
        </w:rPr>
        <w:t xml:space="preserve"> муниципального образования</w:t>
      </w:r>
    </w:p>
    <w:p w:rsidR="00C42A02" w:rsidRPr="00C42A02" w:rsidRDefault="00C42A02" w:rsidP="00C42A02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от «          »    </w:t>
      </w:r>
      <w:r>
        <w:rPr>
          <w:rFonts w:eastAsiaTheme="minorEastAsia"/>
          <w:b/>
        </w:rPr>
        <w:t xml:space="preserve">                            2017</w:t>
      </w:r>
      <w:r w:rsidRPr="00C42A02">
        <w:rPr>
          <w:rFonts w:eastAsiaTheme="minorEastAsia"/>
          <w:b/>
        </w:rPr>
        <w:t>г. №</w:t>
      </w:r>
    </w:p>
    <w:p w:rsidR="007D023F" w:rsidRDefault="007D023F" w:rsidP="00655B57">
      <w:pPr>
        <w:ind w:firstLine="708"/>
        <w:jc w:val="both"/>
      </w:pPr>
    </w:p>
    <w:p w:rsidR="00425A58" w:rsidRDefault="00425A58" w:rsidP="00C42A02">
      <w:pPr>
        <w:pStyle w:val="ConsPlusNormal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023F" w:rsidRDefault="007D023F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C42A02" w:rsidRDefault="00C42A02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C42A02" w:rsidRDefault="00C42A02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C42A02" w:rsidRDefault="00C42A02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7D023F" w:rsidRDefault="007D023F" w:rsidP="00655B57">
      <w:pPr>
        <w:ind w:firstLine="708"/>
        <w:jc w:val="both"/>
      </w:pPr>
    </w:p>
    <w:p w:rsidR="007D023F" w:rsidRPr="004974FD" w:rsidRDefault="007D023F" w:rsidP="00853092">
      <w:pPr>
        <w:ind w:left="708"/>
        <w:jc w:val="center"/>
        <w:rPr>
          <w:b/>
          <w:sz w:val="28"/>
          <w:szCs w:val="28"/>
        </w:rPr>
      </w:pPr>
      <w:r w:rsidRPr="004974FD">
        <w:rPr>
          <w:b/>
          <w:sz w:val="28"/>
          <w:szCs w:val="28"/>
        </w:rPr>
        <w:t xml:space="preserve">Программа комплексного развития социальной инфраструктуры </w:t>
      </w:r>
      <w:r w:rsidR="00853092" w:rsidRPr="004974FD">
        <w:rPr>
          <w:b/>
          <w:sz w:val="28"/>
          <w:szCs w:val="28"/>
        </w:rPr>
        <w:t>Октябрьского</w:t>
      </w:r>
      <w:r w:rsidRPr="004974FD">
        <w:rPr>
          <w:b/>
          <w:sz w:val="28"/>
          <w:szCs w:val="28"/>
        </w:rPr>
        <w:t xml:space="preserve"> сельск</w:t>
      </w:r>
      <w:r w:rsidR="00A15291" w:rsidRPr="004974FD">
        <w:rPr>
          <w:b/>
          <w:sz w:val="28"/>
          <w:szCs w:val="28"/>
        </w:rPr>
        <w:t>ого поселения Тулунского района</w:t>
      </w:r>
      <w:r w:rsidR="00376465" w:rsidRPr="004974FD">
        <w:rPr>
          <w:b/>
          <w:sz w:val="28"/>
          <w:szCs w:val="28"/>
        </w:rPr>
        <w:t xml:space="preserve"> Иркутской области на 2017- 2032</w:t>
      </w:r>
      <w:r w:rsidRPr="004974FD">
        <w:rPr>
          <w:b/>
          <w:sz w:val="28"/>
          <w:szCs w:val="28"/>
        </w:rPr>
        <w:t xml:space="preserve"> годы</w:t>
      </w:r>
    </w:p>
    <w:p w:rsidR="00655B57" w:rsidRDefault="00655B57" w:rsidP="00655B57">
      <w:pPr>
        <w:ind w:firstLine="708"/>
        <w:jc w:val="both"/>
      </w:pPr>
    </w:p>
    <w:p w:rsidR="007D023F" w:rsidRPr="004974FD" w:rsidRDefault="007D023F" w:rsidP="007D023F">
      <w:pPr>
        <w:spacing w:after="120"/>
        <w:jc w:val="center"/>
        <w:rPr>
          <w:sz w:val="28"/>
          <w:szCs w:val="28"/>
        </w:rPr>
      </w:pPr>
      <w:r w:rsidRPr="004974FD">
        <w:rPr>
          <w:sz w:val="28"/>
          <w:szCs w:val="28"/>
        </w:rPr>
        <w:t>1. Паспорт</w:t>
      </w:r>
    </w:p>
    <w:p w:rsidR="007D023F" w:rsidRPr="004974FD" w:rsidRDefault="007D023F" w:rsidP="007D023F">
      <w:pPr>
        <w:jc w:val="center"/>
        <w:rPr>
          <w:sz w:val="28"/>
          <w:szCs w:val="28"/>
        </w:rPr>
      </w:pPr>
      <w:r w:rsidRPr="004974FD">
        <w:rPr>
          <w:sz w:val="28"/>
          <w:szCs w:val="28"/>
        </w:rPr>
        <w:t>Программы комплексного развития социальной инфраструктуры</w:t>
      </w:r>
    </w:p>
    <w:p w:rsidR="007D023F" w:rsidRPr="004974FD" w:rsidRDefault="00853092" w:rsidP="007D023F">
      <w:pPr>
        <w:jc w:val="center"/>
        <w:rPr>
          <w:sz w:val="28"/>
          <w:szCs w:val="28"/>
        </w:rPr>
      </w:pPr>
      <w:r w:rsidRPr="004974FD">
        <w:rPr>
          <w:sz w:val="28"/>
          <w:szCs w:val="28"/>
        </w:rPr>
        <w:t>Октябрьского</w:t>
      </w:r>
      <w:r w:rsidR="007D023F" w:rsidRPr="004974FD">
        <w:rPr>
          <w:sz w:val="28"/>
          <w:szCs w:val="28"/>
        </w:rPr>
        <w:t xml:space="preserve"> сельского поселен</w:t>
      </w:r>
      <w:r w:rsidR="00A15291" w:rsidRPr="004974FD">
        <w:rPr>
          <w:sz w:val="28"/>
          <w:szCs w:val="28"/>
        </w:rPr>
        <w:t>ия Тулунского района</w:t>
      </w:r>
      <w:r w:rsidR="00376465" w:rsidRPr="004974FD">
        <w:rPr>
          <w:sz w:val="28"/>
          <w:szCs w:val="28"/>
        </w:rPr>
        <w:t xml:space="preserve"> Иркутской области на 2017- 2032</w:t>
      </w:r>
      <w:r w:rsidR="007D023F" w:rsidRPr="004974FD">
        <w:rPr>
          <w:sz w:val="28"/>
          <w:szCs w:val="28"/>
        </w:rPr>
        <w:t xml:space="preserve"> годы</w:t>
      </w:r>
    </w:p>
    <w:tbl>
      <w:tblPr>
        <w:tblW w:w="979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530"/>
      </w:tblGrid>
      <w:tr w:rsidR="007D023F" w:rsidRPr="004974FD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F6D3E">
            <w:pPr>
              <w:spacing w:after="283"/>
              <w:rPr>
                <w:sz w:val="28"/>
                <w:szCs w:val="28"/>
                <w:lang w:val="en-US"/>
              </w:rPr>
            </w:pPr>
            <w:r w:rsidRPr="004974FD">
              <w:rPr>
                <w:sz w:val="28"/>
                <w:szCs w:val="28"/>
              </w:rPr>
              <w:t>Наименование</w:t>
            </w:r>
            <w:r w:rsidRPr="004974FD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53092">
            <w:pPr>
              <w:jc w:val="both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 Программа комплексного развития социальной инфраструктуры </w:t>
            </w:r>
            <w:r w:rsidR="00853092" w:rsidRPr="004974FD">
              <w:rPr>
                <w:sz w:val="28"/>
                <w:szCs w:val="28"/>
              </w:rPr>
              <w:t>Октябрьского</w:t>
            </w:r>
            <w:r w:rsidRPr="004974FD">
              <w:rPr>
                <w:sz w:val="28"/>
                <w:szCs w:val="28"/>
              </w:rPr>
              <w:t xml:space="preserve"> сельск</w:t>
            </w:r>
            <w:r w:rsidR="00A15291" w:rsidRPr="004974FD">
              <w:rPr>
                <w:sz w:val="28"/>
                <w:szCs w:val="28"/>
              </w:rPr>
              <w:t>ого поселения Тулунского района</w:t>
            </w:r>
            <w:r w:rsidR="00376465" w:rsidRPr="004974FD">
              <w:rPr>
                <w:sz w:val="28"/>
                <w:szCs w:val="28"/>
              </w:rPr>
              <w:t xml:space="preserve"> Иркутской области на 2017- 2032</w:t>
            </w:r>
            <w:r w:rsidRPr="004974FD">
              <w:rPr>
                <w:sz w:val="28"/>
                <w:szCs w:val="28"/>
              </w:rPr>
              <w:t xml:space="preserve"> годы (далее - Программа)</w:t>
            </w:r>
          </w:p>
        </w:tc>
      </w:tr>
      <w:tr w:rsidR="007D023F" w:rsidRPr="004974FD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F6D3E">
            <w:pPr>
              <w:spacing w:after="283"/>
              <w:rPr>
                <w:sz w:val="28"/>
                <w:szCs w:val="28"/>
                <w:lang w:val="en-US"/>
              </w:rPr>
            </w:pPr>
            <w:r w:rsidRPr="004974FD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D3" w:rsidRPr="004974FD" w:rsidRDefault="009809D3" w:rsidP="009809D3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Федеральный закон №131-ФЗ от 06.10.2003г «Об общих принципах организаций местного самоупра</w:t>
            </w:r>
            <w:r w:rsidR="00EA7C36" w:rsidRPr="004974FD">
              <w:rPr>
                <w:sz w:val="28"/>
                <w:szCs w:val="28"/>
              </w:rPr>
              <w:t>вления в российской Федерации»;</w:t>
            </w:r>
          </w:p>
          <w:p w:rsidR="009809D3" w:rsidRPr="004974FD" w:rsidRDefault="009809D3" w:rsidP="009809D3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-Генеральный план </w:t>
            </w:r>
            <w:r w:rsidR="00853092" w:rsidRPr="004974FD">
              <w:rPr>
                <w:sz w:val="28"/>
                <w:szCs w:val="28"/>
              </w:rPr>
              <w:t>Октябрьского</w:t>
            </w:r>
            <w:r w:rsidRPr="004974FD">
              <w:rPr>
                <w:sz w:val="28"/>
                <w:szCs w:val="28"/>
              </w:rPr>
              <w:t xml:space="preserve"> сельского поселения, утвержденный решением Думы №</w:t>
            </w:r>
            <w:r w:rsidR="00853092" w:rsidRPr="004974FD">
              <w:rPr>
                <w:sz w:val="28"/>
                <w:szCs w:val="28"/>
              </w:rPr>
              <w:t>18</w:t>
            </w:r>
            <w:r w:rsidRPr="004974FD">
              <w:rPr>
                <w:sz w:val="28"/>
                <w:szCs w:val="28"/>
              </w:rPr>
              <w:t xml:space="preserve"> от </w:t>
            </w:r>
            <w:r w:rsidR="00853092" w:rsidRPr="004974FD">
              <w:rPr>
                <w:sz w:val="28"/>
                <w:szCs w:val="28"/>
              </w:rPr>
              <w:t>18</w:t>
            </w:r>
            <w:r w:rsidRPr="004974FD">
              <w:rPr>
                <w:sz w:val="28"/>
                <w:szCs w:val="28"/>
              </w:rPr>
              <w:t>.12.2013 года</w:t>
            </w:r>
          </w:p>
          <w:p w:rsidR="007D023F" w:rsidRPr="004974FD" w:rsidRDefault="009809D3" w:rsidP="008F6D3E">
            <w:pPr>
              <w:rPr>
                <w:color w:val="FF0000"/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-постановление администрации </w:t>
            </w:r>
            <w:r w:rsidR="00853092" w:rsidRPr="004974FD">
              <w:rPr>
                <w:sz w:val="28"/>
                <w:szCs w:val="28"/>
              </w:rPr>
              <w:t>Октябрьского</w:t>
            </w:r>
            <w:r w:rsidRPr="004974FD">
              <w:rPr>
                <w:sz w:val="28"/>
                <w:szCs w:val="28"/>
              </w:rPr>
              <w:t xml:space="preserve"> сельского поселения от </w:t>
            </w:r>
            <w:r w:rsidR="004974FD" w:rsidRPr="004974FD">
              <w:rPr>
                <w:sz w:val="28"/>
                <w:szCs w:val="28"/>
              </w:rPr>
              <w:t>29</w:t>
            </w:r>
            <w:r w:rsidRPr="004974FD">
              <w:rPr>
                <w:sz w:val="28"/>
                <w:szCs w:val="28"/>
              </w:rPr>
              <w:t>.12.2015года № 4</w:t>
            </w:r>
            <w:r w:rsidR="004974FD" w:rsidRPr="004974FD">
              <w:rPr>
                <w:sz w:val="28"/>
                <w:szCs w:val="28"/>
              </w:rPr>
              <w:t>4</w:t>
            </w:r>
            <w:r w:rsidRPr="004974FD">
              <w:rPr>
                <w:sz w:val="28"/>
                <w:szCs w:val="28"/>
              </w:rPr>
              <w:t xml:space="preserve"> «Об утверждении Положения о порядке принятия решений о разработке муниципальных программ сельского поселения и </w:t>
            </w:r>
            <w:r w:rsidR="001F3D80" w:rsidRPr="004974FD">
              <w:rPr>
                <w:sz w:val="28"/>
                <w:szCs w:val="28"/>
              </w:rPr>
              <w:t>их формирования,</w:t>
            </w:r>
            <w:r w:rsidRPr="004974FD">
              <w:rPr>
                <w:sz w:val="28"/>
                <w:szCs w:val="28"/>
              </w:rPr>
              <w:t xml:space="preserve"> и реализации».</w:t>
            </w:r>
          </w:p>
          <w:p w:rsidR="007D023F" w:rsidRPr="004974FD" w:rsidRDefault="009809D3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- </w:t>
            </w:r>
            <w:r w:rsidR="007D023F" w:rsidRPr="004974FD">
              <w:rPr>
                <w:sz w:val="28"/>
                <w:szCs w:val="28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7D023F" w:rsidRPr="004974FD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F6D3E">
            <w:pPr>
              <w:spacing w:after="283"/>
              <w:rPr>
                <w:sz w:val="28"/>
                <w:szCs w:val="28"/>
                <w:lang w:val="en-US"/>
              </w:rPr>
            </w:pPr>
            <w:r w:rsidRPr="004974FD">
              <w:rPr>
                <w:sz w:val="28"/>
                <w:szCs w:val="28"/>
              </w:rPr>
              <w:t xml:space="preserve">Заказчик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1F3D80">
            <w:pPr>
              <w:jc w:val="both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Администрация </w:t>
            </w:r>
            <w:r w:rsidR="001F3D80" w:rsidRPr="004974FD">
              <w:rPr>
                <w:sz w:val="28"/>
                <w:szCs w:val="28"/>
              </w:rPr>
              <w:t>Октябрьского</w:t>
            </w:r>
            <w:r w:rsidRPr="004974FD">
              <w:rPr>
                <w:sz w:val="28"/>
                <w:szCs w:val="28"/>
              </w:rPr>
              <w:t xml:space="preserve"> сельск</w:t>
            </w:r>
            <w:r w:rsidR="00A15291" w:rsidRPr="004974FD">
              <w:rPr>
                <w:sz w:val="28"/>
                <w:szCs w:val="28"/>
              </w:rPr>
              <w:t>ого поселения Тулунского района Иркутской</w:t>
            </w:r>
            <w:r w:rsidRPr="004974FD">
              <w:rPr>
                <w:sz w:val="28"/>
                <w:szCs w:val="28"/>
              </w:rPr>
              <w:t xml:space="preserve"> области:</w:t>
            </w:r>
            <w:r w:rsidR="00A15291" w:rsidRPr="004974FD">
              <w:rPr>
                <w:sz w:val="28"/>
                <w:szCs w:val="28"/>
              </w:rPr>
              <w:t>6652</w:t>
            </w:r>
            <w:r w:rsidR="001F3D80" w:rsidRPr="004974FD">
              <w:rPr>
                <w:sz w:val="28"/>
                <w:szCs w:val="28"/>
              </w:rPr>
              <w:t>44</w:t>
            </w:r>
            <w:r w:rsidRPr="004974FD">
              <w:rPr>
                <w:sz w:val="28"/>
                <w:szCs w:val="28"/>
              </w:rPr>
              <w:t xml:space="preserve">, </w:t>
            </w:r>
            <w:r w:rsidR="00A15291" w:rsidRPr="004974FD">
              <w:rPr>
                <w:sz w:val="28"/>
                <w:szCs w:val="28"/>
              </w:rPr>
              <w:t>Иркутская</w:t>
            </w:r>
            <w:r w:rsidRPr="004974FD">
              <w:rPr>
                <w:sz w:val="28"/>
                <w:szCs w:val="28"/>
              </w:rPr>
              <w:t xml:space="preserve"> област</w:t>
            </w:r>
            <w:r w:rsidR="00A15291" w:rsidRPr="004974FD">
              <w:rPr>
                <w:sz w:val="28"/>
                <w:szCs w:val="28"/>
              </w:rPr>
              <w:t xml:space="preserve">ь, Тулунский район, </w:t>
            </w:r>
            <w:r w:rsidR="001F3D80" w:rsidRPr="004974FD">
              <w:rPr>
                <w:sz w:val="28"/>
                <w:szCs w:val="28"/>
              </w:rPr>
              <w:t>п. Октябрьский – 2</w:t>
            </w:r>
            <w:r w:rsidR="00246B40" w:rsidRPr="004974FD">
              <w:rPr>
                <w:sz w:val="28"/>
                <w:szCs w:val="28"/>
              </w:rPr>
              <w:t xml:space="preserve">, ул. </w:t>
            </w:r>
            <w:r w:rsidR="001F3D80" w:rsidRPr="004974FD">
              <w:rPr>
                <w:sz w:val="28"/>
                <w:szCs w:val="28"/>
              </w:rPr>
              <w:t>Советская 22</w:t>
            </w:r>
          </w:p>
        </w:tc>
      </w:tr>
      <w:tr w:rsidR="007D023F" w:rsidRPr="004974FD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F6D3E">
            <w:pPr>
              <w:spacing w:after="283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Основной разработчик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60798A">
            <w:pPr>
              <w:spacing w:after="283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Администрация </w:t>
            </w:r>
            <w:r w:rsidR="0060798A" w:rsidRPr="004974FD">
              <w:rPr>
                <w:sz w:val="28"/>
                <w:szCs w:val="28"/>
              </w:rPr>
              <w:t>Октябрьского</w:t>
            </w:r>
            <w:r w:rsidRPr="004974FD">
              <w:rPr>
                <w:sz w:val="28"/>
                <w:szCs w:val="28"/>
              </w:rPr>
              <w:t xml:space="preserve"> сельск</w:t>
            </w:r>
            <w:r w:rsidR="00246B40" w:rsidRPr="004974FD">
              <w:rPr>
                <w:sz w:val="28"/>
                <w:szCs w:val="28"/>
              </w:rPr>
              <w:t>ого поселения Тулунского района Иркутской</w:t>
            </w:r>
            <w:r w:rsidRPr="004974FD">
              <w:rPr>
                <w:sz w:val="28"/>
                <w:szCs w:val="28"/>
              </w:rPr>
              <w:t xml:space="preserve"> области: </w:t>
            </w:r>
            <w:r w:rsidR="00246B40" w:rsidRPr="004974FD">
              <w:rPr>
                <w:sz w:val="28"/>
                <w:szCs w:val="28"/>
              </w:rPr>
              <w:t>6652</w:t>
            </w:r>
            <w:r w:rsidR="0060798A" w:rsidRPr="004974FD">
              <w:rPr>
                <w:sz w:val="28"/>
                <w:szCs w:val="28"/>
              </w:rPr>
              <w:t>44</w:t>
            </w:r>
            <w:r w:rsidRPr="004974FD">
              <w:rPr>
                <w:sz w:val="28"/>
                <w:szCs w:val="28"/>
              </w:rPr>
              <w:t xml:space="preserve">, </w:t>
            </w:r>
            <w:r w:rsidR="00246B40" w:rsidRPr="004974FD">
              <w:rPr>
                <w:sz w:val="28"/>
                <w:szCs w:val="28"/>
              </w:rPr>
              <w:t>Иркутская</w:t>
            </w:r>
            <w:r w:rsidRPr="004974FD">
              <w:rPr>
                <w:sz w:val="28"/>
                <w:szCs w:val="28"/>
              </w:rPr>
              <w:t xml:space="preserve"> област</w:t>
            </w:r>
            <w:r w:rsidR="00246B40" w:rsidRPr="004974FD">
              <w:rPr>
                <w:sz w:val="28"/>
                <w:szCs w:val="28"/>
              </w:rPr>
              <w:t xml:space="preserve">ь, Тулунский район, </w:t>
            </w:r>
            <w:r w:rsidR="0060798A" w:rsidRPr="004974FD">
              <w:rPr>
                <w:sz w:val="28"/>
                <w:szCs w:val="28"/>
              </w:rPr>
              <w:t>п. Октябрьский - 2</w:t>
            </w:r>
            <w:r w:rsidR="00246B40" w:rsidRPr="004974FD">
              <w:rPr>
                <w:sz w:val="28"/>
                <w:szCs w:val="28"/>
              </w:rPr>
              <w:t xml:space="preserve">, ул. </w:t>
            </w:r>
            <w:r w:rsidR="0060798A" w:rsidRPr="004974FD">
              <w:rPr>
                <w:sz w:val="28"/>
                <w:szCs w:val="28"/>
              </w:rPr>
              <w:t>Советская</w:t>
            </w:r>
            <w:r w:rsidR="00246B40" w:rsidRPr="004974FD">
              <w:rPr>
                <w:sz w:val="28"/>
                <w:szCs w:val="28"/>
              </w:rPr>
              <w:t>,</w:t>
            </w:r>
            <w:r w:rsidR="0060798A" w:rsidRPr="004974FD">
              <w:rPr>
                <w:sz w:val="28"/>
                <w:szCs w:val="28"/>
              </w:rPr>
              <w:t xml:space="preserve"> 22</w:t>
            </w:r>
          </w:p>
        </w:tc>
      </w:tr>
      <w:tr w:rsidR="007D023F" w:rsidRPr="004974FD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F6D3E">
            <w:pPr>
              <w:spacing w:after="283"/>
              <w:rPr>
                <w:sz w:val="28"/>
                <w:szCs w:val="28"/>
                <w:lang w:val="en-US"/>
              </w:rPr>
            </w:pPr>
            <w:r w:rsidRPr="004974FD">
              <w:rPr>
                <w:sz w:val="28"/>
                <w:szCs w:val="28"/>
              </w:rPr>
              <w:lastRenderedPageBreak/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738C" w:rsidRPr="004974FD" w:rsidRDefault="0047738C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Цель: </w:t>
            </w:r>
          </w:p>
          <w:p w:rsidR="007D023F" w:rsidRPr="004974FD" w:rsidRDefault="0047738C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Обеспечение</w:t>
            </w:r>
            <w:r w:rsidR="007D023F" w:rsidRPr="004974FD">
              <w:rPr>
                <w:sz w:val="28"/>
                <w:szCs w:val="28"/>
              </w:rPr>
              <w:t xml:space="preserve"> развития социальной инфраструктуры </w:t>
            </w:r>
            <w:r w:rsidR="0060798A" w:rsidRPr="004974FD">
              <w:rPr>
                <w:sz w:val="28"/>
                <w:szCs w:val="28"/>
              </w:rPr>
              <w:t>Октябрьского</w:t>
            </w:r>
            <w:r w:rsidR="007D023F" w:rsidRPr="004974FD">
              <w:rPr>
                <w:sz w:val="28"/>
                <w:szCs w:val="28"/>
              </w:rPr>
              <w:t xml:space="preserve"> </w:t>
            </w:r>
            <w:r w:rsidRPr="004974FD">
              <w:rPr>
                <w:sz w:val="28"/>
                <w:szCs w:val="28"/>
              </w:rPr>
              <w:t>сельского поселения для</w:t>
            </w:r>
            <w:r w:rsidR="007D023F" w:rsidRPr="004974FD">
              <w:rPr>
                <w:sz w:val="28"/>
                <w:szCs w:val="28"/>
              </w:rPr>
              <w:t xml:space="preserve"> закрепления населения, повышения уровня его жизни</w:t>
            </w:r>
            <w:r w:rsidR="00B70B2F">
              <w:rPr>
                <w:sz w:val="28"/>
                <w:szCs w:val="28"/>
              </w:rPr>
              <w:t>.</w:t>
            </w:r>
            <w:r w:rsidR="007D023F" w:rsidRPr="004974FD">
              <w:rPr>
                <w:sz w:val="28"/>
                <w:szCs w:val="28"/>
              </w:rPr>
              <w:t xml:space="preserve"> </w:t>
            </w:r>
          </w:p>
          <w:p w:rsidR="007D023F" w:rsidRPr="004974FD" w:rsidRDefault="007D023F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Задачи:</w:t>
            </w:r>
          </w:p>
          <w:p w:rsidR="00B70B2F" w:rsidRDefault="007D023F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- развитие сис</w:t>
            </w:r>
            <w:r w:rsidR="00376465" w:rsidRPr="004974FD">
              <w:rPr>
                <w:sz w:val="28"/>
                <w:szCs w:val="28"/>
              </w:rPr>
              <w:t xml:space="preserve">темы образования и культуры, за счет </w:t>
            </w:r>
            <w:r w:rsidRPr="004974FD">
              <w:rPr>
                <w:sz w:val="28"/>
                <w:szCs w:val="28"/>
              </w:rPr>
              <w:t xml:space="preserve">ремонта образовательных </w:t>
            </w:r>
            <w:r w:rsidR="00B70B2F">
              <w:rPr>
                <w:sz w:val="28"/>
                <w:szCs w:val="28"/>
              </w:rPr>
              <w:t>учреждений и</w:t>
            </w:r>
            <w:r w:rsidRPr="004974FD">
              <w:rPr>
                <w:sz w:val="28"/>
                <w:szCs w:val="28"/>
              </w:rPr>
              <w:t xml:space="preserve"> </w:t>
            </w:r>
            <w:r w:rsidR="0047738C" w:rsidRPr="004974FD">
              <w:rPr>
                <w:sz w:val="28"/>
                <w:szCs w:val="28"/>
              </w:rPr>
              <w:t>культур</w:t>
            </w:r>
            <w:r w:rsidR="00B70B2F">
              <w:rPr>
                <w:sz w:val="28"/>
                <w:szCs w:val="28"/>
              </w:rPr>
              <w:t>но досуговых центров</w:t>
            </w:r>
            <w:r w:rsidR="0047738C" w:rsidRPr="004974FD">
              <w:rPr>
                <w:sz w:val="28"/>
                <w:szCs w:val="28"/>
              </w:rPr>
              <w:t>;</w:t>
            </w:r>
          </w:p>
          <w:p w:rsidR="007D023F" w:rsidRPr="004974FD" w:rsidRDefault="0047738C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 -</w:t>
            </w:r>
            <w:r w:rsidR="007D023F" w:rsidRPr="004974FD">
              <w:rPr>
                <w:sz w:val="28"/>
                <w:szCs w:val="28"/>
              </w:rPr>
              <w:t xml:space="preserve"> улучшение условий проживания населения за счет ремонта объек</w:t>
            </w:r>
            <w:r w:rsidR="00B70B2F">
              <w:rPr>
                <w:sz w:val="28"/>
                <w:szCs w:val="28"/>
              </w:rPr>
              <w:t>тов.</w:t>
            </w:r>
          </w:p>
          <w:p w:rsidR="00376465" w:rsidRPr="004974FD" w:rsidRDefault="0060798A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-</w:t>
            </w:r>
            <w:r w:rsidR="007D023F" w:rsidRPr="004974FD">
              <w:rPr>
                <w:sz w:val="28"/>
                <w:szCs w:val="28"/>
              </w:rPr>
              <w:t xml:space="preserve"> развитие социальной </w:t>
            </w:r>
            <w:r w:rsidR="0047738C" w:rsidRPr="004974FD">
              <w:rPr>
                <w:sz w:val="28"/>
                <w:szCs w:val="28"/>
              </w:rPr>
              <w:t>инфраструктуры сельского</w:t>
            </w:r>
            <w:r w:rsidR="007D023F" w:rsidRPr="004974FD">
              <w:rPr>
                <w:sz w:val="28"/>
                <w:szCs w:val="28"/>
              </w:rPr>
              <w:t xml:space="preserve"> </w:t>
            </w:r>
            <w:r w:rsidR="0047738C" w:rsidRPr="004974FD">
              <w:rPr>
                <w:sz w:val="28"/>
                <w:szCs w:val="28"/>
              </w:rPr>
              <w:t>поселения путем</w:t>
            </w:r>
            <w:r w:rsidR="007D023F" w:rsidRPr="004974FD">
              <w:rPr>
                <w:sz w:val="28"/>
                <w:szCs w:val="28"/>
              </w:rPr>
              <w:t xml:space="preserve"> формирования благоприятного социального климата для обеспечения эффективной трудовой деятельности, повышения уровня жизни населения, </w:t>
            </w:r>
            <w:r w:rsidR="006A4E78" w:rsidRPr="004974FD">
              <w:rPr>
                <w:sz w:val="28"/>
                <w:szCs w:val="28"/>
              </w:rPr>
              <w:t>сокращения миграционного оттока</w:t>
            </w:r>
            <w:r w:rsidR="007D023F" w:rsidRPr="004974FD">
              <w:rPr>
                <w:sz w:val="28"/>
                <w:szCs w:val="28"/>
              </w:rPr>
              <w:t xml:space="preserve"> в </w:t>
            </w:r>
            <w:r w:rsidR="006A4E78" w:rsidRPr="004974FD">
              <w:rPr>
                <w:sz w:val="28"/>
                <w:szCs w:val="28"/>
              </w:rPr>
              <w:t>Октябрьском</w:t>
            </w:r>
            <w:r w:rsidR="00B70B2F">
              <w:rPr>
                <w:sz w:val="28"/>
                <w:szCs w:val="28"/>
              </w:rPr>
              <w:t xml:space="preserve"> сельском поселении.</w:t>
            </w:r>
          </w:p>
        </w:tc>
      </w:tr>
      <w:tr w:rsidR="007D023F" w:rsidRPr="004974FD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F6D3E">
            <w:pPr>
              <w:spacing w:after="283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B2F" w:rsidRDefault="007D023F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4FD">
              <w:rPr>
                <w:rFonts w:ascii="Times New Roman" w:hAnsi="Times New Roman" w:cs="Times New Roman"/>
                <w:sz w:val="28"/>
                <w:szCs w:val="28"/>
              </w:rPr>
              <w:t xml:space="preserve">Целевыми показателями (индикаторами) обеспеченности населения объектами социальной инфраструктуры, </w:t>
            </w:r>
            <w:r w:rsidR="0047738C" w:rsidRPr="004974FD">
              <w:rPr>
                <w:rFonts w:ascii="Times New Roman" w:hAnsi="Times New Roman" w:cs="Times New Roman"/>
                <w:sz w:val="28"/>
                <w:szCs w:val="28"/>
              </w:rPr>
              <w:t xml:space="preserve">станут: </w:t>
            </w:r>
          </w:p>
          <w:p w:rsidR="00B70B2F" w:rsidRDefault="0047738C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023F" w:rsidRPr="004974F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ежегодного сокращения миграционного оттока </w:t>
            </w:r>
            <w:r w:rsidRPr="004974FD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населения; </w:t>
            </w:r>
          </w:p>
          <w:p w:rsidR="007D023F" w:rsidRPr="004974FD" w:rsidRDefault="0047738C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023F" w:rsidRPr="004974FD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качества услуг, предоставляемых учреждени</w:t>
            </w:r>
            <w:r w:rsidR="006A4E78" w:rsidRPr="004974FD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7D023F" w:rsidRPr="004974F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6A4E78" w:rsidRPr="004974FD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="007D023F" w:rsidRPr="004974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7D023F" w:rsidRPr="004974FD" w:rsidRDefault="007D023F" w:rsidP="00B70B2F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4FD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занятий спортом;</w:t>
            </w:r>
          </w:p>
        </w:tc>
      </w:tr>
      <w:tr w:rsidR="007D023F" w:rsidRPr="004974FD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F6D3E">
            <w:pPr>
              <w:spacing w:after="283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046200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1</w:t>
            </w:r>
            <w:r w:rsidR="007D023F" w:rsidRPr="004974FD">
              <w:rPr>
                <w:sz w:val="28"/>
                <w:szCs w:val="28"/>
              </w:rPr>
              <w:t xml:space="preserve">. </w:t>
            </w:r>
            <w:r w:rsidR="004974FD">
              <w:rPr>
                <w:sz w:val="28"/>
                <w:szCs w:val="28"/>
              </w:rPr>
              <w:t>Капитальный ремонт здания МКУК «КДЦ п. Октябрьский-2»</w:t>
            </w:r>
          </w:p>
          <w:p w:rsidR="00047174" w:rsidRPr="004974FD" w:rsidRDefault="00046200" w:rsidP="004974FD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2</w:t>
            </w:r>
            <w:r w:rsidR="0021326D" w:rsidRPr="004974FD">
              <w:rPr>
                <w:sz w:val="28"/>
                <w:szCs w:val="28"/>
              </w:rPr>
              <w:t>.</w:t>
            </w:r>
            <w:r w:rsidR="004974FD">
              <w:rPr>
                <w:sz w:val="28"/>
                <w:szCs w:val="28"/>
              </w:rPr>
              <w:t xml:space="preserve"> Ремонт спортзала.</w:t>
            </w:r>
          </w:p>
        </w:tc>
      </w:tr>
      <w:tr w:rsidR="007D023F" w:rsidRPr="004974FD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F6D3E">
            <w:pPr>
              <w:spacing w:after="283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F86E6B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Сро</w:t>
            </w:r>
            <w:r w:rsidR="0021326D" w:rsidRPr="004974FD">
              <w:rPr>
                <w:sz w:val="28"/>
                <w:szCs w:val="28"/>
              </w:rPr>
              <w:t xml:space="preserve">к реализации Программы 2017-2032 </w:t>
            </w:r>
            <w:r w:rsidR="007D023F" w:rsidRPr="004974FD">
              <w:rPr>
                <w:sz w:val="28"/>
                <w:szCs w:val="28"/>
              </w:rPr>
              <w:t>годы, в 2 этапа</w:t>
            </w:r>
          </w:p>
          <w:p w:rsidR="007D023F" w:rsidRPr="004974FD" w:rsidRDefault="00F86E6B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1 этап – с 2017</w:t>
            </w:r>
            <w:r w:rsidR="000C29EB" w:rsidRPr="004974FD">
              <w:rPr>
                <w:sz w:val="28"/>
                <w:szCs w:val="28"/>
              </w:rPr>
              <w:t xml:space="preserve"> по 2021</w:t>
            </w:r>
            <w:r w:rsidR="007D023F" w:rsidRPr="004974FD">
              <w:rPr>
                <w:sz w:val="28"/>
                <w:szCs w:val="28"/>
              </w:rPr>
              <w:t xml:space="preserve"> годы</w:t>
            </w:r>
          </w:p>
          <w:p w:rsidR="007D023F" w:rsidRPr="004974FD" w:rsidRDefault="000C29EB" w:rsidP="008F6D3E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2 этап – с 2022</w:t>
            </w:r>
            <w:r w:rsidR="0021326D" w:rsidRPr="004974FD">
              <w:rPr>
                <w:sz w:val="28"/>
                <w:szCs w:val="28"/>
              </w:rPr>
              <w:t xml:space="preserve"> по 2032</w:t>
            </w:r>
            <w:r w:rsidR="007D023F" w:rsidRPr="004974FD">
              <w:rPr>
                <w:sz w:val="28"/>
                <w:szCs w:val="28"/>
              </w:rPr>
              <w:t xml:space="preserve"> годы</w:t>
            </w:r>
          </w:p>
        </w:tc>
      </w:tr>
      <w:tr w:rsidR="007D023F" w:rsidRPr="004974FD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F6D3E">
            <w:pPr>
              <w:spacing w:after="283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4974FD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B70B2F" w:rsidRDefault="007D023F" w:rsidP="008F6D3E">
            <w:pPr>
              <w:spacing w:after="120"/>
              <w:jc w:val="both"/>
              <w:rPr>
                <w:sz w:val="28"/>
                <w:szCs w:val="28"/>
              </w:rPr>
            </w:pPr>
            <w:r w:rsidRPr="00B70B2F">
              <w:rPr>
                <w:sz w:val="28"/>
                <w:szCs w:val="28"/>
              </w:rPr>
              <w:lastRenderedPageBreak/>
              <w:t>Прогнозный общий объем финанси</w:t>
            </w:r>
            <w:r w:rsidR="00F86E6B" w:rsidRPr="00B70B2F">
              <w:rPr>
                <w:sz w:val="28"/>
                <w:szCs w:val="28"/>
              </w:rPr>
              <w:t>рован</w:t>
            </w:r>
            <w:r w:rsidR="0021326D" w:rsidRPr="00B70B2F">
              <w:rPr>
                <w:sz w:val="28"/>
                <w:szCs w:val="28"/>
              </w:rPr>
              <w:t>ия Программы на период 2017-2032</w:t>
            </w:r>
            <w:r w:rsidRPr="00B70B2F">
              <w:rPr>
                <w:sz w:val="28"/>
                <w:szCs w:val="28"/>
              </w:rPr>
              <w:t xml:space="preserve"> годов составляет </w:t>
            </w:r>
            <w:r w:rsidR="00AE7628" w:rsidRPr="00B70B2F">
              <w:rPr>
                <w:sz w:val="28"/>
                <w:szCs w:val="28"/>
              </w:rPr>
              <w:t>4</w:t>
            </w:r>
            <w:r w:rsidR="00593B84" w:rsidRPr="00B70B2F">
              <w:rPr>
                <w:sz w:val="28"/>
                <w:szCs w:val="28"/>
              </w:rPr>
              <w:t>8</w:t>
            </w:r>
            <w:r w:rsidR="00AE7628" w:rsidRPr="00B70B2F">
              <w:rPr>
                <w:sz w:val="28"/>
                <w:szCs w:val="28"/>
              </w:rPr>
              <w:t>0</w:t>
            </w:r>
            <w:r w:rsidRPr="00B70B2F">
              <w:rPr>
                <w:sz w:val="28"/>
                <w:szCs w:val="28"/>
              </w:rPr>
              <w:t>,0 тыс. руб., в том числе по годам:</w:t>
            </w:r>
          </w:p>
          <w:p w:rsidR="00593B84" w:rsidRPr="00B70B2F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 w:rsidRPr="00B70B2F">
              <w:rPr>
                <w:sz w:val="28"/>
                <w:szCs w:val="28"/>
              </w:rPr>
              <w:lastRenderedPageBreak/>
              <w:t>2017</w:t>
            </w:r>
            <w:r w:rsidR="00593B84" w:rsidRPr="00B70B2F">
              <w:rPr>
                <w:sz w:val="28"/>
                <w:szCs w:val="28"/>
              </w:rPr>
              <w:t xml:space="preserve"> год -   3</w:t>
            </w:r>
            <w:r w:rsidR="00AE7628" w:rsidRPr="00B70B2F">
              <w:rPr>
                <w:sz w:val="28"/>
                <w:szCs w:val="28"/>
              </w:rPr>
              <w:t>2</w:t>
            </w:r>
            <w:r w:rsidR="00593B84" w:rsidRPr="00B70B2F">
              <w:rPr>
                <w:sz w:val="28"/>
                <w:szCs w:val="28"/>
              </w:rPr>
              <w:t>,0 тыс. рублей;</w:t>
            </w:r>
          </w:p>
          <w:p w:rsidR="00593B84" w:rsidRPr="00B70B2F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 w:rsidRPr="00B70B2F">
              <w:rPr>
                <w:sz w:val="28"/>
                <w:szCs w:val="28"/>
              </w:rPr>
              <w:t>2018</w:t>
            </w:r>
            <w:r w:rsidR="00593B84" w:rsidRPr="00B70B2F">
              <w:rPr>
                <w:sz w:val="28"/>
                <w:szCs w:val="28"/>
              </w:rPr>
              <w:t xml:space="preserve"> год -   </w:t>
            </w:r>
            <w:r w:rsidR="00AE7628" w:rsidRPr="00B70B2F">
              <w:rPr>
                <w:sz w:val="28"/>
                <w:szCs w:val="28"/>
              </w:rPr>
              <w:t>32</w:t>
            </w:r>
            <w:r w:rsidR="00593B84" w:rsidRPr="00B70B2F">
              <w:rPr>
                <w:sz w:val="28"/>
                <w:szCs w:val="28"/>
              </w:rPr>
              <w:t xml:space="preserve">,0 тыс. рублей; </w:t>
            </w:r>
          </w:p>
          <w:p w:rsidR="00593B84" w:rsidRPr="00B70B2F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 w:rsidRPr="00B70B2F">
              <w:rPr>
                <w:sz w:val="28"/>
                <w:szCs w:val="28"/>
              </w:rPr>
              <w:t>2019</w:t>
            </w:r>
            <w:r w:rsidR="00593B84" w:rsidRPr="00B70B2F">
              <w:rPr>
                <w:sz w:val="28"/>
                <w:szCs w:val="28"/>
              </w:rPr>
              <w:t xml:space="preserve"> год -    </w:t>
            </w:r>
            <w:r w:rsidR="00AE7628" w:rsidRPr="00B70B2F">
              <w:rPr>
                <w:sz w:val="28"/>
                <w:szCs w:val="28"/>
              </w:rPr>
              <w:t>32</w:t>
            </w:r>
            <w:r w:rsidR="00593B84" w:rsidRPr="00B70B2F">
              <w:rPr>
                <w:sz w:val="28"/>
                <w:szCs w:val="28"/>
              </w:rPr>
              <w:t>,0 тыс.</w:t>
            </w:r>
            <w:r w:rsidR="003204B6" w:rsidRPr="00B70B2F">
              <w:rPr>
                <w:sz w:val="28"/>
                <w:szCs w:val="28"/>
              </w:rPr>
              <w:t xml:space="preserve"> </w:t>
            </w:r>
            <w:r w:rsidR="00593B84" w:rsidRPr="00B70B2F">
              <w:rPr>
                <w:sz w:val="28"/>
                <w:szCs w:val="28"/>
              </w:rPr>
              <w:t xml:space="preserve">рублей; </w:t>
            </w:r>
          </w:p>
          <w:p w:rsidR="00593B84" w:rsidRPr="00B70B2F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 w:rsidRPr="00B70B2F">
              <w:rPr>
                <w:sz w:val="28"/>
                <w:szCs w:val="28"/>
              </w:rPr>
              <w:t>2020</w:t>
            </w:r>
            <w:r w:rsidR="00593B84" w:rsidRPr="00B70B2F">
              <w:rPr>
                <w:sz w:val="28"/>
                <w:szCs w:val="28"/>
              </w:rPr>
              <w:t xml:space="preserve"> год -    </w:t>
            </w:r>
            <w:r w:rsidR="00AE7628" w:rsidRPr="00B70B2F">
              <w:rPr>
                <w:sz w:val="28"/>
                <w:szCs w:val="28"/>
              </w:rPr>
              <w:t>32</w:t>
            </w:r>
            <w:r w:rsidR="00593B84" w:rsidRPr="00B70B2F">
              <w:rPr>
                <w:sz w:val="28"/>
                <w:szCs w:val="28"/>
              </w:rPr>
              <w:t>,0 тыс.</w:t>
            </w:r>
            <w:r w:rsidR="003204B6" w:rsidRPr="00B70B2F">
              <w:rPr>
                <w:sz w:val="28"/>
                <w:szCs w:val="28"/>
              </w:rPr>
              <w:t xml:space="preserve"> </w:t>
            </w:r>
            <w:r w:rsidR="00593B84" w:rsidRPr="00B70B2F">
              <w:rPr>
                <w:sz w:val="28"/>
                <w:szCs w:val="28"/>
              </w:rPr>
              <w:t>рублей;</w:t>
            </w:r>
          </w:p>
          <w:p w:rsidR="00593B84" w:rsidRPr="00B70B2F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 w:rsidRPr="00B70B2F">
              <w:rPr>
                <w:sz w:val="28"/>
                <w:szCs w:val="28"/>
              </w:rPr>
              <w:t>2021</w:t>
            </w:r>
            <w:r w:rsidR="00593B84" w:rsidRPr="00B70B2F">
              <w:rPr>
                <w:sz w:val="28"/>
                <w:szCs w:val="28"/>
              </w:rPr>
              <w:t xml:space="preserve"> год -   </w:t>
            </w:r>
            <w:r w:rsidR="00AE7628" w:rsidRPr="00B70B2F">
              <w:rPr>
                <w:sz w:val="28"/>
                <w:szCs w:val="28"/>
              </w:rPr>
              <w:t>32</w:t>
            </w:r>
            <w:r w:rsidR="00593B84" w:rsidRPr="00B70B2F">
              <w:rPr>
                <w:sz w:val="28"/>
                <w:szCs w:val="28"/>
              </w:rPr>
              <w:t>,0 тыс.</w:t>
            </w:r>
            <w:r w:rsidR="003204B6" w:rsidRPr="00B70B2F">
              <w:rPr>
                <w:sz w:val="28"/>
                <w:szCs w:val="28"/>
              </w:rPr>
              <w:t xml:space="preserve"> </w:t>
            </w:r>
            <w:r w:rsidR="00593B84" w:rsidRPr="00B70B2F">
              <w:rPr>
                <w:sz w:val="28"/>
                <w:szCs w:val="28"/>
              </w:rPr>
              <w:t>рублей</w:t>
            </w:r>
            <w:r w:rsidR="00B70B2F">
              <w:rPr>
                <w:sz w:val="28"/>
                <w:szCs w:val="28"/>
              </w:rPr>
              <w:t>;</w:t>
            </w:r>
          </w:p>
          <w:p w:rsidR="00593B84" w:rsidRPr="00B70B2F" w:rsidRDefault="0021326D" w:rsidP="00593B84">
            <w:pPr>
              <w:spacing w:after="120"/>
              <w:jc w:val="both"/>
              <w:rPr>
                <w:sz w:val="28"/>
                <w:szCs w:val="28"/>
              </w:rPr>
            </w:pPr>
            <w:r w:rsidRPr="00B70B2F">
              <w:rPr>
                <w:sz w:val="28"/>
                <w:szCs w:val="28"/>
              </w:rPr>
              <w:t>2022-2032</w:t>
            </w:r>
            <w:r w:rsidR="00593B84" w:rsidRPr="00B70B2F">
              <w:rPr>
                <w:sz w:val="28"/>
                <w:szCs w:val="28"/>
              </w:rPr>
              <w:t xml:space="preserve"> годы -    </w:t>
            </w:r>
            <w:r w:rsidR="00AE7628" w:rsidRPr="00B70B2F">
              <w:rPr>
                <w:sz w:val="28"/>
                <w:szCs w:val="28"/>
              </w:rPr>
              <w:t>320</w:t>
            </w:r>
            <w:r w:rsidR="00593B84" w:rsidRPr="00B70B2F">
              <w:rPr>
                <w:sz w:val="28"/>
                <w:szCs w:val="28"/>
              </w:rPr>
              <w:t>,0 тыс.</w:t>
            </w:r>
            <w:r w:rsidR="003204B6" w:rsidRPr="00B70B2F">
              <w:rPr>
                <w:sz w:val="28"/>
                <w:szCs w:val="28"/>
              </w:rPr>
              <w:t xml:space="preserve"> </w:t>
            </w:r>
            <w:r w:rsidR="00593B84" w:rsidRPr="00B70B2F">
              <w:rPr>
                <w:sz w:val="28"/>
                <w:szCs w:val="28"/>
              </w:rPr>
              <w:t>рублей</w:t>
            </w:r>
          </w:p>
          <w:p w:rsidR="007D023F" w:rsidRPr="004974FD" w:rsidRDefault="007D023F" w:rsidP="00046200">
            <w:pPr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Финансирование входящих в Программу мероприятий осуществляется за счет средств </w:t>
            </w:r>
            <w:r w:rsidR="00C42A02" w:rsidRPr="004974FD">
              <w:rPr>
                <w:sz w:val="28"/>
                <w:szCs w:val="28"/>
              </w:rPr>
              <w:t>местного, областног</w:t>
            </w:r>
            <w:r w:rsidR="003204B6" w:rsidRPr="004974FD">
              <w:rPr>
                <w:sz w:val="28"/>
                <w:szCs w:val="28"/>
              </w:rPr>
              <w:t xml:space="preserve">о бюджета, средства </w:t>
            </w:r>
            <w:r w:rsidR="00D97C2E" w:rsidRPr="004974FD">
              <w:rPr>
                <w:sz w:val="28"/>
                <w:szCs w:val="28"/>
              </w:rPr>
              <w:t>организаций,</w:t>
            </w:r>
            <w:r w:rsidR="003204B6" w:rsidRPr="004974FD">
              <w:rPr>
                <w:sz w:val="28"/>
                <w:szCs w:val="28"/>
              </w:rPr>
              <w:t xml:space="preserve"> функционирующих </w:t>
            </w:r>
            <w:r w:rsidR="00C42A02" w:rsidRPr="004974FD">
              <w:rPr>
                <w:sz w:val="28"/>
                <w:szCs w:val="28"/>
              </w:rPr>
              <w:t xml:space="preserve">на </w:t>
            </w:r>
            <w:r w:rsidR="00D97C2E" w:rsidRPr="004974FD">
              <w:rPr>
                <w:sz w:val="28"/>
                <w:szCs w:val="28"/>
              </w:rPr>
              <w:t>территории Октябрьского</w:t>
            </w:r>
            <w:r w:rsidR="00C42A02" w:rsidRPr="004974FD">
              <w:rPr>
                <w:sz w:val="28"/>
                <w:szCs w:val="28"/>
              </w:rPr>
              <w:t xml:space="preserve"> сельского поселения и привлечение других внебюджетных средств</w:t>
            </w:r>
          </w:p>
        </w:tc>
      </w:tr>
      <w:tr w:rsidR="007D023F" w:rsidRPr="004974FD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4974FD" w:rsidRDefault="007D023F" w:rsidP="008F6D3E">
            <w:pPr>
              <w:spacing w:after="283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29EB" w:rsidRPr="004974FD" w:rsidRDefault="00FF59B3" w:rsidP="00FF5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0C29EB" w:rsidRPr="004974FD">
              <w:rPr>
                <w:sz w:val="28"/>
                <w:szCs w:val="28"/>
              </w:rPr>
              <w:t>овышение качества и уровня жизни населения,</w:t>
            </w:r>
            <w:r w:rsidR="00D972A0" w:rsidRPr="004974FD">
              <w:rPr>
                <w:sz w:val="28"/>
                <w:szCs w:val="28"/>
              </w:rPr>
              <w:t xml:space="preserve"> </w:t>
            </w:r>
            <w:r w:rsidR="000C29EB" w:rsidRPr="004974FD">
              <w:rPr>
                <w:sz w:val="28"/>
                <w:szCs w:val="28"/>
              </w:rPr>
              <w:t>ег</w:t>
            </w:r>
            <w:r w:rsidR="00D972A0" w:rsidRPr="004974FD">
              <w:rPr>
                <w:sz w:val="28"/>
                <w:szCs w:val="28"/>
              </w:rPr>
              <w:t>о занятости;</w:t>
            </w:r>
          </w:p>
          <w:p w:rsidR="00FF59B3" w:rsidRDefault="000C29EB" w:rsidP="00FF59B3">
            <w:pPr>
              <w:jc w:val="both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>-</w:t>
            </w:r>
            <w:r w:rsidR="00FF59B3">
              <w:rPr>
                <w:sz w:val="28"/>
                <w:szCs w:val="28"/>
              </w:rPr>
              <w:t xml:space="preserve"> </w:t>
            </w:r>
            <w:r w:rsidR="00FF59B3" w:rsidRPr="00CC2D3D">
              <w:rPr>
                <w:sz w:val="28"/>
              </w:rPr>
              <w:t>создание благоприятных условий для организации культурного досуга и отдыха населения</w:t>
            </w:r>
            <w:r w:rsidRPr="004974FD">
              <w:rPr>
                <w:sz w:val="28"/>
                <w:szCs w:val="28"/>
              </w:rPr>
              <w:t>,</w:t>
            </w:r>
          </w:p>
          <w:p w:rsidR="007D023F" w:rsidRPr="004974FD" w:rsidRDefault="000C29EB" w:rsidP="00925466">
            <w:pPr>
              <w:jc w:val="both"/>
              <w:rPr>
                <w:sz w:val="28"/>
                <w:szCs w:val="28"/>
              </w:rPr>
            </w:pPr>
            <w:r w:rsidRPr="004974FD">
              <w:rPr>
                <w:sz w:val="28"/>
                <w:szCs w:val="28"/>
              </w:rPr>
              <w:t xml:space="preserve"> </w:t>
            </w:r>
            <w:r w:rsidR="00925466">
              <w:rPr>
                <w:sz w:val="28"/>
                <w:szCs w:val="28"/>
              </w:rPr>
              <w:t xml:space="preserve">- </w:t>
            </w:r>
            <w:r w:rsidR="00925466" w:rsidRPr="000C29EB">
              <w:rPr>
                <w:sz w:val="28"/>
                <w:szCs w:val="28"/>
              </w:rPr>
              <w:t>повышение качества услуг образования</w:t>
            </w:r>
            <w:r w:rsidR="00925466">
              <w:rPr>
                <w:sz w:val="28"/>
                <w:szCs w:val="28"/>
              </w:rPr>
              <w:t>.</w:t>
            </w:r>
          </w:p>
        </w:tc>
      </w:tr>
    </w:tbl>
    <w:p w:rsidR="007D023F" w:rsidRPr="004974FD" w:rsidRDefault="007D023F" w:rsidP="00655B57">
      <w:pPr>
        <w:ind w:firstLine="708"/>
        <w:jc w:val="both"/>
        <w:rPr>
          <w:sz w:val="28"/>
          <w:szCs w:val="28"/>
        </w:rPr>
      </w:pPr>
    </w:p>
    <w:p w:rsidR="00322E38" w:rsidRDefault="00322E38" w:rsidP="00322E38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1. Характеристика существующего состояния социальной инфраструктуры</w:t>
      </w:r>
    </w:p>
    <w:p w:rsidR="00422CC7" w:rsidRDefault="00422CC7" w:rsidP="00322E38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2E38" w:rsidRDefault="00422CC7" w:rsidP="00422CC7">
      <w:pPr>
        <w:pStyle w:val="a5"/>
        <w:ind w:left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1.1 </w:t>
      </w:r>
      <w:r w:rsidR="00322E38" w:rsidRPr="0004717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Описание социально-экономического состояния поселения, сведения о градостроительной деятельности на территории поселения</w:t>
      </w:r>
    </w:p>
    <w:p w:rsidR="00422CC7" w:rsidRPr="00047174" w:rsidRDefault="00422CC7" w:rsidP="00422CC7">
      <w:pPr>
        <w:pStyle w:val="a5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D2843" w:rsidRPr="00FD2843" w:rsidRDefault="00FD2843" w:rsidP="00B70B2F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FD2843">
        <w:rPr>
          <w:sz w:val="28"/>
          <w:szCs w:val="28"/>
          <w:lang w:val="ru-RU"/>
        </w:rPr>
        <w:t>Октябрьское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Октябрьское муниципальное образование наделено статусом муниципального образования Законом Иркутской области «О статусе и границах муниципальных образований Тулунского района Иркутской области» № 98-оз от 16 декабря 2004 г.</w:t>
      </w:r>
    </w:p>
    <w:p w:rsidR="00FD2843" w:rsidRPr="00FD2843" w:rsidRDefault="00FD2843" w:rsidP="00B70B2F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FD2843">
        <w:rPr>
          <w:sz w:val="28"/>
          <w:szCs w:val="28"/>
          <w:lang w:val="ru-RU"/>
        </w:rPr>
        <w:t>Граница Октябрьского муниципального образования начинается в точке, расположенной в точке пересечения автодорог "</w:t>
      </w:r>
      <w:proofErr w:type="spellStart"/>
      <w:r w:rsidRPr="00FD2843">
        <w:rPr>
          <w:sz w:val="28"/>
          <w:szCs w:val="28"/>
          <w:lang w:val="ru-RU"/>
        </w:rPr>
        <w:t>Бурхун</w:t>
      </w:r>
      <w:proofErr w:type="spellEnd"/>
      <w:r w:rsidRPr="00FD2843">
        <w:rPr>
          <w:sz w:val="28"/>
          <w:szCs w:val="28"/>
          <w:lang w:val="ru-RU"/>
        </w:rPr>
        <w:t xml:space="preserve"> - Альбин". </w:t>
      </w:r>
      <w:proofErr w:type="gramStart"/>
      <w:r w:rsidRPr="00FD2843">
        <w:rPr>
          <w:sz w:val="28"/>
          <w:szCs w:val="28"/>
          <w:lang w:val="ru-RU"/>
        </w:rPr>
        <w:t xml:space="preserve">Здесь граница идет в северо-западном направлении, поворачивает на запад по северной стороне лесного квартала 94, далее по кривой огибает с восточной стороны лесные кварталы 93, 86, 65, 66, 39 </w:t>
      </w:r>
      <w:proofErr w:type="spellStart"/>
      <w:r w:rsidRPr="00FD2843">
        <w:rPr>
          <w:sz w:val="28"/>
          <w:szCs w:val="28"/>
          <w:lang w:val="ru-RU"/>
        </w:rPr>
        <w:t>Ангуйского</w:t>
      </w:r>
      <w:proofErr w:type="spellEnd"/>
      <w:r w:rsidRPr="00FD2843">
        <w:rPr>
          <w:sz w:val="28"/>
          <w:szCs w:val="28"/>
          <w:lang w:val="ru-RU"/>
        </w:rPr>
        <w:t xml:space="preserve"> лесничества Тулунского лесхоза и, выходя на границу Тулунского и </w:t>
      </w:r>
      <w:proofErr w:type="spellStart"/>
      <w:r w:rsidRPr="00FD2843">
        <w:rPr>
          <w:sz w:val="28"/>
          <w:szCs w:val="28"/>
          <w:lang w:val="ru-RU"/>
        </w:rPr>
        <w:t>Куйтунского</w:t>
      </w:r>
      <w:proofErr w:type="spellEnd"/>
      <w:r w:rsidRPr="00FD2843">
        <w:rPr>
          <w:sz w:val="28"/>
          <w:szCs w:val="28"/>
          <w:lang w:val="ru-RU"/>
        </w:rPr>
        <w:t xml:space="preserve"> районов, идет в южном направлении, затем с восточной стороны огибает о. Конский на р. Ия, далее идет на запад, пересекая</w:t>
      </w:r>
      <w:proofErr w:type="gramEnd"/>
      <w:r w:rsidRPr="00FD2843">
        <w:rPr>
          <w:sz w:val="28"/>
          <w:szCs w:val="28"/>
          <w:lang w:val="ru-RU"/>
        </w:rPr>
        <w:t xml:space="preserve"> пашни, и, выйдя на автодорогу к д. </w:t>
      </w:r>
      <w:proofErr w:type="spellStart"/>
      <w:r w:rsidRPr="00FD2843">
        <w:rPr>
          <w:sz w:val="28"/>
          <w:szCs w:val="28"/>
          <w:lang w:val="ru-RU"/>
        </w:rPr>
        <w:t>Паберега</w:t>
      </w:r>
      <w:proofErr w:type="spellEnd"/>
      <w:r w:rsidRPr="00FD2843">
        <w:rPr>
          <w:sz w:val="28"/>
          <w:szCs w:val="28"/>
          <w:lang w:val="ru-RU"/>
        </w:rPr>
        <w:t xml:space="preserve">, следует по ней до исходной точки. </w:t>
      </w:r>
    </w:p>
    <w:p w:rsidR="00FD2843" w:rsidRPr="00FD2843" w:rsidRDefault="00FD2843" w:rsidP="00B70B2F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FD2843">
        <w:rPr>
          <w:sz w:val="28"/>
          <w:szCs w:val="28"/>
          <w:lang w:val="ru-RU"/>
        </w:rPr>
        <w:t xml:space="preserve">Октябрьское сельское поселение расположено на северо-востоке Тулунского района Иркутской области. На востоке муниципальное </w:t>
      </w:r>
      <w:r w:rsidRPr="00FD2843">
        <w:rPr>
          <w:sz w:val="28"/>
          <w:szCs w:val="28"/>
          <w:lang w:val="ru-RU"/>
        </w:rPr>
        <w:lastRenderedPageBreak/>
        <w:t xml:space="preserve">образование граничит с </w:t>
      </w:r>
      <w:proofErr w:type="spellStart"/>
      <w:r w:rsidRPr="00FD2843">
        <w:rPr>
          <w:sz w:val="28"/>
          <w:szCs w:val="28"/>
          <w:lang w:val="ru-RU"/>
        </w:rPr>
        <w:t>Куйтунским</w:t>
      </w:r>
      <w:proofErr w:type="spellEnd"/>
      <w:r w:rsidRPr="00FD2843">
        <w:rPr>
          <w:sz w:val="28"/>
          <w:szCs w:val="28"/>
          <w:lang w:val="ru-RU"/>
        </w:rPr>
        <w:t xml:space="preserve"> районом, на юге, западе и севере с </w:t>
      </w:r>
      <w:proofErr w:type="spellStart"/>
      <w:r w:rsidRPr="00FD2843">
        <w:rPr>
          <w:sz w:val="28"/>
          <w:szCs w:val="28"/>
          <w:lang w:val="ru-RU"/>
        </w:rPr>
        <w:t>Бурхунским</w:t>
      </w:r>
      <w:proofErr w:type="spellEnd"/>
      <w:r w:rsidRPr="00FD2843">
        <w:rPr>
          <w:sz w:val="28"/>
          <w:szCs w:val="28"/>
          <w:lang w:val="ru-RU"/>
        </w:rPr>
        <w:t xml:space="preserve"> сельским поселением. </w:t>
      </w:r>
    </w:p>
    <w:p w:rsidR="00FD2843" w:rsidRPr="00FD2843" w:rsidRDefault="00FD2843" w:rsidP="00B70B2F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FD2843">
        <w:rPr>
          <w:sz w:val="28"/>
          <w:szCs w:val="28"/>
          <w:lang w:val="ru-RU"/>
        </w:rPr>
        <w:t>В состав территории Октябрьского муниципального образования входят земли следующих населенных пунктов: деревня Альбин, деревня Боробино, поселок Октябрьский - 1, поселок Октябрьский - 2 (административный центр).</w:t>
      </w:r>
    </w:p>
    <w:p w:rsidR="00FD2843" w:rsidRDefault="00FD2843" w:rsidP="00B70B2F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FD2843">
        <w:rPr>
          <w:sz w:val="28"/>
          <w:szCs w:val="28"/>
          <w:lang w:val="ru-RU"/>
        </w:rPr>
        <w:t xml:space="preserve">Расстояние до районного центра в г. Тулун – 60 </w:t>
      </w:r>
      <w:r w:rsidR="00D97C2E" w:rsidRPr="00FD2843">
        <w:rPr>
          <w:sz w:val="28"/>
          <w:szCs w:val="28"/>
          <w:lang w:val="ru-RU"/>
        </w:rPr>
        <w:t>км</w:t>
      </w:r>
      <w:proofErr w:type="gramStart"/>
      <w:r w:rsidR="00D97C2E" w:rsidRPr="00FD2843">
        <w:rPr>
          <w:sz w:val="28"/>
          <w:szCs w:val="28"/>
          <w:lang w:val="ru-RU"/>
        </w:rPr>
        <w:t>.</w:t>
      </w:r>
      <w:proofErr w:type="gramEnd"/>
      <w:r w:rsidRPr="00FD2843">
        <w:rPr>
          <w:sz w:val="28"/>
          <w:szCs w:val="28"/>
          <w:lang w:val="ru-RU"/>
        </w:rPr>
        <w:t xml:space="preserve"> </w:t>
      </w:r>
      <w:proofErr w:type="gramStart"/>
      <w:r w:rsidRPr="00FD2843">
        <w:rPr>
          <w:sz w:val="28"/>
          <w:szCs w:val="28"/>
          <w:lang w:val="ru-RU"/>
        </w:rPr>
        <w:t>д</w:t>
      </w:r>
      <w:proofErr w:type="gramEnd"/>
      <w:r w:rsidRPr="00FD2843">
        <w:rPr>
          <w:sz w:val="28"/>
          <w:szCs w:val="28"/>
          <w:lang w:val="ru-RU"/>
        </w:rPr>
        <w:t>о областного центра в г. Иркутск – 463 км.</w:t>
      </w:r>
    </w:p>
    <w:p w:rsidR="00FD2843" w:rsidRDefault="00FD2843" w:rsidP="00FD2843">
      <w:pPr>
        <w:pStyle w:val="a5"/>
        <w:ind w:left="495"/>
        <w:jc w:val="both"/>
        <w:rPr>
          <w:sz w:val="28"/>
          <w:szCs w:val="28"/>
          <w:lang w:val="ru-RU"/>
        </w:rPr>
      </w:pPr>
    </w:p>
    <w:p w:rsidR="00047174" w:rsidRPr="00CE5C3A" w:rsidRDefault="0021326D" w:rsidP="00B70B2F">
      <w:pPr>
        <w:pStyle w:val="a5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Наличие земельных ресурсов </w:t>
      </w:r>
      <w:r w:rsidR="005E7209">
        <w:rPr>
          <w:sz w:val="28"/>
          <w:szCs w:val="28"/>
          <w:lang w:val="ru-RU"/>
        </w:rPr>
        <w:t>Октябрьского</w:t>
      </w:r>
      <w:r w:rsidR="00047174" w:rsidRPr="00CE5C3A">
        <w:rPr>
          <w:sz w:val="28"/>
          <w:szCs w:val="28"/>
          <w:lang w:val="ru-RU"/>
        </w:rPr>
        <w:t xml:space="preserve"> сельског</w:t>
      </w:r>
      <w:r w:rsidR="003204B6">
        <w:rPr>
          <w:sz w:val="28"/>
          <w:szCs w:val="28"/>
          <w:lang w:val="ru-RU"/>
        </w:rPr>
        <w:t xml:space="preserve">о поселения на 01.01.2016 года </w:t>
      </w:r>
      <w:proofErr w:type="gramStart"/>
      <w:r w:rsidR="00047174" w:rsidRPr="00CE5C3A">
        <w:rPr>
          <w:sz w:val="28"/>
          <w:szCs w:val="28"/>
          <w:lang w:val="ru-RU"/>
        </w:rPr>
        <w:t>представлена</w:t>
      </w:r>
      <w:proofErr w:type="gramEnd"/>
      <w:r w:rsidR="00047174" w:rsidRPr="00CE5C3A">
        <w:rPr>
          <w:sz w:val="28"/>
          <w:szCs w:val="28"/>
          <w:lang w:val="ru-RU"/>
        </w:rPr>
        <w:t xml:space="preserve"> в таблице</w:t>
      </w:r>
      <w:r w:rsidR="00B70B2F">
        <w:rPr>
          <w:sz w:val="28"/>
          <w:szCs w:val="28"/>
          <w:lang w:val="ru-RU"/>
        </w:rPr>
        <w:t xml:space="preserve"> 1</w:t>
      </w:r>
      <w:r w:rsidR="00047174" w:rsidRPr="00CE5C3A">
        <w:rPr>
          <w:sz w:val="28"/>
          <w:szCs w:val="28"/>
          <w:lang w:val="ru-RU"/>
        </w:rPr>
        <w:t>:</w:t>
      </w:r>
    </w:p>
    <w:p w:rsidR="00047174" w:rsidRPr="00B70B2F" w:rsidRDefault="00B70B2F" w:rsidP="00B70B2F">
      <w:pPr>
        <w:jc w:val="right"/>
        <w:rPr>
          <w:b/>
          <w:sz w:val="22"/>
          <w:szCs w:val="22"/>
        </w:rPr>
      </w:pPr>
      <w:r w:rsidRPr="00B70B2F">
        <w:rPr>
          <w:sz w:val="22"/>
          <w:szCs w:val="22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59"/>
        <w:gridCol w:w="3811"/>
      </w:tblGrid>
      <w:tr w:rsidR="00047174" w:rsidTr="009175C5">
        <w:tc>
          <w:tcPr>
            <w:tcW w:w="5760" w:type="dxa"/>
          </w:tcPr>
          <w:p w:rsidR="00047174" w:rsidRPr="00422CC7" w:rsidRDefault="00047174" w:rsidP="00B70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C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811" w:type="dxa"/>
          </w:tcPr>
          <w:p w:rsidR="00047174" w:rsidRPr="00422CC7" w:rsidRDefault="00047174" w:rsidP="00B70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CC7">
              <w:rPr>
                <w:rFonts w:ascii="Times New Roman" w:hAnsi="Times New Roman" w:cs="Times New Roman"/>
                <w:b/>
              </w:rPr>
              <w:t>Площад</w:t>
            </w:r>
            <w:proofErr w:type="gramStart"/>
            <w:r w:rsidRPr="00422CC7">
              <w:rPr>
                <w:rFonts w:ascii="Times New Roman" w:hAnsi="Times New Roman" w:cs="Times New Roman"/>
                <w:b/>
              </w:rPr>
              <w:t>ь(</w:t>
            </w:r>
            <w:proofErr w:type="gramEnd"/>
            <w:r w:rsidRPr="00422CC7">
              <w:rPr>
                <w:rFonts w:ascii="Times New Roman" w:hAnsi="Times New Roman" w:cs="Times New Roman"/>
                <w:b/>
              </w:rPr>
              <w:t>га)</w:t>
            </w:r>
          </w:p>
        </w:tc>
      </w:tr>
      <w:tr w:rsidR="00047174" w:rsidTr="009175C5">
        <w:tc>
          <w:tcPr>
            <w:tcW w:w="5760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</w:rPr>
            </w:pPr>
            <w:r w:rsidRPr="002737DD">
              <w:rPr>
                <w:rFonts w:ascii="Times New Roman" w:hAnsi="Times New Roman" w:cs="Times New Roman"/>
              </w:rPr>
              <w:t>Всего зем</w:t>
            </w:r>
            <w:r w:rsidR="003204B6">
              <w:rPr>
                <w:rFonts w:ascii="Times New Roman" w:hAnsi="Times New Roman" w:cs="Times New Roman"/>
              </w:rPr>
              <w:t>ель в административных границах</w:t>
            </w:r>
            <w:r w:rsidRPr="002737DD">
              <w:rPr>
                <w:rFonts w:ascii="Times New Roman" w:hAnsi="Times New Roman" w:cs="Times New Roman"/>
              </w:rPr>
              <w:t>,</w:t>
            </w:r>
            <w:r w:rsidR="003204B6">
              <w:rPr>
                <w:rFonts w:ascii="Times New Roman" w:hAnsi="Times New Roman" w:cs="Times New Roman"/>
              </w:rPr>
              <w:t xml:space="preserve"> </w:t>
            </w:r>
            <w:r w:rsidRPr="002737D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811" w:type="dxa"/>
          </w:tcPr>
          <w:p w:rsidR="00047174" w:rsidRPr="002737DD" w:rsidRDefault="00DA3493" w:rsidP="00DA3493">
            <w:pPr>
              <w:jc w:val="center"/>
              <w:rPr>
                <w:rFonts w:ascii="Times New Roman" w:hAnsi="Times New Roman" w:cs="Times New Roman"/>
              </w:rPr>
            </w:pPr>
            <w:r w:rsidRPr="00DA3493">
              <w:rPr>
                <w:rFonts w:ascii="Times New Roman" w:hAnsi="Times New Roman" w:cs="Times New Roman"/>
              </w:rPr>
              <w:t>7316,91 га</w:t>
            </w:r>
          </w:p>
        </w:tc>
      </w:tr>
      <w:tr w:rsidR="00047174" w:rsidTr="009175C5">
        <w:tc>
          <w:tcPr>
            <w:tcW w:w="5760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</w:rPr>
            </w:pPr>
            <w:r w:rsidRPr="002737D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811" w:type="dxa"/>
          </w:tcPr>
          <w:p w:rsidR="00047174" w:rsidRPr="002737DD" w:rsidRDefault="009175C5" w:rsidP="00917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597,26</w:t>
            </w:r>
          </w:p>
        </w:tc>
      </w:tr>
      <w:tr w:rsidR="00047174" w:rsidTr="009175C5">
        <w:tc>
          <w:tcPr>
            <w:tcW w:w="5760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</w:rPr>
            </w:pPr>
            <w:r w:rsidRPr="002737DD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3811" w:type="dxa"/>
          </w:tcPr>
          <w:p w:rsidR="00047174" w:rsidRPr="002737DD" w:rsidRDefault="00DA3493" w:rsidP="00DA3493">
            <w:pPr>
              <w:jc w:val="center"/>
              <w:rPr>
                <w:rFonts w:ascii="Times New Roman" w:hAnsi="Times New Roman" w:cs="Times New Roman"/>
              </w:rPr>
            </w:pPr>
            <w:r w:rsidRPr="00DA3493">
              <w:rPr>
                <w:rFonts w:ascii="Times New Roman" w:hAnsi="Times New Roman" w:cs="Times New Roman"/>
              </w:rPr>
              <w:t>1441,87</w:t>
            </w:r>
          </w:p>
        </w:tc>
      </w:tr>
      <w:tr w:rsidR="00047174" w:rsidTr="009175C5">
        <w:tc>
          <w:tcPr>
            <w:tcW w:w="5760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</w:rPr>
            </w:pPr>
            <w:r w:rsidRPr="002737DD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3811" w:type="dxa"/>
          </w:tcPr>
          <w:p w:rsidR="00047174" w:rsidRPr="002737DD" w:rsidRDefault="00DA3493" w:rsidP="00DA3493">
            <w:pPr>
              <w:jc w:val="center"/>
              <w:rPr>
                <w:rFonts w:ascii="Times New Roman" w:hAnsi="Times New Roman" w:cs="Times New Roman"/>
              </w:rPr>
            </w:pPr>
            <w:r w:rsidRPr="00DA3493">
              <w:rPr>
                <w:rFonts w:ascii="Times New Roman" w:hAnsi="Times New Roman" w:cs="Times New Roman"/>
              </w:rPr>
              <w:t>5277,78</w:t>
            </w:r>
          </w:p>
        </w:tc>
      </w:tr>
    </w:tbl>
    <w:p w:rsidR="00047174" w:rsidRDefault="00047174" w:rsidP="00661ACD">
      <w:pPr>
        <w:jc w:val="both"/>
      </w:pPr>
      <w:r>
        <w:t xml:space="preserve">   </w:t>
      </w:r>
    </w:p>
    <w:p w:rsidR="009175C5" w:rsidRPr="009175C5" w:rsidRDefault="009175C5" w:rsidP="00B70B2F">
      <w:pPr>
        <w:ind w:firstLine="709"/>
        <w:jc w:val="both"/>
        <w:rPr>
          <w:rFonts w:eastAsiaTheme="minorEastAsia"/>
          <w:sz w:val="28"/>
          <w:szCs w:val="28"/>
        </w:rPr>
      </w:pPr>
      <w:r w:rsidRPr="009175C5">
        <w:rPr>
          <w:rFonts w:eastAsiaTheme="minorEastAsia"/>
          <w:sz w:val="28"/>
          <w:szCs w:val="28"/>
        </w:rPr>
        <w:t xml:space="preserve">Территория в границах муниципального образования – 7316,91 га, что составляет 0,53 % территории Тулунского района. Подавляющая часть ее приходится на земли лесного фонда – 5277,78 га или 72,1 % территории поселения, </w:t>
      </w:r>
      <w:r w:rsidR="007412EF" w:rsidRPr="009175C5">
        <w:rPr>
          <w:rFonts w:eastAsiaTheme="minorEastAsia"/>
          <w:sz w:val="28"/>
          <w:szCs w:val="28"/>
        </w:rPr>
        <w:t>на земли</w:t>
      </w:r>
      <w:r w:rsidRPr="009175C5">
        <w:rPr>
          <w:rFonts w:eastAsiaTheme="minorEastAsia"/>
          <w:sz w:val="28"/>
          <w:szCs w:val="28"/>
        </w:rPr>
        <w:t xml:space="preserve"> сельскохозяйственного назначения – 1441,</w:t>
      </w:r>
      <w:r w:rsidR="007412EF" w:rsidRPr="009175C5">
        <w:rPr>
          <w:rFonts w:eastAsiaTheme="minorEastAsia"/>
          <w:sz w:val="28"/>
          <w:szCs w:val="28"/>
        </w:rPr>
        <w:t>87 га</w:t>
      </w:r>
      <w:r w:rsidRPr="009175C5">
        <w:rPr>
          <w:rFonts w:eastAsiaTheme="minorEastAsia"/>
          <w:sz w:val="28"/>
          <w:szCs w:val="28"/>
        </w:rPr>
        <w:t xml:space="preserve"> или 19,7 % территории поселения.</w:t>
      </w:r>
    </w:p>
    <w:p w:rsidR="009175C5" w:rsidRPr="009175C5" w:rsidRDefault="009175C5" w:rsidP="00B70B2F">
      <w:pPr>
        <w:ind w:firstLine="709"/>
        <w:jc w:val="both"/>
        <w:rPr>
          <w:rFonts w:eastAsiaTheme="minorEastAsia"/>
          <w:sz w:val="28"/>
          <w:szCs w:val="28"/>
        </w:rPr>
      </w:pPr>
      <w:r w:rsidRPr="009175C5">
        <w:rPr>
          <w:rFonts w:eastAsiaTheme="minorEastAsia"/>
          <w:sz w:val="28"/>
          <w:szCs w:val="28"/>
        </w:rPr>
        <w:t>Сельское поселение богато лесными угодьями и промысловыми видами деятельности (сбор грибов, ягод и трав), но в связи с отсутствием инвестиций и отдалённостью с районным центром данный вид деятельности в настоящий момент не ведётся.</w:t>
      </w:r>
    </w:p>
    <w:p w:rsidR="009175C5" w:rsidRDefault="009175C5" w:rsidP="00B70B2F">
      <w:pPr>
        <w:ind w:firstLine="709"/>
        <w:jc w:val="both"/>
        <w:rPr>
          <w:rFonts w:eastAsiaTheme="minorEastAsia"/>
          <w:sz w:val="28"/>
          <w:szCs w:val="28"/>
        </w:rPr>
      </w:pPr>
      <w:r w:rsidRPr="009175C5">
        <w:rPr>
          <w:rFonts w:eastAsiaTheme="minorEastAsia"/>
          <w:sz w:val="28"/>
          <w:szCs w:val="28"/>
        </w:rPr>
        <w:t>Природные ресурсы на территории Октябрьского сельского поселения в части наличия природных ресурсов не исследованы.</w:t>
      </w:r>
    </w:p>
    <w:p w:rsidR="009175C5" w:rsidRDefault="009175C5" w:rsidP="00B70B2F">
      <w:pPr>
        <w:ind w:firstLine="709"/>
        <w:jc w:val="both"/>
        <w:rPr>
          <w:rFonts w:eastAsiaTheme="minorEastAsia"/>
          <w:sz w:val="28"/>
          <w:szCs w:val="28"/>
        </w:rPr>
      </w:pPr>
    </w:p>
    <w:p w:rsidR="00CE5C3A" w:rsidRPr="00CE5C3A" w:rsidRDefault="00CE5C3A" w:rsidP="00B70B2F">
      <w:pPr>
        <w:ind w:firstLine="709"/>
        <w:jc w:val="both"/>
        <w:rPr>
          <w:rFonts w:eastAsiaTheme="minorEastAsia"/>
          <w:sz w:val="28"/>
          <w:szCs w:val="28"/>
        </w:rPr>
      </w:pPr>
      <w:r w:rsidRPr="00CE5C3A">
        <w:rPr>
          <w:rFonts w:eastAsiaTheme="minorEastAsia"/>
          <w:sz w:val="28"/>
          <w:szCs w:val="28"/>
        </w:rPr>
        <w:t xml:space="preserve">В состав территории </w:t>
      </w:r>
      <w:r w:rsidR="009175C5">
        <w:rPr>
          <w:rFonts w:eastAsiaTheme="minorEastAsia"/>
          <w:sz w:val="28"/>
          <w:szCs w:val="28"/>
        </w:rPr>
        <w:t>Октябрьского</w:t>
      </w:r>
      <w:r w:rsidRPr="00CE5C3A">
        <w:rPr>
          <w:rFonts w:eastAsiaTheme="minorEastAsia"/>
          <w:sz w:val="28"/>
          <w:szCs w:val="28"/>
        </w:rPr>
        <w:t xml:space="preserve"> муниципального образования входят </w:t>
      </w:r>
      <w:r w:rsidR="009175C5">
        <w:rPr>
          <w:rFonts w:eastAsiaTheme="minorEastAsia"/>
          <w:sz w:val="28"/>
          <w:szCs w:val="28"/>
        </w:rPr>
        <w:t xml:space="preserve">4 </w:t>
      </w:r>
      <w:proofErr w:type="gramStart"/>
      <w:r w:rsidR="009175C5">
        <w:rPr>
          <w:rFonts w:eastAsiaTheme="minorEastAsia"/>
          <w:sz w:val="28"/>
          <w:szCs w:val="28"/>
        </w:rPr>
        <w:t>населенных</w:t>
      </w:r>
      <w:proofErr w:type="gramEnd"/>
      <w:r w:rsidR="009175C5">
        <w:rPr>
          <w:rFonts w:eastAsiaTheme="minorEastAsia"/>
          <w:sz w:val="28"/>
          <w:szCs w:val="28"/>
        </w:rPr>
        <w:t xml:space="preserve"> пункта</w:t>
      </w:r>
      <w:r w:rsidRPr="00CE5C3A">
        <w:rPr>
          <w:rFonts w:eastAsiaTheme="minorEastAsia"/>
          <w:sz w:val="28"/>
          <w:szCs w:val="28"/>
        </w:rPr>
        <w:t xml:space="preserve">: </w:t>
      </w:r>
    </w:p>
    <w:p w:rsidR="00CE5C3A" w:rsidRPr="00B70B2F" w:rsidRDefault="00B70B2F" w:rsidP="00B70B2F">
      <w:pPr>
        <w:jc w:val="right"/>
        <w:rPr>
          <w:rFonts w:eastAsiaTheme="minorEastAsia"/>
          <w:sz w:val="22"/>
        </w:rPr>
      </w:pPr>
      <w:r w:rsidRPr="00B70B2F">
        <w:rPr>
          <w:rFonts w:eastAsiaTheme="minorEastAsia"/>
          <w:sz w:val="22"/>
        </w:rPr>
        <w:t>Таблица 2</w:t>
      </w:r>
    </w:p>
    <w:tbl>
      <w:tblPr>
        <w:tblpPr w:leftFromText="180" w:rightFromText="180" w:vertAnchor="text" w:tblpXSpec="center" w:tblpY="1"/>
        <w:tblOverlap w:val="never"/>
        <w:tblW w:w="49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3460"/>
        <w:gridCol w:w="2483"/>
        <w:gridCol w:w="1656"/>
        <w:gridCol w:w="1851"/>
      </w:tblGrid>
      <w:tr w:rsidR="001C7FD3" w:rsidRPr="004149E2" w:rsidTr="00D97C2E">
        <w:trPr>
          <w:cantSplit/>
          <w:trHeight w:val="729"/>
        </w:trPr>
        <w:tc>
          <w:tcPr>
            <w:tcW w:w="18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поселения, с указанием центра</w:t>
            </w:r>
            <w:r w:rsidRPr="004149E2">
              <w:rPr>
                <w:color w:val="000000"/>
              </w:rPr>
              <w:t xml:space="preserve"> (центральной усадьбы)</w:t>
            </w:r>
          </w:p>
        </w:tc>
        <w:tc>
          <w:tcPr>
            <w:tcW w:w="1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населенного пункта </w:t>
            </w:r>
            <w:r w:rsidRPr="004149E2">
              <w:rPr>
                <w:color w:val="000000"/>
              </w:rPr>
              <w:t>поселения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 w:rsidRPr="004149E2">
              <w:rPr>
                <w:color w:val="000000"/>
              </w:rPr>
              <w:t>Численность населения населенного пункта, чел.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 w:rsidRPr="004149E2">
              <w:rPr>
                <w:color w:val="000000"/>
              </w:rPr>
              <w:t>Расс</w:t>
            </w:r>
            <w:r>
              <w:rPr>
                <w:color w:val="000000"/>
              </w:rPr>
              <w:t>тояние от населенного пункта до</w:t>
            </w:r>
            <w:r w:rsidRPr="004149E2">
              <w:rPr>
                <w:color w:val="000000"/>
              </w:rPr>
              <w:t xml:space="preserve"> районного центра</w:t>
            </w:r>
          </w:p>
        </w:tc>
      </w:tr>
      <w:tr w:rsidR="001C7FD3" w:rsidRPr="004149E2" w:rsidTr="00D97C2E">
        <w:trPr>
          <w:trHeight w:val="431"/>
        </w:trPr>
        <w:tc>
          <w:tcPr>
            <w:tcW w:w="1835" w:type="pct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Октябрьское сельское поселение</w:t>
            </w:r>
            <w:r w:rsidRPr="004149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п. </w:t>
            </w:r>
            <w:proofErr w:type="gramStart"/>
            <w:r>
              <w:rPr>
                <w:color w:val="000000"/>
              </w:rPr>
              <w:t>Октябрьский</w:t>
            </w:r>
            <w:proofErr w:type="gramEnd"/>
            <w:r>
              <w:rPr>
                <w:color w:val="000000"/>
              </w:rPr>
              <w:t xml:space="preserve"> – 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п. Октябрьский – 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</w:p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</w:p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1C7FD3" w:rsidRPr="004149E2" w:rsidTr="00D97C2E">
        <w:trPr>
          <w:gridBefore w:val="1"/>
          <w:wBefore w:w="7" w:type="pct"/>
          <w:trHeight w:val="498"/>
        </w:trPr>
        <w:tc>
          <w:tcPr>
            <w:tcW w:w="1827" w:type="pc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both"/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D3" w:rsidRPr="004149E2" w:rsidRDefault="001C7FD3" w:rsidP="007412EF">
            <w:pPr>
              <w:jc w:val="both"/>
              <w:rPr>
                <w:color w:val="000000"/>
              </w:rPr>
            </w:pPr>
            <w:r w:rsidRPr="004149E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Альбин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D9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1C7FD3" w:rsidRPr="004149E2" w:rsidTr="00D97C2E">
        <w:trPr>
          <w:trHeight w:val="429"/>
        </w:trPr>
        <w:tc>
          <w:tcPr>
            <w:tcW w:w="1835" w:type="pct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both"/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D3" w:rsidRPr="004149E2" w:rsidRDefault="001C7FD3" w:rsidP="007412EF">
            <w:pPr>
              <w:jc w:val="both"/>
              <w:rPr>
                <w:color w:val="000000"/>
              </w:rPr>
            </w:pPr>
            <w:r w:rsidRPr="004149E2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Боробино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1C7FD3" w:rsidTr="00D97C2E">
        <w:trPr>
          <w:trHeight w:val="579"/>
        </w:trPr>
        <w:tc>
          <w:tcPr>
            <w:tcW w:w="18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both"/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п. Октябрьский – 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Pr="004149E2" w:rsidRDefault="001C7FD3" w:rsidP="0074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D3" w:rsidRDefault="001C7FD3" w:rsidP="0074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</w:tbl>
    <w:p w:rsidR="001C7FD3" w:rsidRDefault="001C7FD3" w:rsidP="00CE5C3A">
      <w:pPr>
        <w:jc w:val="both"/>
        <w:rPr>
          <w:rFonts w:eastAsiaTheme="minorEastAsia"/>
          <w:sz w:val="28"/>
          <w:szCs w:val="28"/>
        </w:rPr>
      </w:pPr>
    </w:p>
    <w:p w:rsidR="001C7FD3" w:rsidRPr="00422CC7" w:rsidRDefault="00CE5C3A" w:rsidP="00422CC7">
      <w:pPr>
        <w:ind w:firstLine="709"/>
        <w:jc w:val="both"/>
        <w:rPr>
          <w:sz w:val="28"/>
          <w:szCs w:val="28"/>
        </w:rPr>
      </w:pPr>
      <w:r w:rsidRPr="00CE5C3A">
        <w:rPr>
          <w:rFonts w:eastAsiaTheme="minorEastAsia"/>
          <w:sz w:val="28"/>
          <w:szCs w:val="28"/>
        </w:rPr>
        <w:lastRenderedPageBreak/>
        <w:t>Передвижение населения до районного центра осуществляется рейсовым автобусом</w:t>
      </w:r>
      <w:r>
        <w:rPr>
          <w:rFonts w:eastAsiaTheme="minorEastAsia"/>
          <w:sz w:val="28"/>
          <w:szCs w:val="28"/>
        </w:rPr>
        <w:t xml:space="preserve"> 3 раза в </w:t>
      </w:r>
      <w:r w:rsidR="00207B4B">
        <w:rPr>
          <w:rFonts w:eastAsiaTheme="minorEastAsia"/>
          <w:sz w:val="28"/>
          <w:szCs w:val="28"/>
        </w:rPr>
        <w:t>неделю</w:t>
      </w:r>
      <w:r w:rsidRPr="00CE5C3A">
        <w:rPr>
          <w:rFonts w:eastAsiaTheme="minorEastAsia"/>
          <w:sz w:val="28"/>
          <w:szCs w:val="28"/>
        </w:rPr>
        <w:t>, по автодорогам с твердым покрытием</w:t>
      </w:r>
      <w:r w:rsidR="00D04DBD">
        <w:rPr>
          <w:rFonts w:eastAsiaTheme="minorEastAsia"/>
          <w:sz w:val="28"/>
          <w:szCs w:val="28"/>
        </w:rPr>
        <w:t>.</w:t>
      </w:r>
    </w:p>
    <w:p w:rsidR="00661ACD" w:rsidRDefault="00661ACD" w:rsidP="00422CC7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61ACD">
        <w:rPr>
          <w:rFonts w:eastAsiaTheme="minorEastAsia"/>
          <w:sz w:val="28"/>
          <w:szCs w:val="28"/>
        </w:rPr>
        <w:t xml:space="preserve">По состоянию на 01.01.2016 года численность </w:t>
      </w:r>
      <w:proofErr w:type="gramStart"/>
      <w:r w:rsidR="00207B4B" w:rsidRPr="00661ACD">
        <w:rPr>
          <w:rFonts w:eastAsiaTheme="minorEastAsia"/>
          <w:sz w:val="28"/>
          <w:szCs w:val="28"/>
        </w:rPr>
        <w:t>постоянного населения,</w:t>
      </w:r>
      <w:r w:rsidRPr="00661ACD">
        <w:rPr>
          <w:rFonts w:eastAsiaTheme="minorEastAsia"/>
          <w:sz w:val="28"/>
          <w:szCs w:val="28"/>
        </w:rPr>
        <w:t xml:space="preserve"> проживающего на территории </w:t>
      </w:r>
      <w:r w:rsidR="005D4033">
        <w:rPr>
          <w:rFonts w:eastAsiaTheme="minorEastAsia"/>
          <w:sz w:val="28"/>
          <w:szCs w:val="28"/>
        </w:rPr>
        <w:t>Октябрьского</w:t>
      </w:r>
      <w:r w:rsidR="00145BE1">
        <w:rPr>
          <w:rFonts w:eastAsiaTheme="minorEastAsia"/>
          <w:sz w:val="28"/>
          <w:szCs w:val="28"/>
        </w:rPr>
        <w:t xml:space="preserve"> муниципального образования </w:t>
      </w:r>
      <w:r w:rsidRPr="00661ACD">
        <w:rPr>
          <w:rFonts w:eastAsiaTheme="minorEastAsia"/>
          <w:sz w:val="28"/>
          <w:szCs w:val="28"/>
        </w:rPr>
        <w:t>составила</w:t>
      </w:r>
      <w:proofErr w:type="gramEnd"/>
      <w:r w:rsidRPr="00661ACD">
        <w:rPr>
          <w:rFonts w:eastAsiaTheme="minorEastAsia"/>
          <w:sz w:val="28"/>
          <w:szCs w:val="28"/>
        </w:rPr>
        <w:t xml:space="preserve"> </w:t>
      </w:r>
      <w:r w:rsidR="00D5489A">
        <w:rPr>
          <w:rFonts w:eastAsiaTheme="minorEastAsia"/>
          <w:sz w:val="28"/>
          <w:szCs w:val="28"/>
        </w:rPr>
        <w:t>379</w:t>
      </w:r>
      <w:r w:rsidRPr="00661ACD">
        <w:rPr>
          <w:rFonts w:eastAsiaTheme="minorEastAsia"/>
          <w:sz w:val="28"/>
          <w:szCs w:val="28"/>
        </w:rPr>
        <w:t xml:space="preserve"> человек. </w:t>
      </w:r>
    </w:p>
    <w:p w:rsidR="00422CC7" w:rsidRPr="00661ACD" w:rsidRDefault="00422CC7" w:rsidP="00422CC7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</w:p>
    <w:p w:rsidR="00661ACD" w:rsidRPr="00422CC7" w:rsidRDefault="00661ACD" w:rsidP="00422CC7">
      <w:pPr>
        <w:tabs>
          <w:tab w:val="decimal" w:pos="4962"/>
        </w:tabs>
        <w:ind w:firstLine="720"/>
        <w:jc w:val="center"/>
        <w:rPr>
          <w:rFonts w:eastAsiaTheme="minorEastAsia"/>
          <w:b/>
          <w:color w:val="000000" w:themeColor="text1"/>
        </w:rPr>
      </w:pPr>
      <w:r w:rsidRPr="00422CC7">
        <w:rPr>
          <w:rFonts w:eastAsiaTheme="minorEastAsia"/>
          <w:b/>
          <w:color w:val="000000" w:themeColor="text1"/>
        </w:rPr>
        <w:t>Данные о возрастной структуре населения на 01.01.2016 года</w:t>
      </w:r>
    </w:p>
    <w:p w:rsidR="00661ACD" w:rsidRPr="00422CC7" w:rsidRDefault="00422CC7" w:rsidP="00422CC7">
      <w:pPr>
        <w:tabs>
          <w:tab w:val="decimal" w:pos="4962"/>
        </w:tabs>
        <w:ind w:firstLine="720"/>
        <w:jc w:val="right"/>
        <w:rPr>
          <w:rFonts w:eastAsiaTheme="minorEastAsia"/>
          <w:color w:val="000000" w:themeColor="text1"/>
          <w:sz w:val="22"/>
        </w:rPr>
      </w:pPr>
      <w:r w:rsidRPr="00422CC7">
        <w:rPr>
          <w:rFonts w:eastAsiaTheme="minorEastAsia"/>
          <w:color w:val="000000" w:themeColor="text1"/>
          <w:sz w:val="22"/>
        </w:rPr>
        <w:t>Таблица 3</w:t>
      </w:r>
    </w:p>
    <w:tbl>
      <w:tblPr>
        <w:tblStyle w:val="a9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804"/>
        <w:gridCol w:w="1276"/>
      </w:tblGrid>
      <w:tr w:rsidR="00661ACD" w:rsidRPr="00661ACD" w:rsidTr="00D84F64">
        <w:tc>
          <w:tcPr>
            <w:tcW w:w="992" w:type="dxa"/>
          </w:tcPr>
          <w:p w:rsidR="00661ACD" w:rsidRPr="00422CC7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22CC7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6804" w:type="dxa"/>
          </w:tcPr>
          <w:p w:rsidR="00661ACD" w:rsidRPr="00422CC7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22CC7">
              <w:rPr>
                <w:rFonts w:ascii="Times New Roman" w:hAnsi="Times New Roman" w:cs="Times New Roman"/>
                <w:b/>
                <w:i/>
              </w:rPr>
              <w:t xml:space="preserve">Показатели </w:t>
            </w:r>
          </w:p>
        </w:tc>
        <w:tc>
          <w:tcPr>
            <w:tcW w:w="1276" w:type="dxa"/>
          </w:tcPr>
          <w:p w:rsidR="00661ACD" w:rsidRPr="00422CC7" w:rsidRDefault="00661ACD" w:rsidP="000E54E4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22CC7">
              <w:rPr>
                <w:rFonts w:ascii="Times New Roman" w:hAnsi="Times New Roman" w:cs="Times New Roman"/>
                <w:b/>
                <w:i/>
              </w:rPr>
              <w:t>2016г.</w:t>
            </w:r>
          </w:p>
        </w:tc>
      </w:tr>
      <w:tr w:rsidR="00661ACD" w:rsidRPr="00661ACD" w:rsidTr="00D84F64">
        <w:tc>
          <w:tcPr>
            <w:tcW w:w="992" w:type="dxa"/>
          </w:tcPr>
          <w:p w:rsidR="00661ACD" w:rsidRPr="00422CC7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661ACD" w:rsidRPr="00422CC7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Численност</w:t>
            </w:r>
            <w:r w:rsidR="00D04DBD" w:rsidRPr="00422CC7">
              <w:rPr>
                <w:rFonts w:ascii="Times New Roman" w:hAnsi="Times New Roman" w:cs="Times New Roman"/>
              </w:rPr>
              <w:t xml:space="preserve">ь постоянного населения чел; в </w:t>
            </w:r>
            <w:r w:rsidRPr="00422CC7">
              <w:rPr>
                <w:rFonts w:ascii="Times New Roman" w:hAnsi="Times New Roman" w:cs="Times New Roman"/>
              </w:rPr>
              <w:t>том числе</w:t>
            </w:r>
          </w:p>
        </w:tc>
        <w:tc>
          <w:tcPr>
            <w:tcW w:w="1276" w:type="dxa"/>
          </w:tcPr>
          <w:p w:rsidR="00661ACD" w:rsidRPr="00422CC7" w:rsidRDefault="00D5489A" w:rsidP="000E54E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379</w:t>
            </w:r>
          </w:p>
        </w:tc>
      </w:tr>
      <w:tr w:rsidR="00661ACD" w:rsidRPr="00661ACD" w:rsidTr="00D84F64">
        <w:tc>
          <w:tcPr>
            <w:tcW w:w="992" w:type="dxa"/>
          </w:tcPr>
          <w:p w:rsidR="00661ACD" w:rsidRPr="00422CC7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04" w:type="dxa"/>
          </w:tcPr>
          <w:p w:rsidR="00661ACD" w:rsidRPr="00422CC7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Моложе трудоспособного возраста</w:t>
            </w:r>
          </w:p>
        </w:tc>
        <w:tc>
          <w:tcPr>
            <w:tcW w:w="1276" w:type="dxa"/>
          </w:tcPr>
          <w:p w:rsidR="00661ACD" w:rsidRPr="00422CC7" w:rsidRDefault="000E54E4" w:rsidP="000E54E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99</w:t>
            </w:r>
          </w:p>
        </w:tc>
      </w:tr>
      <w:tr w:rsidR="00661ACD" w:rsidRPr="00661ACD" w:rsidTr="00D84F64">
        <w:tc>
          <w:tcPr>
            <w:tcW w:w="992" w:type="dxa"/>
          </w:tcPr>
          <w:p w:rsidR="00661ACD" w:rsidRPr="00422CC7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04" w:type="dxa"/>
          </w:tcPr>
          <w:p w:rsidR="00661ACD" w:rsidRPr="00422CC7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Трудоспособного возраста</w:t>
            </w:r>
          </w:p>
        </w:tc>
        <w:tc>
          <w:tcPr>
            <w:tcW w:w="1276" w:type="dxa"/>
          </w:tcPr>
          <w:p w:rsidR="00661ACD" w:rsidRPr="00422CC7" w:rsidRDefault="00D5489A" w:rsidP="000E54E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205</w:t>
            </w:r>
          </w:p>
        </w:tc>
      </w:tr>
      <w:tr w:rsidR="00661ACD" w:rsidRPr="00661ACD" w:rsidTr="00D84F64">
        <w:trPr>
          <w:trHeight w:val="349"/>
        </w:trPr>
        <w:tc>
          <w:tcPr>
            <w:tcW w:w="992" w:type="dxa"/>
          </w:tcPr>
          <w:p w:rsidR="00661ACD" w:rsidRPr="00422CC7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04" w:type="dxa"/>
          </w:tcPr>
          <w:p w:rsidR="00661ACD" w:rsidRPr="00422CC7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Старше трудоспособного возраста.</w:t>
            </w:r>
          </w:p>
        </w:tc>
        <w:tc>
          <w:tcPr>
            <w:tcW w:w="1276" w:type="dxa"/>
          </w:tcPr>
          <w:p w:rsidR="00661ACD" w:rsidRPr="00422CC7" w:rsidRDefault="000E54E4" w:rsidP="000E54E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CC7">
              <w:rPr>
                <w:rFonts w:ascii="Times New Roman" w:hAnsi="Times New Roman" w:cs="Times New Roman"/>
              </w:rPr>
              <w:t>75</w:t>
            </w:r>
          </w:p>
        </w:tc>
      </w:tr>
    </w:tbl>
    <w:p w:rsidR="00661ACD" w:rsidRPr="00661ACD" w:rsidRDefault="00661ACD" w:rsidP="00661ACD">
      <w:pPr>
        <w:tabs>
          <w:tab w:val="decimal" w:pos="4962"/>
        </w:tabs>
        <w:jc w:val="both"/>
        <w:rPr>
          <w:rFonts w:eastAsiaTheme="minorEastAsia"/>
          <w:color w:val="000000" w:themeColor="text1"/>
        </w:rPr>
      </w:pPr>
      <w:r w:rsidRPr="00661ACD">
        <w:rPr>
          <w:rFonts w:eastAsiaTheme="minorEastAsia"/>
          <w:color w:val="000000" w:themeColor="text1"/>
        </w:rPr>
        <w:t xml:space="preserve">   </w:t>
      </w:r>
    </w:p>
    <w:p w:rsidR="000E54E4" w:rsidRPr="000E54E4" w:rsidRDefault="000E54E4" w:rsidP="000E54E4">
      <w:pPr>
        <w:pStyle w:val="2"/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0E54E4"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  <w:t>Общая численность населения сельского поселения на 01.01.2016 года 379 человек</w:t>
      </w:r>
    </w:p>
    <w:p w:rsidR="000E54E4" w:rsidRPr="000E54E4" w:rsidRDefault="000E54E4" w:rsidP="000E54E4">
      <w:pPr>
        <w:keepNext/>
        <w:ind w:firstLine="709"/>
        <w:jc w:val="both"/>
        <w:outlineLvl w:val="1"/>
        <w:rPr>
          <w:bCs/>
          <w:sz w:val="28"/>
        </w:rPr>
      </w:pPr>
      <w:r w:rsidRPr="000E54E4">
        <w:rPr>
          <w:bCs/>
          <w:sz w:val="28"/>
        </w:rPr>
        <w:t xml:space="preserve">Численность трудоспособного возраста составляет 205 человек (54,1 % от общей численности). </w:t>
      </w:r>
    </w:p>
    <w:p w:rsidR="000E54E4" w:rsidRPr="000E54E4" w:rsidRDefault="000E54E4" w:rsidP="000E54E4">
      <w:pPr>
        <w:keepNext/>
        <w:ind w:firstLine="709"/>
        <w:jc w:val="both"/>
        <w:outlineLvl w:val="1"/>
        <w:rPr>
          <w:bCs/>
          <w:sz w:val="28"/>
        </w:rPr>
      </w:pPr>
      <w:r w:rsidRPr="000E54E4">
        <w:rPr>
          <w:bCs/>
          <w:sz w:val="28"/>
        </w:rPr>
        <w:t>Детей в возрасте до 16 лет 99 человек, до 6 лет включительно 36 человек, от 7 до 15 лет включительно 63 человека, численность населения старше трудоспособного возраста – 75 человек (20 % от общей численности).</w:t>
      </w:r>
    </w:p>
    <w:p w:rsidR="00A914CC" w:rsidRPr="00422CC7" w:rsidRDefault="00A914CC" w:rsidP="00A914CC">
      <w:pPr>
        <w:pStyle w:val="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7">
        <w:rPr>
          <w:rFonts w:ascii="Times New Roman" w:hAnsi="Times New Roman" w:cs="Times New Roman"/>
          <w:b/>
          <w:sz w:val="24"/>
          <w:szCs w:val="24"/>
        </w:rPr>
        <w:t>Данные о среднегодовом приросте населения и тенденции его изменения</w:t>
      </w:r>
    </w:p>
    <w:p w:rsidR="00A914CC" w:rsidRPr="00422CC7" w:rsidRDefault="00422CC7" w:rsidP="00422CC7">
      <w:pPr>
        <w:tabs>
          <w:tab w:val="decimal" w:pos="4962"/>
        </w:tabs>
        <w:ind w:firstLine="720"/>
        <w:jc w:val="right"/>
        <w:rPr>
          <w:rFonts w:eastAsiaTheme="minorEastAsia"/>
          <w:color w:val="000000" w:themeColor="text1"/>
          <w:sz w:val="22"/>
        </w:rPr>
      </w:pPr>
      <w:r>
        <w:rPr>
          <w:rFonts w:eastAsiaTheme="minorEastAsia"/>
          <w:color w:val="000000" w:themeColor="text1"/>
          <w:sz w:val="22"/>
        </w:rPr>
        <w:t>Таблица 4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2676"/>
        <w:gridCol w:w="1101"/>
        <w:gridCol w:w="1232"/>
        <w:gridCol w:w="1755"/>
        <w:gridCol w:w="1756"/>
      </w:tblGrid>
      <w:tr w:rsidR="00A914CC" w:rsidRPr="00A914CC" w:rsidTr="00226D9D">
        <w:tc>
          <w:tcPr>
            <w:tcW w:w="51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914CC">
              <w:rPr>
                <w:b/>
                <w:bCs/>
                <w:lang w:eastAsia="ar-SA"/>
              </w:rPr>
              <w:t>№</w:t>
            </w:r>
          </w:p>
        </w:tc>
        <w:tc>
          <w:tcPr>
            <w:tcW w:w="2744" w:type="dxa"/>
            <w:shd w:val="clear" w:color="auto" w:fill="auto"/>
          </w:tcPr>
          <w:p w:rsidR="00A914CC" w:rsidRPr="00A914CC" w:rsidRDefault="00A914CC" w:rsidP="00A914CC">
            <w:pPr>
              <w:jc w:val="center"/>
              <w:rPr>
                <w:b/>
                <w:bCs/>
              </w:rPr>
            </w:pPr>
            <w:r w:rsidRPr="00A914C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/>
                <w:lang w:eastAsia="ar-SA"/>
              </w:rPr>
            </w:pPr>
            <w:r w:rsidRPr="00A914CC">
              <w:rPr>
                <w:b/>
                <w:lang w:eastAsia="ar-SA"/>
              </w:rPr>
              <w:t>2012</w:t>
            </w:r>
          </w:p>
        </w:tc>
        <w:tc>
          <w:tcPr>
            <w:tcW w:w="127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/>
                <w:lang w:eastAsia="ar-SA"/>
              </w:rPr>
            </w:pPr>
            <w:r w:rsidRPr="00A914CC">
              <w:rPr>
                <w:b/>
                <w:lang w:eastAsia="ar-SA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/>
                <w:lang w:eastAsia="ar-SA"/>
              </w:rPr>
            </w:pPr>
            <w:r w:rsidRPr="00A914CC">
              <w:rPr>
                <w:b/>
                <w:lang w:eastAsia="ar-SA"/>
              </w:rPr>
              <w:t>2014</w:t>
            </w:r>
          </w:p>
        </w:tc>
        <w:tc>
          <w:tcPr>
            <w:tcW w:w="1843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/>
                <w:lang w:eastAsia="ar-SA"/>
              </w:rPr>
            </w:pPr>
            <w:r w:rsidRPr="00A914CC">
              <w:rPr>
                <w:b/>
                <w:lang w:eastAsia="ar-SA"/>
              </w:rPr>
              <w:t>2015</w:t>
            </w:r>
          </w:p>
        </w:tc>
      </w:tr>
      <w:tr w:rsidR="00A914CC" w:rsidRPr="00A914CC" w:rsidTr="00226D9D">
        <w:tc>
          <w:tcPr>
            <w:tcW w:w="51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914CC">
              <w:rPr>
                <w:b/>
                <w:bCs/>
                <w:lang w:eastAsia="ar-SA"/>
              </w:rPr>
              <w:t>1</w:t>
            </w:r>
          </w:p>
        </w:tc>
        <w:tc>
          <w:tcPr>
            <w:tcW w:w="2744" w:type="dxa"/>
            <w:shd w:val="clear" w:color="auto" w:fill="auto"/>
          </w:tcPr>
          <w:p w:rsidR="00A914CC" w:rsidRPr="00A914CC" w:rsidRDefault="00A914CC" w:rsidP="00A914CC">
            <w:pPr>
              <w:rPr>
                <w:b/>
                <w:bCs/>
              </w:rPr>
            </w:pPr>
            <w:r w:rsidRPr="00A914CC">
              <w:rPr>
                <w:b/>
                <w:bCs/>
              </w:rPr>
              <w:t>Естественный прирост (убыль)</w:t>
            </w:r>
          </w:p>
        </w:tc>
        <w:tc>
          <w:tcPr>
            <w:tcW w:w="1134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-3</w:t>
            </w:r>
          </w:p>
        </w:tc>
        <w:tc>
          <w:tcPr>
            <w:tcW w:w="127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+6</w:t>
            </w:r>
          </w:p>
        </w:tc>
        <w:tc>
          <w:tcPr>
            <w:tcW w:w="1842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-1</w:t>
            </w:r>
          </w:p>
        </w:tc>
        <w:tc>
          <w:tcPr>
            <w:tcW w:w="1843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-2</w:t>
            </w:r>
          </w:p>
        </w:tc>
      </w:tr>
      <w:tr w:rsidR="00A914CC" w:rsidRPr="00A914CC" w:rsidTr="00226D9D">
        <w:tc>
          <w:tcPr>
            <w:tcW w:w="51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Cs/>
                <w:lang w:eastAsia="ar-SA"/>
              </w:rPr>
            </w:pPr>
            <w:r w:rsidRPr="00A914CC">
              <w:rPr>
                <w:bCs/>
                <w:lang w:eastAsia="ar-SA"/>
              </w:rPr>
              <w:t>1.1</w:t>
            </w:r>
          </w:p>
        </w:tc>
        <w:tc>
          <w:tcPr>
            <w:tcW w:w="2744" w:type="dxa"/>
            <w:shd w:val="clear" w:color="auto" w:fill="auto"/>
          </w:tcPr>
          <w:p w:rsidR="00A914CC" w:rsidRPr="00A914CC" w:rsidRDefault="00A914CC" w:rsidP="00A914CC">
            <w:pPr>
              <w:suppressAutoHyphens/>
              <w:rPr>
                <w:b/>
                <w:lang w:eastAsia="ar-SA"/>
              </w:rPr>
            </w:pPr>
            <w:r w:rsidRPr="00A914CC">
              <w:rPr>
                <w:b/>
                <w:lang w:eastAsia="ar-SA"/>
              </w:rPr>
              <w:t>Рождаемость, чел.</w:t>
            </w:r>
          </w:p>
        </w:tc>
        <w:tc>
          <w:tcPr>
            <w:tcW w:w="1134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7</w:t>
            </w:r>
          </w:p>
        </w:tc>
      </w:tr>
      <w:tr w:rsidR="00A914CC" w:rsidRPr="00A914CC" w:rsidTr="00226D9D">
        <w:tc>
          <w:tcPr>
            <w:tcW w:w="51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Cs/>
                <w:lang w:eastAsia="ar-SA"/>
              </w:rPr>
            </w:pPr>
            <w:r w:rsidRPr="00A914CC">
              <w:rPr>
                <w:bCs/>
                <w:lang w:eastAsia="ar-SA"/>
              </w:rPr>
              <w:t>1.2</w:t>
            </w:r>
          </w:p>
        </w:tc>
        <w:tc>
          <w:tcPr>
            <w:tcW w:w="2744" w:type="dxa"/>
            <w:shd w:val="clear" w:color="auto" w:fill="auto"/>
          </w:tcPr>
          <w:p w:rsidR="00A914CC" w:rsidRPr="00A914CC" w:rsidRDefault="00A914CC" w:rsidP="00A914CC">
            <w:pPr>
              <w:suppressAutoHyphens/>
              <w:rPr>
                <w:b/>
                <w:lang w:eastAsia="ar-SA"/>
              </w:rPr>
            </w:pPr>
            <w:r w:rsidRPr="00A914CC">
              <w:rPr>
                <w:b/>
                <w:lang w:eastAsia="ar-SA"/>
              </w:rPr>
              <w:t>Смерть, чел</w:t>
            </w:r>
          </w:p>
        </w:tc>
        <w:tc>
          <w:tcPr>
            <w:tcW w:w="1134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9</w:t>
            </w:r>
          </w:p>
        </w:tc>
      </w:tr>
      <w:tr w:rsidR="00A914CC" w:rsidRPr="00A914CC" w:rsidTr="00226D9D">
        <w:tc>
          <w:tcPr>
            <w:tcW w:w="51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914CC">
              <w:rPr>
                <w:b/>
                <w:bCs/>
                <w:lang w:eastAsia="ar-SA"/>
              </w:rPr>
              <w:t>2</w:t>
            </w:r>
          </w:p>
        </w:tc>
        <w:tc>
          <w:tcPr>
            <w:tcW w:w="2744" w:type="dxa"/>
            <w:shd w:val="clear" w:color="auto" w:fill="auto"/>
          </w:tcPr>
          <w:p w:rsidR="00A914CC" w:rsidRPr="00A914CC" w:rsidRDefault="00A914CC" w:rsidP="00A914CC">
            <w:pPr>
              <w:suppressAutoHyphens/>
              <w:rPr>
                <w:b/>
                <w:bCs/>
                <w:lang w:eastAsia="ar-SA"/>
              </w:rPr>
            </w:pPr>
            <w:r w:rsidRPr="00A914CC">
              <w:rPr>
                <w:b/>
                <w:bCs/>
                <w:lang w:eastAsia="ar-SA"/>
              </w:rPr>
              <w:t xml:space="preserve">Миграционное движение  </w:t>
            </w:r>
          </w:p>
        </w:tc>
        <w:tc>
          <w:tcPr>
            <w:tcW w:w="1134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</w:p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-3</w:t>
            </w:r>
          </w:p>
        </w:tc>
        <w:tc>
          <w:tcPr>
            <w:tcW w:w="127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</w:p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-7</w:t>
            </w:r>
          </w:p>
        </w:tc>
        <w:tc>
          <w:tcPr>
            <w:tcW w:w="1842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</w:p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-5</w:t>
            </w:r>
          </w:p>
        </w:tc>
        <w:tc>
          <w:tcPr>
            <w:tcW w:w="1843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</w:p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-4</w:t>
            </w:r>
          </w:p>
        </w:tc>
      </w:tr>
      <w:tr w:rsidR="00A914CC" w:rsidRPr="00A914CC" w:rsidTr="00226D9D">
        <w:tc>
          <w:tcPr>
            <w:tcW w:w="51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914CC">
              <w:rPr>
                <w:b/>
                <w:bCs/>
                <w:lang w:eastAsia="ar-SA"/>
              </w:rPr>
              <w:t>3</w:t>
            </w:r>
          </w:p>
        </w:tc>
        <w:tc>
          <w:tcPr>
            <w:tcW w:w="2744" w:type="dxa"/>
            <w:shd w:val="clear" w:color="auto" w:fill="auto"/>
          </w:tcPr>
          <w:p w:rsidR="00A914CC" w:rsidRPr="00A914CC" w:rsidRDefault="00A914CC" w:rsidP="00A914CC">
            <w:pPr>
              <w:suppressAutoHyphens/>
              <w:rPr>
                <w:b/>
                <w:bCs/>
                <w:lang w:eastAsia="ar-SA"/>
              </w:rPr>
            </w:pPr>
            <w:r w:rsidRPr="00A914CC">
              <w:rPr>
                <w:b/>
                <w:bCs/>
                <w:lang w:eastAsia="ar-SA"/>
              </w:rPr>
              <w:t>Общий прирост</w:t>
            </w:r>
          </w:p>
        </w:tc>
        <w:tc>
          <w:tcPr>
            <w:tcW w:w="1134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-6</w:t>
            </w:r>
          </w:p>
        </w:tc>
        <w:tc>
          <w:tcPr>
            <w:tcW w:w="127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-1</w:t>
            </w:r>
          </w:p>
        </w:tc>
        <w:tc>
          <w:tcPr>
            <w:tcW w:w="1842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-6</w:t>
            </w:r>
          </w:p>
        </w:tc>
        <w:tc>
          <w:tcPr>
            <w:tcW w:w="1843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-6</w:t>
            </w:r>
          </w:p>
        </w:tc>
      </w:tr>
      <w:tr w:rsidR="00A914CC" w:rsidRPr="00A914CC" w:rsidTr="00226D9D">
        <w:trPr>
          <w:trHeight w:val="650"/>
        </w:trPr>
        <w:tc>
          <w:tcPr>
            <w:tcW w:w="51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b/>
                <w:lang w:eastAsia="ar-SA"/>
              </w:rPr>
            </w:pPr>
            <w:r w:rsidRPr="00A914CC">
              <w:rPr>
                <w:b/>
                <w:lang w:eastAsia="ar-SA"/>
              </w:rPr>
              <w:t>4</w:t>
            </w:r>
          </w:p>
        </w:tc>
        <w:tc>
          <w:tcPr>
            <w:tcW w:w="2744" w:type="dxa"/>
            <w:shd w:val="clear" w:color="auto" w:fill="auto"/>
          </w:tcPr>
          <w:p w:rsidR="00A914CC" w:rsidRPr="00A914CC" w:rsidRDefault="00A914CC" w:rsidP="00A914CC">
            <w:pPr>
              <w:suppressAutoHyphens/>
              <w:rPr>
                <w:b/>
                <w:lang w:eastAsia="ar-SA"/>
              </w:rPr>
            </w:pPr>
            <w:r w:rsidRPr="00A914CC">
              <w:rPr>
                <w:b/>
                <w:lang w:eastAsia="ar-SA"/>
              </w:rPr>
              <w:t>Общая численность населения</w:t>
            </w:r>
          </w:p>
        </w:tc>
        <w:tc>
          <w:tcPr>
            <w:tcW w:w="1134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393</w:t>
            </w:r>
          </w:p>
        </w:tc>
        <w:tc>
          <w:tcPr>
            <w:tcW w:w="1276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392</w:t>
            </w:r>
          </w:p>
        </w:tc>
        <w:tc>
          <w:tcPr>
            <w:tcW w:w="1842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386</w:t>
            </w:r>
          </w:p>
        </w:tc>
        <w:tc>
          <w:tcPr>
            <w:tcW w:w="1843" w:type="dxa"/>
            <w:shd w:val="clear" w:color="auto" w:fill="auto"/>
          </w:tcPr>
          <w:p w:rsidR="00A914CC" w:rsidRPr="00A914CC" w:rsidRDefault="00A914CC" w:rsidP="00A914CC">
            <w:pPr>
              <w:suppressAutoHyphens/>
              <w:jc w:val="center"/>
              <w:rPr>
                <w:lang w:eastAsia="ar-SA"/>
              </w:rPr>
            </w:pPr>
            <w:r w:rsidRPr="00A914CC">
              <w:rPr>
                <w:lang w:eastAsia="ar-SA"/>
              </w:rPr>
              <w:t>380</w:t>
            </w:r>
          </w:p>
        </w:tc>
      </w:tr>
    </w:tbl>
    <w:p w:rsidR="00661ACD" w:rsidRPr="00661ACD" w:rsidRDefault="00661ACD" w:rsidP="00661ACD">
      <w:pPr>
        <w:spacing w:after="200" w:line="276" w:lineRule="auto"/>
        <w:rPr>
          <w:rFonts w:eastAsiaTheme="minorEastAsia"/>
          <w:b/>
        </w:rPr>
      </w:pPr>
      <w:r w:rsidRPr="00661ACD">
        <w:rPr>
          <w:rFonts w:eastAsiaTheme="minorEastAsia"/>
          <w:b/>
        </w:rPr>
        <w:t xml:space="preserve">                                                                                                              </w:t>
      </w:r>
      <w:r>
        <w:rPr>
          <w:rFonts w:eastAsiaTheme="minorEastAsia"/>
          <w:b/>
        </w:rPr>
        <w:t xml:space="preserve">                     </w:t>
      </w:r>
    </w:p>
    <w:p w:rsidR="00A914CC" w:rsidRPr="00422CC7" w:rsidRDefault="00A914CC" w:rsidP="00A914CC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422CC7">
        <w:rPr>
          <w:sz w:val="28"/>
          <w:szCs w:val="28"/>
          <w:lang w:eastAsia="ar-SA"/>
        </w:rPr>
        <w:t>На основании анализа таблицы можно сделать выводы о демографическая ситуации в Октябрьском сельском поселении, так в 2014 и 2015 годах наблюдается отрицательная динамика по показателям естественных процессов в поселении.</w:t>
      </w:r>
      <w:proofErr w:type="gramEnd"/>
      <w:r w:rsidRPr="00422CC7">
        <w:rPr>
          <w:sz w:val="28"/>
          <w:szCs w:val="28"/>
          <w:lang w:eastAsia="ar-SA"/>
        </w:rPr>
        <w:t xml:space="preserve"> Смертность превышает рождаемость. Так же происходит выбывание населения, так численность населения за 2013 -2014-2015 годы снизилась с 392 человек до 380 человек.  </w:t>
      </w:r>
    </w:p>
    <w:p w:rsidR="00A914CC" w:rsidRPr="00422CC7" w:rsidRDefault="00A914CC" w:rsidP="00422CC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22CC7">
        <w:rPr>
          <w:sz w:val="28"/>
          <w:szCs w:val="28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422CC7">
        <w:rPr>
          <w:sz w:val="28"/>
          <w:szCs w:val="28"/>
        </w:rPr>
        <w:t>самообеспечения</w:t>
      </w:r>
      <w:proofErr w:type="spellEnd"/>
      <w:r w:rsidRPr="00422CC7">
        <w:rPr>
          <w:sz w:val="28"/>
          <w:szCs w:val="28"/>
        </w:rPr>
        <w:t xml:space="preserve"> (питание, лечение, лекарства, одежда, оплата за услуги электроэнергии). С развалом экономики в период перестройки, произошел развал социальной инфраструктуры на селе, пришли в упадок </w:t>
      </w:r>
      <w:r w:rsidRPr="00422CC7">
        <w:rPr>
          <w:sz w:val="28"/>
          <w:szCs w:val="28"/>
        </w:rPr>
        <w:lastRenderedPageBreak/>
        <w:t xml:space="preserve">крупные сельскохозяйственные предприятия, появилась безработица, резко снизились доходы населения. </w:t>
      </w:r>
      <w:r w:rsidRPr="00422CC7">
        <w:rPr>
          <w:sz w:val="28"/>
          <w:szCs w:val="28"/>
          <w:lang w:eastAsia="ar-SA"/>
        </w:rPr>
        <w:t>Ситуация в настоящее время находится без изменения.</w:t>
      </w:r>
    </w:p>
    <w:p w:rsidR="00661ACD" w:rsidRPr="00422CC7" w:rsidRDefault="00661ACD" w:rsidP="00422CC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22CC7">
        <w:rPr>
          <w:sz w:val="28"/>
          <w:szCs w:val="28"/>
        </w:rPr>
        <w:t>Основной проблемой снижения численности населени</w:t>
      </w:r>
      <w:r w:rsidR="00C84669" w:rsidRPr="00422CC7">
        <w:rPr>
          <w:sz w:val="28"/>
          <w:szCs w:val="28"/>
        </w:rPr>
        <w:t xml:space="preserve">я является развал экономики в период перестройки, </w:t>
      </w:r>
      <w:r w:rsidRPr="00422CC7">
        <w:rPr>
          <w:sz w:val="28"/>
          <w:szCs w:val="28"/>
        </w:rPr>
        <w:t>развал социальной инфраструктуры на селе, отсутствие рабочи</w:t>
      </w:r>
      <w:r w:rsidR="00C84669" w:rsidRPr="00422CC7">
        <w:rPr>
          <w:sz w:val="28"/>
          <w:szCs w:val="28"/>
        </w:rPr>
        <w:t xml:space="preserve">х мест, появилась безработица, </w:t>
      </w:r>
      <w:r w:rsidRPr="00422CC7">
        <w:rPr>
          <w:sz w:val="28"/>
          <w:szCs w:val="28"/>
        </w:rPr>
        <w:t>снизились доходы населения, повысился отток молодого трудоспособного населения</w:t>
      </w:r>
      <w:r w:rsidRPr="00422CC7">
        <w:rPr>
          <w:rFonts w:eastAsiaTheme="minorEastAsia"/>
          <w:sz w:val="28"/>
          <w:szCs w:val="28"/>
        </w:rPr>
        <w:t xml:space="preserve">. </w:t>
      </w:r>
      <w:r w:rsidRPr="00422CC7">
        <w:rPr>
          <w:sz w:val="28"/>
          <w:szCs w:val="28"/>
        </w:rPr>
        <w:t>На рост смертности от сердечно</w:t>
      </w:r>
      <w:r w:rsidR="00145BE1" w:rsidRPr="00422CC7">
        <w:rPr>
          <w:sz w:val="28"/>
          <w:szCs w:val="28"/>
        </w:rPr>
        <w:t xml:space="preserve"> </w:t>
      </w:r>
      <w:r w:rsidRPr="00422CC7">
        <w:rPr>
          <w:sz w:val="28"/>
          <w:szCs w:val="28"/>
        </w:rPr>
        <w:t>сосудистых заболеваний, онкологии оказывают влияние</w:t>
      </w:r>
      <w:r w:rsidR="00925466">
        <w:rPr>
          <w:sz w:val="28"/>
          <w:szCs w:val="28"/>
        </w:rPr>
        <w:t xml:space="preserve"> </w:t>
      </w:r>
      <w:r w:rsidRPr="00422CC7">
        <w:rPr>
          <w:sz w:val="28"/>
          <w:szCs w:val="28"/>
        </w:rPr>
        <w:t>деструктивные изменения в системе медицинского обслуживания. На показатели рождаемости влияют следующие моменты:</w:t>
      </w:r>
    </w:p>
    <w:p w:rsidR="00661ACD" w:rsidRPr="00422CC7" w:rsidRDefault="00661ACD" w:rsidP="00422CC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22CC7">
        <w:rPr>
          <w:sz w:val="28"/>
          <w:szCs w:val="28"/>
        </w:rPr>
        <w:t xml:space="preserve"> - материальное благополучие;</w:t>
      </w:r>
    </w:p>
    <w:p w:rsidR="00661ACD" w:rsidRPr="00422CC7" w:rsidRDefault="00661ACD" w:rsidP="00422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CC7">
        <w:rPr>
          <w:sz w:val="28"/>
          <w:szCs w:val="28"/>
        </w:rPr>
        <w:t xml:space="preserve"> - государственные выплаты на рождение второго, третьего ребенка;</w:t>
      </w:r>
    </w:p>
    <w:p w:rsidR="00661ACD" w:rsidRPr="00422CC7" w:rsidRDefault="00661ACD" w:rsidP="00422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CC7">
        <w:rPr>
          <w:sz w:val="28"/>
          <w:szCs w:val="28"/>
        </w:rPr>
        <w:t xml:space="preserve"> - наличие собственного жилья;</w:t>
      </w:r>
    </w:p>
    <w:p w:rsidR="00661ACD" w:rsidRPr="00422CC7" w:rsidRDefault="00661ACD" w:rsidP="00422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CC7">
        <w:rPr>
          <w:sz w:val="28"/>
          <w:szCs w:val="28"/>
        </w:rPr>
        <w:t xml:space="preserve"> - уверенность в будущем подрастающего поколения.</w:t>
      </w:r>
    </w:p>
    <w:p w:rsidR="00661ACD" w:rsidRPr="00422CC7" w:rsidRDefault="00661ACD" w:rsidP="00422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CC7">
        <w:rPr>
          <w:rFonts w:eastAsiaTheme="minorEastAsia"/>
          <w:sz w:val="28"/>
          <w:szCs w:val="28"/>
        </w:rPr>
        <w:t xml:space="preserve">Для решения демографической проблемы </w:t>
      </w:r>
      <w:r w:rsidR="00CE5C3A" w:rsidRPr="00422CC7">
        <w:rPr>
          <w:rFonts w:eastAsiaTheme="minorEastAsia"/>
          <w:sz w:val="28"/>
          <w:szCs w:val="28"/>
        </w:rPr>
        <w:t xml:space="preserve">необходимо </w:t>
      </w:r>
      <w:r w:rsidR="00832ABF" w:rsidRPr="00422CC7">
        <w:rPr>
          <w:rFonts w:eastAsiaTheme="minorEastAsia"/>
          <w:sz w:val="28"/>
          <w:szCs w:val="28"/>
        </w:rPr>
        <w:t>реализовать мероприятия</w:t>
      </w:r>
      <w:r w:rsidRPr="00422CC7">
        <w:rPr>
          <w:rFonts w:eastAsiaTheme="minorEastAsia"/>
          <w:sz w:val="28"/>
          <w:szCs w:val="28"/>
        </w:rPr>
        <w:t xml:space="preserve"> </w:t>
      </w:r>
      <w:r w:rsidR="00832ABF" w:rsidRPr="00422CC7">
        <w:rPr>
          <w:rFonts w:eastAsiaTheme="minorEastAsia"/>
          <w:sz w:val="28"/>
          <w:szCs w:val="28"/>
        </w:rPr>
        <w:t>в области</w:t>
      </w:r>
      <w:r w:rsidR="00925466">
        <w:rPr>
          <w:rFonts w:eastAsiaTheme="minorEastAsia"/>
          <w:sz w:val="28"/>
          <w:szCs w:val="28"/>
        </w:rPr>
        <w:t xml:space="preserve"> </w:t>
      </w:r>
      <w:r w:rsidRPr="00422CC7">
        <w:rPr>
          <w:rFonts w:eastAsiaTheme="minorEastAsia"/>
          <w:sz w:val="28"/>
          <w:szCs w:val="28"/>
        </w:rPr>
        <w:t xml:space="preserve">здравоохранения, </w:t>
      </w:r>
      <w:r w:rsidR="00832ABF" w:rsidRPr="00422CC7">
        <w:rPr>
          <w:rFonts w:eastAsiaTheme="minorEastAsia"/>
          <w:sz w:val="28"/>
          <w:szCs w:val="28"/>
        </w:rPr>
        <w:t>защиты социально</w:t>
      </w:r>
      <w:r w:rsidRPr="00422CC7">
        <w:rPr>
          <w:rFonts w:eastAsiaTheme="minorEastAsia"/>
          <w:sz w:val="28"/>
          <w:szCs w:val="28"/>
        </w:rPr>
        <w:t xml:space="preserve"> </w:t>
      </w:r>
      <w:r w:rsidR="00832ABF" w:rsidRPr="00422CC7">
        <w:rPr>
          <w:rFonts w:eastAsiaTheme="minorEastAsia"/>
          <w:sz w:val="28"/>
          <w:szCs w:val="28"/>
        </w:rPr>
        <w:t>уязвимых слоев населения</w:t>
      </w:r>
      <w:r w:rsidRPr="00422CC7">
        <w:rPr>
          <w:rFonts w:eastAsiaTheme="minorEastAsia"/>
          <w:sz w:val="28"/>
          <w:szCs w:val="28"/>
        </w:rPr>
        <w:t xml:space="preserve">, </w:t>
      </w:r>
      <w:r w:rsidR="00832ABF" w:rsidRPr="00422CC7">
        <w:rPr>
          <w:rFonts w:eastAsiaTheme="minorEastAsia"/>
          <w:sz w:val="28"/>
          <w:szCs w:val="28"/>
        </w:rPr>
        <w:t>поддержание семьи</w:t>
      </w:r>
      <w:r w:rsidRPr="00422CC7">
        <w:rPr>
          <w:rFonts w:eastAsiaTheme="minorEastAsia"/>
          <w:sz w:val="28"/>
          <w:szCs w:val="28"/>
        </w:rPr>
        <w:t xml:space="preserve">, детства, молодежи, инвалидов, </w:t>
      </w:r>
      <w:r w:rsidR="00832ABF" w:rsidRPr="00422CC7">
        <w:rPr>
          <w:rFonts w:eastAsiaTheme="minorEastAsia"/>
          <w:sz w:val="28"/>
          <w:szCs w:val="28"/>
        </w:rPr>
        <w:t>пожилых людей</w:t>
      </w:r>
      <w:r w:rsidRPr="00422CC7">
        <w:rPr>
          <w:rFonts w:eastAsiaTheme="minorEastAsia"/>
          <w:sz w:val="28"/>
          <w:szCs w:val="28"/>
        </w:rPr>
        <w:t xml:space="preserve">, изменить </w:t>
      </w:r>
      <w:r w:rsidR="00832ABF" w:rsidRPr="00422CC7">
        <w:rPr>
          <w:rFonts w:eastAsiaTheme="minorEastAsia"/>
          <w:sz w:val="28"/>
          <w:szCs w:val="28"/>
        </w:rPr>
        <w:t>положение миграции</w:t>
      </w:r>
      <w:r w:rsidRPr="00422CC7">
        <w:rPr>
          <w:rFonts w:eastAsiaTheme="minorEastAsia"/>
          <w:sz w:val="28"/>
          <w:szCs w:val="28"/>
        </w:rPr>
        <w:t>.</w:t>
      </w:r>
      <w:r w:rsidRPr="00422CC7">
        <w:rPr>
          <w:sz w:val="28"/>
          <w:szCs w:val="28"/>
        </w:rPr>
        <w:t xml:space="preserve"> 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 муниципального образования. </w:t>
      </w:r>
    </w:p>
    <w:p w:rsidR="00322E38" w:rsidRPr="00422CC7" w:rsidRDefault="00322E38" w:rsidP="00422CC7">
      <w:pPr>
        <w:ind w:firstLine="709"/>
        <w:jc w:val="both"/>
        <w:rPr>
          <w:sz w:val="28"/>
          <w:szCs w:val="28"/>
        </w:rPr>
      </w:pPr>
      <w:r w:rsidRPr="00422CC7">
        <w:rPr>
          <w:sz w:val="28"/>
          <w:szCs w:val="28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="00451A8B" w:rsidRPr="00422CC7">
        <w:rPr>
          <w:sz w:val="28"/>
          <w:szCs w:val="28"/>
        </w:rPr>
        <w:t>Октябрьского</w:t>
      </w:r>
      <w:r w:rsidR="00A731AD" w:rsidRPr="00422CC7">
        <w:rPr>
          <w:sz w:val="28"/>
          <w:szCs w:val="28"/>
        </w:rPr>
        <w:t xml:space="preserve"> сел</w:t>
      </w:r>
      <w:r w:rsidR="00145BE1" w:rsidRPr="00422CC7">
        <w:rPr>
          <w:sz w:val="28"/>
          <w:szCs w:val="28"/>
        </w:rPr>
        <w:t xml:space="preserve">ьского поселения </w:t>
      </w:r>
      <w:r w:rsidRPr="00422CC7">
        <w:rPr>
          <w:sz w:val="28"/>
          <w:szCs w:val="28"/>
        </w:rPr>
        <w:t>утвержден решением</w:t>
      </w:r>
      <w:r w:rsidR="00F91A23" w:rsidRPr="00422CC7">
        <w:rPr>
          <w:sz w:val="28"/>
          <w:szCs w:val="28"/>
        </w:rPr>
        <w:t xml:space="preserve"> </w:t>
      </w:r>
      <w:r w:rsidR="00A731AD" w:rsidRPr="00422CC7">
        <w:rPr>
          <w:sz w:val="28"/>
          <w:szCs w:val="28"/>
        </w:rPr>
        <w:t xml:space="preserve">Думы </w:t>
      </w:r>
      <w:r w:rsidR="0028321C" w:rsidRPr="00422CC7">
        <w:rPr>
          <w:sz w:val="28"/>
          <w:szCs w:val="28"/>
        </w:rPr>
        <w:t>О</w:t>
      </w:r>
      <w:r w:rsidR="00451A8B" w:rsidRPr="00422CC7">
        <w:rPr>
          <w:sz w:val="28"/>
          <w:szCs w:val="28"/>
        </w:rPr>
        <w:t>ктябрьского</w:t>
      </w:r>
      <w:r w:rsidR="00A731AD" w:rsidRPr="00422CC7">
        <w:rPr>
          <w:sz w:val="28"/>
          <w:szCs w:val="28"/>
        </w:rPr>
        <w:t xml:space="preserve"> сельского поселения </w:t>
      </w:r>
      <w:r w:rsidRPr="00422CC7">
        <w:rPr>
          <w:sz w:val="28"/>
          <w:szCs w:val="28"/>
        </w:rPr>
        <w:t xml:space="preserve">от </w:t>
      </w:r>
      <w:r w:rsidR="00451A8B" w:rsidRPr="00422CC7">
        <w:rPr>
          <w:sz w:val="28"/>
          <w:szCs w:val="28"/>
        </w:rPr>
        <w:t>18</w:t>
      </w:r>
      <w:r w:rsidR="00145BE1" w:rsidRPr="00422CC7">
        <w:rPr>
          <w:sz w:val="28"/>
          <w:szCs w:val="28"/>
        </w:rPr>
        <w:t xml:space="preserve"> декабря 2013 года №</w:t>
      </w:r>
      <w:r w:rsidR="00451A8B" w:rsidRPr="00422CC7">
        <w:rPr>
          <w:sz w:val="28"/>
          <w:szCs w:val="28"/>
        </w:rPr>
        <w:t xml:space="preserve"> </w:t>
      </w:r>
      <w:r w:rsidR="00145BE1" w:rsidRPr="00422CC7">
        <w:rPr>
          <w:sz w:val="28"/>
          <w:szCs w:val="28"/>
        </w:rPr>
        <w:t>1</w:t>
      </w:r>
      <w:r w:rsidR="00451A8B" w:rsidRPr="00422CC7">
        <w:rPr>
          <w:sz w:val="28"/>
          <w:szCs w:val="28"/>
        </w:rPr>
        <w:t>8</w:t>
      </w:r>
      <w:r w:rsidR="00A731AD" w:rsidRPr="00422CC7">
        <w:rPr>
          <w:sz w:val="28"/>
          <w:szCs w:val="28"/>
        </w:rPr>
        <w:t>,</w:t>
      </w:r>
      <w:r w:rsidRPr="00422CC7">
        <w:rPr>
          <w:sz w:val="28"/>
          <w:szCs w:val="28"/>
        </w:rPr>
        <w:t xml:space="preserve"> согласно которому установлены и утверждены:</w:t>
      </w:r>
    </w:p>
    <w:p w:rsidR="00322E38" w:rsidRPr="00422CC7" w:rsidRDefault="00322E38" w:rsidP="00422CC7">
      <w:pPr>
        <w:ind w:firstLine="709"/>
        <w:jc w:val="both"/>
        <w:rPr>
          <w:sz w:val="28"/>
          <w:szCs w:val="28"/>
        </w:rPr>
      </w:pPr>
      <w:r w:rsidRPr="00422CC7">
        <w:rPr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322E38" w:rsidRPr="00422CC7" w:rsidRDefault="00322E38" w:rsidP="00422CC7">
      <w:pPr>
        <w:ind w:firstLine="709"/>
        <w:jc w:val="both"/>
        <w:rPr>
          <w:sz w:val="28"/>
          <w:szCs w:val="28"/>
        </w:rPr>
      </w:pPr>
      <w:r w:rsidRPr="00422CC7">
        <w:rPr>
          <w:sz w:val="28"/>
          <w:szCs w:val="28"/>
        </w:rPr>
        <w:t>- функциональное зонирование территории поселения;</w:t>
      </w:r>
    </w:p>
    <w:p w:rsidR="00322E38" w:rsidRPr="00422CC7" w:rsidRDefault="00322E38" w:rsidP="00422CC7">
      <w:pPr>
        <w:ind w:firstLine="709"/>
        <w:jc w:val="both"/>
        <w:rPr>
          <w:sz w:val="28"/>
          <w:szCs w:val="28"/>
        </w:rPr>
      </w:pPr>
      <w:r w:rsidRPr="00422CC7">
        <w:rPr>
          <w:sz w:val="28"/>
          <w:szCs w:val="28"/>
        </w:rPr>
        <w:t xml:space="preserve">- границы зон планируемого размещения объектов </w:t>
      </w:r>
      <w:r w:rsidR="00ED13FB" w:rsidRPr="00422CC7">
        <w:rPr>
          <w:sz w:val="28"/>
          <w:szCs w:val="28"/>
        </w:rPr>
        <w:t>местного значения</w:t>
      </w:r>
      <w:r w:rsidRPr="00422CC7">
        <w:rPr>
          <w:sz w:val="28"/>
          <w:szCs w:val="28"/>
        </w:rPr>
        <w:t>.</w:t>
      </w:r>
    </w:p>
    <w:p w:rsidR="00322E38" w:rsidRPr="00422CC7" w:rsidRDefault="00322E38" w:rsidP="00422CC7">
      <w:pPr>
        <w:ind w:firstLine="709"/>
        <w:jc w:val="both"/>
        <w:rPr>
          <w:sz w:val="28"/>
          <w:szCs w:val="28"/>
        </w:rPr>
      </w:pPr>
      <w:r w:rsidRPr="00422CC7">
        <w:rPr>
          <w:sz w:val="28"/>
          <w:szCs w:val="28"/>
        </w:rPr>
        <w:t xml:space="preserve">На основании генерального плана </w:t>
      </w:r>
      <w:r w:rsidR="00ED13FB" w:rsidRPr="00422CC7">
        <w:rPr>
          <w:sz w:val="28"/>
          <w:szCs w:val="28"/>
        </w:rPr>
        <w:t>Октябрьского</w:t>
      </w:r>
      <w:r w:rsidR="00A731AD" w:rsidRPr="00422CC7">
        <w:rPr>
          <w:sz w:val="28"/>
          <w:szCs w:val="28"/>
        </w:rPr>
        <w:t xml:space="preserve"> сельского поселения </w:t>
      </w:r>
      <w:r w:rsidRPr="00422CC7"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322E38" w:rsidRPr="00422CC7" w:rsidRDefault="00322E38" w:rsidP="00422CC7">
      <w:pPr>
        <w:ind w:firstLine="709"/>
        <w:jc w:val="both"/>
        <w:rPr>
          <w:sz w:val="28"/>
          <w:szCs w:val="28"/>
        </w:rPr>
      </w:pPr>
      <w:r w:rsidRPr="00422CC7">
        <w:rPr>
          <w:sz w:val="28"/>
          <w:szCs w:val="28"/>
        </w:rPr>
        <w:t xml:space="preserve">- решением </w:t>
      </w:r>
      <w:r w:rsidR="00A731AD" w:rsidRPr="00422CC7">
        <w:rPr>
          <w:sz w:val="28"/>
          <w:szCs w:val="28"/>
        </w:rPr>
        <w:t xml:space="preserve">Думы </w:t>
      </w:r>
      <w:r w:rsidR="00ED13FB" w:rsidRPr="00422CC7">
        <w:rPr>
          <w:sz w:val="28"/>
          <w:szCs w:val="28"/>
        </w:rPr>
        <w:t>Октябрьского</w:t>
      </w:r>
      <w:r w:rsidR="00A731AD" w:rsidRPr="00422CC7">
        <w:rPr>
          <w:sz w:val="28"/>
          <w:szCs w:val="28"/>
        </w:rPr>
        <w:t xml:space="preserve"> сельского поселения</w:t>
      </w:r>
      <w:r w:rsidRPr="00422CC7">
        <w:rPr>
          <w:sz w:val="28"/>
          <w:szCs w:val="28"/>
        </w:rPr>
        <w:t xml:space="preserve"> от </w:t>
      </w:r>
      <w:r w:rsidR="00145BE1" w:rsidRPr="00422CC7">
        <w:rPr>
          <w:sz w:val="28"/>
          <w:szCs w:val="28"/>
        </w:rPr>
        <w:t>30 апреля 2014</w:t>
      </w:r>
      <w:r w:rsidRPr="00422CC7">
        <w:rPr>
          <w:sz w:val="28"/>
          <w:szCs w:val="28"/>
        </w:rPr>
        <w:t xml:space="preserve"> года № </w:t>
      </w:r>
      <w:r w:rsidR="00ED13FB" w:rsidRPr="00422CC7">
        <w:rPr>
          <w:sz w:val="28"/>
          <w:szCs w:val="28"/>
        </w:rPr>
        <w:t>10</w:t>
      </w:r>
      <w:r w:rsidR="001B2D82" w:rsidRPr="00422CC7">
        <w:rPr>
          <w:sz w:val="28"/>
          <w:szCs w:val="28"/>
        </w:rPr>
        <w:t xml:space="preserve"> </w:t>
      </w:r>
      <w:r w:rsidRPr="00422CC7">
        <w:rPr>
          <w:sz w:val="28"/>
          <w:szCs w:val="28"/>
        </w:rPr>
        <w:t xml:space="preserve">утверждены правила землепользования и застройки </w:t>
      </w:r>
      <w:r w:rsidR="00ED13FB" w:rsidRPr="00422CC7">
        <w:rPr>
          <w:sz w:val="28"/>
          <w:szCs w:val="28"/>
        </w:rPr>
        <w:t>Октябрьского</w:t>
      </w:r>
      <w:r w:rsidR="001B2D82" w:rsidRPr="00422CC7">
        <w:rPr>
          <w:sz w:val="28"/>
          <w:szCs w:val="28"/>
        </w:rPr>
        <w:t xml:space="preserve"> сельского поселения</w:t>
      </w:r>
    </w:p>
    <w:p w:rsidR="001B2D82" w:rsidRPr="00422CC7" w:rsidRDefault="00322E38" w:rsidP="00422CC7">
      <w:pPr>
        <w:ind w:firstLine="709"/>
        <w:jc w:val="both"/>
        <w:rPr>
          <w:sz w:val="28"/>
          <w:szCs w:val="28"/>
        </w:rPr>
      </w:pPr>
      <w:r w:rsidRPr="00422CC7">
        <w:rPr>
          <w:sz w:val="28"/>
          <w:szCs w:val="28"/>
        </w:rPr>
        <w:t xml:space="preserve">- решением </w:t>
      </w:r>
      <w:r w:rsidR="001B2D82" w:rsidRPr="00422CC7">
        <w:rPr>
          <w:sz w:val="28"/>
          <w:szCs w:val="28"/>
        </w:rPr>
        <w:t xml:space="preserve">Думы </w:t>
      </w:r>
      <w:r w:rsidR="00ED13FB" w:rsidRPr="00422CC7">
        <w:rPr>
          <w:sz w:val="28"/>
          <w:szCs w:val="28"/>
        </w:rPr>
        <w:t>Октябрьского</w:t>
      </w:r>
      <w:r w:rsidR="001B2D82" w:rsidRPr="00422CC7">
        <w:rPr>
          <w:sz w:val="28"/>
          <w:szCs w:val="28"/>
        </w:rPr>
        <w:t xml:space="preserve"> сельского поселения</w:t>
      </w:r>
      <w:r w:rsidRPr="00422CC7">
        <w:rPr>
          <w:sz w:val="28"/>
          <w:szCs w:val="28"/>
        </w:rPr>
        <w:t xml:space="preserve"> от </w:t>
      </w:r>
      <w:r w:rsidR="00265FAD" w:rsidRPr="00422CC7">
        <w:rPr>
          <w:sz w:val="28"/>
          <w:szCs w:val="28"/>
        </w:rPr>
        <w:t>07</w:t>
      </w:r>
      <w:r w:rsidRPr="00422CC7">
        <w:rPr>
          <w:sz w:val="28"/>
          <w:szCs w:val="28"/>
        </w:rPr>
        <w:t xml:space="preserve"> </w:t>
      </w:r>
      <w:r w:rsidR="00265FAD" w:rsidRPr="00422CC7">
        <w:rPr>
          <w:sz w:val="28"/>
          <w:szCs w:val="28"/>
        </w:rPr>
        <w:t>дека</w:t>
      </w:r>
      <w:r w:rsidR="001B2D82" w:rsidRPr="00422CC7">
        <w:rPr>
          <w:sz w:val="28"/>
          <w:szCs w:val="28"/>
        </w:rPr>
        <w:t>бря</w:t>
      </w:r>
      <w:r w:rsidR="00E0763B" w:rsidRPr="00422CC7">
        <w:rPr>
          <w:sz w:val="28"/>
          <w:szCs w:val="28"/>
        </w:rPr>
        <w:t xml:space="preserve"> 2015 года № </w:t>
      </w:r>
      <w:r w:rsidR="00265FAD" w:rsidRPr="00422CC7">
        <w:rPr>
          <w:sz w:val="28"/>
          <w:szCs w:val="28"/>
        </w:rPr>
        <w:t>20</w:t>
      </w:r>
      <w:r w:rsidRPr="00422CC7">
        <w:rPr>
          <w:sz w:val="28"/>
          <w:szCs w:val="28"/>
        </w:rPr>
        <w:t xml:space="preserve"> у</w:t>
      </w:r>
      <w:r w:rsidRPr="00422CC7">
        <w:rPr>
          <w:rFonts w:eastAsia="Calibri"/>
          <w:sz w:val="28"/>
          <w:szCs w:val="28"/>
        </w:rPr>
        <w:t xml:space="preserve">тверждена программа комплексного развития систем коммунальной инфраструктуры </w:t>
      </w:r>
      <w:r w:rsidR="00E0763B" w:rsidRPr="00422CC7">
        <w:rPr>
          <w:sz w:val="28"/>
          <w:szCs w:val="28"/>
        </w:rPr>
        <w:t>на период с 2015-2032</w:t>
      </w:r>
      <w:r w:rsidR="001B2D82" w:rsidRPr="00422CC7">
        <w:rPr>
          <w:sz w:val="28"/>
          <w:szCs w:val="28"/>
        </w:rPr>
        <w:t xml:space="preserve"> года</w:t>
      </w:r>
      <w:r w:rsidR="00265FAD" w:rsidRPr="00422CC7">
        <w:rPr>
          <w:sz w:val="28"/>
          <w:szCs w:val="28"/>
        </w:rPr>
        <w:t>.</w:t>
      </w:r>
    </w:p>
    <w:p w:rsidR="00CD043C" w:rsidRDefault="00CD043C" w:rsidP="00322E38">
      <w:pPr>
        <w:ind w:firstLine="709"/>
        <w:jc w:val="center"/>
        <w:rPr>
          <w:b/>
          <w:sz w:val="28"/>
          <w:szCs w:val="28"/>
        </w:rPr>
      </w:pPr>
    </w:p>
    <w:p w:rsidR="00322E38" w:rsidRPr="001E05F3" w:rsidRDefault="00322E38" w:rsidP="00422CC7">
      <w:pPr>
        <w:ind w:firstLine="709"/>
        <w:jc w:val="both"/>
        <w:rPr>
          <w:b/>
          <w:sz w:val="28"/>
          <w:szCs w:val="28"/>
        </w:rPr>
      </w:pPr>
      <w:r w:rsidRPr="001E05F3">
        <w:rPr>
          <w:b/>
          <w:sz w:val="28"/>
          <w:szCs w:val="28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322E38" w:rsidRPr="001E05F3" w:rsidRDefault="00322E38" w:rsidP="00322E38">
      <w:pPr>
        <w:ind w:firstLine="709"/>
        <w:jc w:val="center"/>
        <w:rPr>
          <w:b/>
          <w:sz w:val="28"/>
          <w:szCs w:val="28"/>
        </w:rPr>
      </w:pPr>
    </w:p>
    <w:p w:rsidR="00E0763B" w:rsidRDefault="00322E38" w:rsidP="00422CC7">
      <w:pPr>
        <w:ind w:firstLine="709"/>
        <w:jc w:val="center"/>
        <w:rPr>
          <w:spacing w:val="-4"/>
          <w:sz w:val="28"/>
          <w:szCs w:val="28"/>
        </w:rPr>
      </w:pPr>
      <w:r w:rsidRPr="001E05F3">
        <w:rPr>
          <w:b/>
          <w:spacing w:val="-4"/>
          <w:sz w:val="28"/>
          <w:szCs w:val="28"/>
        </w:rPr>
        <w:t>Образование</w:t>
      </w:r>
      <w:r w:rsidRPr="001E05F3">
        <w:rPr>
          <w:spacing w:val="-4"/>
          <w:sz w:val="28"/>
          <w:szCs w:val="28"/>
        </w:rPr>
        <w:t>.</w:t>
      </w:r>
    </w:p>
    <w:p w:rsidR="00422CC7" w:rsidRDefault="00422CC7" w:rsidP="00422CC7">
      <w:pPr>
        <w:ind w:firstLine="709"/>
        <w:jc w:val="center"/>
        <w:rPr>
          <w:spacing w:val="-4"/>
          <w:sz w:val="28"/>
          <w:szCs w:val="28"/>
        </w:rPr>
      </w:pPr>
    </w:p>
    <w:p w:rsidR="00781964" w:rsidRPr="00C84669" w:rsidRDefault="00E0763B" w:rsidP="00422CC7">
      <w:pPr>
        <w:ind w:firstLine="709"/>
        <w:jc w:val="both"/>
        <w:rPr>
          <w:sz w:val="28"/>
          <w:szCs w:val="28"/>
        </w:rPr>
      </w:pPr>
      <w:r w:rsidRPr="00E0763B">
        <w:rPr>
          <w:sz w:val="28"/>
          <w:szCs w:val="28"/>
        </w:rPr>
        <w:t xml:space="preserve">На территории </w:t>
      </w:r>
      <w:r w:rsidR="00ED13FB">
        <w:rPr>
          <w:sz w:val="28"/>
          <w:szCs w:val="28"/>
        </w:rPr>
        <w:t>Октябрьского</w:t>
      </w:r>
      <w:r w:rsidRPr="00E0763B">
        <w:rPr>
          <w:sz w:val="28"/>
          <w:szCs w:val="28"/>
        </w:rPr>
        <w:t xml:space="preserve"> мун</w:t>
      </w:r>
      <w:r w:rsidR="00781964">
        <w:rPr>
          <w:sz w:val="28"/>
          <w:szCs w:val="28"/>
        </w:rPr>
        <w:t>иципального образования действу</w:t>
      </w:r>
      <w:r w:rsidR="00ED13FB">
        <w:rPr>
          <w:sz w:val="28"/>
          <w:szCs w:val="28"/>
        </w:rPr>
        <w:t>е</w:t>
      </w:r>
      <w:r w:rsidR="00781964">
        <w:rPr>
          <w:sz w:val="28"/>
          <w:szCs w:val="28"/>
        </w:rPr>
        <w:t xml:space="preserve">т </w:t>
      </w:r>
      <w:r w:rsidR="00ED13FB">
        <w:rPr>
          <w:sz w:val="28"/>
          <w:szCs w:val="28"/>
        </w:rPr>
        <w:t>одно</w:t>
      </w:r>
      <w:r w:rsidR="00781964">
        <w:rPr>
          <w:sz w:val="28"/>
          <w:szCs w:val="28"/>
        </w:rPr>
        <w:t xml:space="preserve"> общеобразовательн</w:t>
      </w:r>
      <w:r w:rsidR="00ED13FB">
        <w:rPr>
          <w:sz w:val="28"/>
          <w:szCs w:val="28"/>
        </w:rPr>
        <w:t>ое</w:t>
      </w:r>
      <w:r w:rsidR="00781964">
        <w:rPr>
          <w:sz w:val="28"/>
          <w:szCs w:val="28"/>
        </w:rPr>
        <w:t xml:space="preserve"> </w:t>
      </w:r>
      <w:r w:rsidR="00ED13FB">
        <w:rPr>
          <w:sz w:val="28"/>
          <w:szCs w:val="28"/>
        </w:rPr>
        <w:t>учреждение</w:t>
      </w:r>
      <w:r w:rsidRPr="00E0763B">
        <w:rPr>
          <w:sz w:val="28"/>
          <w:szCs w:val="28"/>
        </w:rPr>
        <w:t xml:space="preserve"> в населенном пункте </w:t>
      </w:r>
      <w:r w:rsidR="00265FAD">
        <w:rPr>
          <w:sz w:val="28"/>
          <w:szCs w:val="28"/>
        </w:rPr>
        <w:t xml:space="preserve">п. </w:t>
      </w:r>
      <w:proofErr w:type="gramStart"/>
      <w:r w:rsidR="00265FAD">
        <w:rPr>
          <w:sz w:val="28"/>
          <w:szCs w:val="28"/>
        </w:rPr>
        <w:t>Октябрьский</w:t>
      </w:r>
      <w:proofErr w:type="gramEnd"/>
      <w:r w:rsidR="00265FAD">
        <w:rPr>
          <w:sz w:val="28"/>
          <w:szCs w:val="28"/>
        </w:rPr>
        <w:t xml:space="preserve"> – 2.</w:t>
      </w:r>
    </w:p>
    <w:p w:rsidR="00E0763B" w:rsidRPr="00CD077F" w:rsidRDefault="00E0763B" w:rsidP="00CD077F">
      <w:pPr>
        <w:tabs>
          <w:tab w:val="decimal" w:pos="4962"/>
        </w:tabs>
        <w:ind w:firstLine="720"/>
        <w:jc w:val="right"/>
        <w:rPr>
          <w:rFonts w:eastAsiaTheme="minorEastAsia"/>
          <w:color w:val="000000" w:themeColor="text1"/>
          <w:sz w:val="22"/>
        </w:rPr>
      </w:pPr>
      <w:r w:rsidRPr="00E0763B">
        <w:rPr>
          <w:rFonts w:asciiTheme="minorHAnsi" w:hAnsiTheme="minorHAnsi"/>
        </w:rPr>
        <w:t xml:space="preserve">                                                                                                                             </w:t>
      </w:r>
      <w:r w:rsidR="00CD077F">
        <w:rPr>
          <w:rFonts w:eastAsiaTheme="minorEastAsia"/>
          <w:color w:val="000000" w:themeColor="text1"/>
          <w:sz w:val="22"/>
        </w:rPr>
        <w:t>Таблица 5</w:t>
      </w:r>
    </w:p>
    <w:tbl>
      <w:tblPr>
        <w:tblW w:w="111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1418"/>
        <w:gridCol w:w="1275"/>
        <w:gridCol w:w="851"/>
        <w:gridCol w:w="1701"/>
        <w:gridCol w:w="1131"/>
      </w:tblGrid>
      <w:tr w:rsidR="00422CC7" w:rsidRPr="00E0763B" w:rsidTr="00A37ED0">
        <w:tc>
          <w:tcPr>
            <w:tcW w:w="567" w:type="dxa"/>
            <w:shd w:val="clear" w:color="auto" w:fill="auto"/>
          </w:tcPr>
          <w:p w:rsidR="000E6B38" w:rsidRDefault="000E6B38" w:rsidP="00A37ED0">
            <w:pPr>
              <w:spacing w:after="200" w:line="276" w:lineRule="auto"/>
              <w:jc w:val="center"/>
            </w:pPr>
            <w:r w:rsidRPr="00E0763B">
              <w:t>№</w:t>
            </w:r>
          </w:p>
          <w:p w:rsidR="00422CC7" w:rsidRPr="00E0763B" w:rsidRDefault="00422CC7" w:rsidP="00A37ED0">
            <w:pPr>
              <w:spacing w:after="200"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shd w:val="clear" w:color="auto" w:fill="auto"/>
          </w:tcPr>
          <w:p w:rsidR="000E6B38" w:rsidRPr="00E0763B" w:rsidRDefault="000E6B38" w:rsidP="00A37ED0">
            <w:pPr>
              <w:spacing w:after="200" w:line="276" w:lineRule="auto"/>
              <w:jc w:val="center"/>
            </w:pPr>
            <w:r w:rsidRPr="00E0763B"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0E6B38" w:rsidRPr="00422CC7" w:rsidRDefault="000E6B38" w:rsidP="00A37ED0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Населенный пункт</w:t>
            </w:r>
          </w:p>
        </w:tc>
        <w:tc>
          <w:tcPr>
            <w:tcW w:w="1418" w:type="dxa"/>
            <w:shd w:val="clear" w:color="auto" w:fill="auto"/>
          </w:tcPr>
          <w:p w:rsidR="000E6B38" w:rsidRPr="00E0763B" w:rsidRDefault="000E6B38" w:rsidP="00A37ED0">
            <w:pPr>
              <w:spacing w:after="200" w:line="276" w:lineRule="auto"/>
              <w:jc w:val="center"/>
            </w:pPr>
            <w:r w:rsidRPr="00E0763B">
              <w:t>Мощно</w:t>
            </w:r>
            <w:r w:rsidRPr="00E0763B">
              <w:rPr>
                <w:rFonts w:eastAsiaTheme="minorEastAsia"/>
              </w:rPr>
              <w:t>сть</w:t>
            </w:r>
          </w:p>
        </w:tc>
        <w:tc>
          <w:tcPr>
            <w:tcW w:w="1275" w:type="dxa"/>
            <w:shd w:val="clear" w:color="auto" w:fill="auto"/>
          </w:tcPr>
          <w:p w:rsidR="000E6B38" w:rsidRPr="00E0763B" w:rsidRDefault="000E6B38" w:rsidP="00A37ED0">
            <w:pPr>
              <w:spacing w:after="200" w:line="276" w:lineRule="auto"/>
              <w:jc w:val="center"/>
            </w:pPr>
            <w:r w:rsidRPr="00E0763B">
              <w:t>Площадь</w:t>
            </w:r>
          </w:p>
        </w:tc>
        <w:tc>
          <w:tcPr>
            <w:tcW w:w="851" w:type="dxa"/>
            <w:shd w:val="clear" w:color="auto" w:fill="auto"/>
          </w:tcPr>
          <w:p w:rsidR="000E6B38" w:rsidRPr="00E0763B" w:rsidRDefault="000E6B38" w:rsidP="00A37ED0">
            <w:pPr>
              <w:spacing w:after="200" w:line="276" w:lineRule="auto"/>
              <w:jc w:val="center"/>
            </w:pPr>
            <w:r w:rsidRPr="00E0763B">
              <w:rPr>
                <w:rFonts w:eastAsiaTheme="minorEastAsia"/>
              </w:rPr>
              <w:t>Этаж</w:t>
            </w:r>
          </w:p>
        </w:tc>
        <w:tc>
          <w:tcPr>
            <w:tcW w:w="1701" w:type="dxa"/>
            <w:shd w:val="clear" w:color="auto" w:fill="auto"/>
          </w:tcPr>
          <w:p w:rsidR="000E6B38" w:rsidRPr="00E0763B" w:rsidRDefault="000E6B38" w:rsidP="00A37ED0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Кол-во </w:t>
            </w:r>
            <w:proofErr w:type="gramStart"/>
            <w:r w:rsidRPr="00E0763B">
              <w:rPr>
                <w:rFonts w:eastAsiaTheme="minorEastAsia"/>
              </w:rPr>
              <w:t>обучающихся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0E6B38" w:rsidRPr="00E0763B" w:rsidRDefault="000E6B38" w:rsidP="00A37ED0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Кол-во персонала</w:t>
            </w:r>
          </w:p>
        </w:tc>
      </w:tr>
      <w:tr w:rsidR="00422CC7" w:rsidRPr="00E0763B" w:rsidTr="00A37ED0">
        <w:tc>
          <w:tcPr>
            <w:tcW w:w="567" w:type="dxa"/>
            <w:shd w:val="clear" w:color="auto" w:fill="auto"/>
          </w:tcPr>
          <w:p w:rsidR="000E6B38" w:rsidRPr="00E0763B" w:rsidRDefault="000E6B38" w:rsidP="00E0763B">
            <w:pPr>
              <w:spacing w:after="200" w:line="276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E6B38" w:rsidRPr="00E0763B" w:rsidRDefault="000E6B38" w:rsidP="00E0763B">
            <w:pPr>
              <w:spacing w:after="200" w:line="276" w:lineRule="auto"/>
              <w:jc w:val="center"/>
            </w:pPr>
            <w:r w:rsidRPr="00E0763B">
              <w:t>2</w:t>
            </w:r>
          </w:p>
        </w:tc>
        <w:tc>
          <w:tcPr>
            <w:tcW w:w="2268" w:type="dxa"/>
            <w:shd w:val="clear" w:color="auto" w:fill="auto"/>
          </w:tcPr>
          <w:p w:rsidR="000E6B38" w:rsidRPr="00E0763B" w:rsidRDefault="000E6B38" w:rsidP="00E0763B">
            <w:pPr>
              <w:spacing w:after="200" w:line="276" w:lineRule="auto"/>
              <w:jc w:val="center"/>
            </w:pPr>
            <w:r w:rsidRPr="00E0763B">
              <w:t>3</w:t>
            </w:r>
          </w:p>
        </w:tc>
        <w:tc>
          <w:tcPr>
            <w:tcW w:w="1418" w:type="dxa"/>
            <w:shd w:val="clear" w:color="auto" w:fill="auto"/>
          </w:tcPr>
          <w:p w:rsidR="000E6B38" w:rsidRPr="00E0763B" w:rsidRDefault="000E6B38" w:rsidP="00E0763B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0E6B38" w:rsidRPr="00E0763B" w:rsidRDefault="000E6B38" w:rsidP="00E0763B">
            <w:pPr>
              <w:spacing w:after="200" w:line="276" w:lineRule="auto"/>
              <w:jc w:val="center"/>
            </w:pPr>
            <w:r w:rsidRPr="00E0763B">
              <w:t>5</w:t>
            </w:r>
          </w:p>
        </w:tc>
        <w:tc>
          <w:tcPr>
            <w:tcW w:w="851" w:type="dxa"/>
            <w:shd w:val="clear" w:color="auto" w:fill="auto"/>
          </w:tcPr>
          <w:p w:rsidR="000E6B38" w:rsidRPr="00E0763B" w:rsidRDefault="000E6B38" w:rsidP="00E0763B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0E6B38" w:rsidRPr="00E0763B" w:rsidRDefault="000E6B38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:rsidR="000E6B38" w:rsidRPr="00E0763B" w:rsidRDefault="000E6B38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</w:tr>
      <w:tr w:rsidR="00422CC7" w:rsidRPr="00E0763B" w:rsidTr="00A37ED0">
        <w:tc>
          <w:tcPr>
            <w:tcW w:w="567" w:type="dxa"/>
            <w:tcBorders>
              <w:top w:val="nil"/>
            </w:tcBorders>
            <w:shd w:val="clear" w:color="auto" w:fill="auto"/>
          </w:tcPr>
          <w:p w:rsidR="000E6B38" w:rsidRPr="00E0763B" w:rsidRDefault="000E6B38" w:rsidP="00E0763B">
            <w:pPr>
              <w:spacing w:after="200" w:line="276" w:lineRule="auto"/>
              <w:jc w:val="center"/>
            </w:pPr>
            <w:r w:rsidRPr="00E0763B">
              <w:t>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E6B38" w:rsidRPr="00E0763B" w:rsidRDefault="000E6B38" w:rsidP="00A37ED0">
            <w:pPr>
              <w:spacing w:after="200" w:line="276" w:lineRule="auto"/>
            </w:pPr>
            <w:r w:rsidRPr="00E0763B">
              <w:t>Муниципальное</w:t>
            </w:r>
            <w:r w:rsidRPr="00E0763B">
              <w:rPr>
                <w:rFonts w:eastAsiaTheme="minorEastAsia"/>
              </w:rPr>
              <w:t xml:space="preserve"> общеобразовательное учреждение «</w:t>
            </w:r>
            <w:proofErr w:type="gramStart"/>
            <w:r>
              <w:rPr>
                <w:rFonts w:eastAsiaTheme="minorEastAsia"/>
              </w:rPr>
              <w:t>Октябрьская</w:t>
            </w:r>
            <w:proofErr w:type="gramEnd"/>
            <w:r>
              <w:rPr>
                <w:rFonts w:eastAsiaTheme="minorEastAsia"/>
              </w:rPr>
              <w:t xml:space="preserve"> О</w:t>
            </w:r>
            <w:r w:rsidRPr="00E0763B">
              <w:rPr>
                <w:rFonts w:eastAsiaTheme="minorEastAsia"/>
              </w:rPr>
              <w:t>ОШ»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0E6B38" w:rsidRPr="00E0763B" w:rsidRDefault="000E6B38" w:rsidP="00E0763B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п. Октябрьский - 2</w:t>
            </w:r>
          </w:p>
          <w:p w:rsidR="000E6B38" w:rsidRPr="00E0763B" w:rsidRDefault="000E6B38" w:rsidP="00E0763B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0E6B38" w:rsidRPr="00E0763B" w:rsidRDefault="00C17C54" w:rsidP="00E0763B">
            <w:pPr>
              <w:spacing w:after="200" w:line="276" w:lineRule="auto"/>
              <w:jc w:val="center"/>
            </w:pPr>
            <w:r>
              <w:t>165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0E6B38" w:rsidRPr="00E0763B" w:rsidRDefault="00C469AE" w:rsidP="00C469AE">
            <w:pPr>
              <w:spacing w:after="200" w:line="276" w:lineRule="auto"/>
            </w:pPr>
            <w:r>
              <w:t>1143,4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E6B38" w:rsidRPr="00E0763B" w:rsidRDefault="00C469AE" w:rsidP="00E0763B">
            <w:pPr>
              <w:spacing w:after="200" w:line="276" w:lineRule="auto"/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E6B38" w:rsidRPr="00E0763B" w:rsidRDefault="00C469AE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auto"/>
          </w:tcPr>
          <w:p w:rsidR="000E6B38" w:rsidRPr="00E0763B" w:rsidRDefault="00C469AE" w:rsidP="00C469AE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</w:tr>
    </w:tbl>
    <w:p w:rsidR="00E0763B" w:rsidRPr="00E0763B" w:rsidRDefault="00E0763B" w:rsidP="00E0763B">
      <w:pPr>
        <w:jc w:val="both"/>
        <w:rPr>
          <w:rFonts w:asciiTheme="minorHAnsi" w:hAnsiTheme="minorHAnsi"/>
        </w:rPr>
      </w:pPr>
    </w:p>
    <w:p w:rsidR="00E0763B" w:rsidRDefault="00E0763B" w:rsidP="00A37ED0">
      <w:pPr>
        <w:spacing w:line="480" w:lineRule="auto"/>
        <w:jc w:val="center"/>
        <w:rPr>
          <w:rFonts w:eastAsiaTheme="minorEastAsia"/>
          <w:szCs w:val="28"/>
        </w:rPr>
      </w:pPr>
      <w:r w:rsidRPr="00A37ED0">
        <w:rPr>
          <w:rFonts w:eastAsiaTheme="minorEastAsia"/>
          <w:b/>
          <w:bCs/>
          <w:szCs w:val="28"/>
        </w:rPr>
        <w:t>Состояние сферы образования</w:t>
      </w:r>
    </w:p>
    <w:p w:rsidR="00CD077F" w:rsidRPr="00CD077F" w:rsidRDefault="00CD077F" w:rsidP="00CD077F">
      <w:pPr>
        <w:tabs>
          <w:tab w:val="decimal" w:pos="4962"/>
        </w:tabs>
        <w:ind w:firstLine="720"/>
        <w:jc w:val="right"/>
        <w:rPr>
          <w:rFonts w:eastAsiaTheme="minorEastAsia"/>
          <w:color w:val="000000" w:themeColor="text1"/>
          <w:sz w:val="22"/>
        </w:rPr>
      </w:pPr>
      <w:r>
        <w:rPr>
          <w:rFonts w:eastAsiaTheme="minorEastAsia"/>
          <w:color w:val="000000" w:themeColor="text1"/>
          <w:sz w:val="22"/>
        </w:rPr>
        <w:t>Таблица 6</w:t>
      </w:r>
    </w:p>
    <w:tbl>
      <w:tblPr>
        <w:tblpPr w:leftFromText="180" w:rightFromText="180" w:vertAnchor="text" w:tblpY="10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1516"/>
        <w:gridCol w:w="1379"/>
        <w:gridCol w:w="1513"/>
      </w:tblGrid>
      <w:tr w:rsidR="00E0763B" w:rsidRPr="00E0763B" w:rsidTr="00C17C54">
        <w:trPr>
          <w:trHeight w:val="311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E0763B" w:rsidP="00CD077F">
            <w:pPr>
              <w:shd w:val="clear" w:color="auto" w:fill="FFFFFF"/>
              <w:spacing w:before="100" w:beforeAutospacing="1" w:after="100" w:afterAutospacing="1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E0763B" w:rsidP="00CD07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  <w:b/>
                <w:bCs/>
              </w:rPr>
              <w:t>2013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E0763B" w:rsidP="00CD07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  <w:b/>
                <w:bCs/>
              </w:rPr>
              <w:t>2014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763B" w:rsidRPr="00A37ED0" w:rsidRDefault="00E0763B" w:rsidP="00CD07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Theme="minorEastAsia"/>
                <w:b/>
                <w:bCs/>
              </w:rPr>
            </w:pPr>
            <w:r w:rsidRPr="00A37ED0">
              <w:rPr>
                <w:rFonts w:eastAsiaTheme="minorEastAsia"/>
                <w:b/>
                <w:bCs/>
              </w:rPr>
              <w:t>2015</w:t>
            </w:r>
          </w:p>
        </w:tc>
      </w:tr>
      <w:tr w:rsidR="00E0763B" w:rsidRPr="00E0763B" w:rsidTr="00C17C54">
        <w:trPr>
          <w:trHeight w:val="271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E0763B" w:rsidP="00CD077F">
            <w:pPr>
              <w:shd w:val="clear" w:color="auto" w:fill="FFFFFF"/>
              <w:spacing w:before="100" w:beforeAutospacing="1" w:after="100" w:afterAutospacing="1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кол-во образовательных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C17C54" w:rsidP="00CD07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C17C54" w:rsidP="00CD07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763B" w:rsidRPr="00A37ED0" w:rsidRDefault="00C17C54" w:rsidP="00CD07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1</w:t>
            </w:r>
          </w:p>
        </w:tc>
      </w:tr>
      <w:tr w:rsidR="00E0763B" w:rsidRPr="00E0763B" w:rsidTr="00C17C54">
        <w:trPr>
          <w:trHeight w:val="292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E0763B" w:rsidP="00E076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кол-во учащихся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873BD4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AC3FA7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2</w:t>
            </w:r>
            <w:r w:rsidR="00873BD4" w:rsidRPr="00A37ED0">
              <w:rPr>
                <w:rFonts w:eastAsiaTheme="minorEastAsia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763B" w:rsidRPr="00A37ED0" w:rsidRDefault="00AC3FA7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3</w:t>
            </w:r>
            <w:r w:rsidR="00873BD4" w:rsidRPr="00A37ED0">
              <w:rPr>
                <w:rFonts w:eastAsiaTheme="minorEastAsia"/>
              </w:rPr>
              <w:t>3</w:t>
            </w:r>
          </w:p>
        </w:tc>
      </w:tr>
      <w:tr w:rsidR="00E0763B" w:rsidRPr="00E0763B" w:rsidTr="00C17C54">
        <w:trPr>
          <w:trHeight w:val="165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E0763B" w:rsidP="00E076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кол-во педагогических работников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4E2F21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A37ED0" w:rsidRDefault="004E2F21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763B" w:rsidRPr="00A37ED0" w:rsidRDefault="004E2F21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11</w:t>
            </w:r>
          </w:p>
        </w:tc>
      </w:tr>
      <w:tr w:rsidR="00C17C54" w:rsidRPr="00E0763B" w:rsidTr="00C17C54">
        <w:trPr>
          <w:trHeight w:val="292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7C54" w:rsidRPr="00A37ED0" w:rsidRDefault="00C17C54" w:rsidP="00C17C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высшим образованием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7C54" w:rsidRPr="00A37ED0" w:rsidRDefault="004E2F21" w:rsidP="00C17C5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7C54" w:rsidRPr="00A37ED0" w:rsidRDefault="00C17C54" w:rsidP="00C17C5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7C54" w:rsidRPr="00A37ED0" w:rsidRDefault="00C17C54" w:rsidP="00C17C5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7</w:t>
            </w:r>
          </w:p>
        </w:tc>
      </w:tr>
      <w:tr w:rsidR="00C17C54" w:rsidRPr="00E0763B" w:rsidTr="00C17C54">
        <w:trPr>
          <w:trHeight w:val="367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7C54" w:rsidRPr="00A37ED0" w:rsidRDefault="00C17C54" w:rsidP="00C17C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средне</w:t>
            </w:r>
            <w:r w:rsidR="00CD077F">
              <w:rPr>
                <w:rFonts w:eastAsiaTheme="minorEastAsia"/>
              </w:rPr>
              <w:t xml:space="preserve"> </w:t>
            </w:r>
            <w:r w:rsidRPr="00A37ED0">
              <w:rPr>
                <w:rFonts w:eastAsiaTheme="minorEastAsia"/>
              </w:rPr>
              <w:t>- специальным образованием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7C54" w:rsidRPr="00A37ED0" w:rsidRDefault="004E2F21" w:rsidP="00C17C5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7C54" w:rsidRPr="00A37ED0" w:rsidRDefault="004E2F21" w:rsidP="00C17C5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7C54" w:rsidRPr="00A37ED0" w:rsidRDefault="004E2F21" w:rsidP="00C17C5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A37ED0">
              <w:rPr>
                <w:rFonts w:eastAsiaTheme="minorEastAsia"/>
              </w:rPr>
              <w:t>4</w:t>
            </w:r>
          </w:p>
        </w:tc>
      </w:tr>
    </w:tbl>
    <w:p w:rsidR="00E0763B" w:rsidRPr="00E0763B" w:rsidRDefault="00E0763B" w:rsidP="00E0763B">
      <w:pPr>
        <w:spacing w:line="480" w:lineRule="auto"/>
        <w:jc w:val="both"/>
        <w:rPr>
          <w:rFonts w:asciiTheme="minorHAnsi" w:eastAsiaTheme="minorEastAsia" w:hAnsiTheme="minorHAnsi" w:cstheme="minorBidi"/>
        </w:rPr>
      </w:pPr>
      <w:r w:rsidRPr="00E0763B">
        <w:rPr>
          <w:rFonts w:asciiTheme="minorHAnsi" w:eastAsiaTheme="minorEastAsia" w:hAnsiTheme="minorHAnsi" w:cstheme="minorBidi"/>
        </w:rPr>
        <w:t xml:space="preserve">                       </w:t>
      </w:r>
      <w:r>
        <w:rPr>
          <w:rFonts w:asciiTheme="minorHAnsi" w:eastAsiaTheme="minorEastAsia" w:hAnsiTheme="minorHAnsi" w:cstheme="minorBidi"/>
        </w:rPr>
        <w:t xml:space="preserve">                             </w:t>
      </w:r>
    </w:p>
    <w:p w:rsidR="00E0763B" w:rsidRPr="00E0763B" w:rsidRDefault="00E0763B" w:rsidP="00A37ED0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E0763B">
        <w:rPr>
          <w:sz w:val="28"/>
          <w:szCs w:val="28"/>
        </w:rPr>
        <w:t>Муниципальн</w:t>
      </w:r>
      <w:r w:rsidR="00873BD4">
        <w:rPr>
          <w:sz w:val="28"/>
          <w:szCs w:val="28"/>
        </w:rPr>
        <w:t>о</w:t>
      </w:r>
      <w:r w:rsidRPr="00E0763B">
        <w:rPr>
          <w:sz w:val="28"/>
          <w:szCs w:val="28"/>
        </w:rPr>
        <w:t>е образовательн</w:t>
      </w:r>
      <w:r w:rsidR="00873BD4">
        <w:rPr>
          <w:sz w:val="28"/>
          <w:szCs w:val="28"/>
        </w:rPr>
        <w:t>о</w:t>
      </w:r>
      <w:r w:rsidRPr="00E0763B">
        <w:rPr>
          <w:sz w:val="28"/>
          <w:szCs w:val="28"/>
        </w:rPr>
        <w:t>е учреждени</w:t>
      </w:r>
      <w:r w:rsidR="00873BD4">
        <w:rPr>
          <w:sz w:val="28"/>
          <w:szCs w:val="28"/>
        </w:rPr>
        <w:t>е имее</w:t>
      </w:r>
      <w:r w:rsidRPr="00E0763B">
        <w:rPr>
          <w:sz w:val="28"/>
          <w:szCs w:val="28"/>
        </w:rPr>
        <w:t>т лицензию на осуществление своей деятельности, аттестован</w:t>
      </w:r>
      <w:r w:rsidR="00873BD4">
        <w:rPr>
          <w:sz w:val="28"/>
          <w:szCs w:val="28"/>
        </w:rPr>
        <w:t>о</w:t>
      </w:r>
      <w:r w:rsidRPr="00E0763B">
        <w:rPr>
          <w:sz w:val="28"/>
          <w:szCs w:val="28"/>
        </w:rPr>
        <w:t>. Продолжительность учебной недели шесть дней, обучение проходит в одну смену.</w:t>
      </w:r>
      <w:r w:rsidRPr="00E0763B">
        <w:rPr>
          <w:sz w:val="28"/>
          <w:szCs w:val="28"/>
          <w:lang w:eastAsia="ar-SA"/>
        </w:rPr>
        <w:t xml:space="preserve"> В школ</w:t>
      </w:r>
      <w:r w:rsidR="00873BD4">
        <w:rPr>
          <w:sz w:val="28"/>
          <w:szCs w:val="28"/>
          <w:lang w:eastAsia="ar-SA"/>
        </w:rPr>
        <w:t>е</w:t>
      </w:r>
      <w:r w:rsidRPr="00E0763B">
        <w:rPr>
          <w:sz w:val="28"/>
          <w:szCs w:val="28"/>
          <w:lang w:eastAsia="ar-SA"/>
        </w:rPr>
        <w:t xml:space="preserve"> имеется спортивный зал, в котором проводятся</w:t>
      </w:r>
      <w:r w:rsidR="00873BD4">
        <w:rPr>
          <w:sz w:val="28"/>
          <w:szCs w:val="28"/>
          <w:lang w:eastAsia="ar-SA"/>
        </w:rPr>
        <w:t xml:space="preserve"> спортивные секции. </w:t>
      </w:r>
      <w:r w:rsidR="00781964">
        <w:rPr>
          <w:sz w:val="28"/>
          <w:szCs w:val="28"/>
          <w:lang w:eastAsia="ar-SA"/>
        </w:rPr>
        <w:t xml:space="preserve">При общей мощности </w:t>
      </w:r>
      <w:r w:rsidRPr="00E0763B">
        <w:rPr>
          <w:sz w:val="28"/>
          <w:szCs w:val="28"/>
          <w:lang w:eastAsia="ar-SA"/>
        </w:rPr>
        <w:t xml:space="preserve">на </w:t>
      </w:r>
      <w:r w:rsidR="00873BD4">
        <w:rPr>
          <w:sz w:val="28"/>
          <w:szCs w:val="28"/>
          <w:lang w:eastAsia="ar-SA"/>
        </w:rPr>
        <w:t>165</w:t>
      </w:r>
      <w:r w:rsidRPr="00E0763B">
        <w:rPr>
          <w:sz w:val="28"/>
          <w:szCs w:val="28"/>
          <w:lang w:eastAsia="ar-SA"/>
        </w:rPr>
        <w:t xml:space="preserve"> человек</w:t>
      </w:r>
      <w:r w:rsidR="00781964">
        <w:rPr>
          <w:sz w:val="28"/>
          <w:szCs w:val="28"/>
          <w:lang w:eastAsia="ar-SA"/>
        </w:rPr>
        <w:t xml:space="preserve"> наполняемость </w:t>
      </w:r>
      <w:proofErr w:type="gramStart"/>
      <w:r w:rsidR="00781964">
        <w:rPr>
          <w:sz w:val="28"/>
          <w:szCs w:val="28"/>
          <w:lang w:eastAsia="ar-SA"/>
        </w:rPr>
        <w:t xml:space="preserve">составляет </w:t>
      </w:r>
      <w:r w:rsidR="00873BD4">
        <w:rPr>
          <w:sz w:val="28"/>
          <w:szCs w:val="28"/>
          <w:lang w:eastAsia="ar-SA"/>
        </w:rPr>
        <w:t>19,4</w:t>
      </w:r>
      <w:r w:rsidR="00781964">
        <w:rPr>
          <w:sz w:val="28"/>
          <w:szCs w:val="28"/>
          <w:lang w:eastAsia="ar-SA"/>
        </w:rPr>
        <w:t xml:space="preserve">% </w:t>
      </w:r>
      <w:r w:rsidRPr="00E0763B">
        <w:rPr>
          <w:sz w:val="28"/>
          <w:szCs w:val="28"/>
          <w:lang w:eastAsia="ar-SA"/>
        </w:rPr>
        <w:t>это еще раз говорит</w:t>
      </w:r>
      <w:proofErr w:type="gramEnd"/>
      <w:r w:rsidRPr="00E0763B">
        <w:rPr>
          <w:sz w:val="28"/>
          <w:szCs w:val="28"/>
          <w:lang w:eastAsia="ar-SA"/>
        </w:rPr>
        <w:t xml:space="preserve"> о демографической ситуации </w:t>
      </w:r>
      <w:r w:rsidR="00781964">
        <w:rPr>
          <w:sz w:val="28"/>
          <w:szCs w:val="28"/>
          <w:lang w:eastAsia="ar-SA"/>
        </w:rPr>
        <w:t>поселения</w:t>
      </w:r>
      <w:r w:rsidRPr="00E0763B">
        <w:rPr>
          <w:sz w:val="28"/>
          <w:szCs w:val="28"/>
          <w:lang w:eastAsia="ar-SA"/>
        </w:rPr>
        <w:t>, низкой плотности населения.</w:t>
      </w:r>
    </w:p>
    <w:p w:rsidR="00E0763B" w:rsidRPr="00E0763B" w:rsidRDefault="004E2F21" w:rsidP="00A37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трудится 24</w:t>
      </w:r>
      <w:r w:rsidR="00E0763B" w:rsidRPr="00E0763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E0763B" w:rsidRPr="00E0763B">
        <w:rPr>
          <w:sz w:val="28"/>
          <w:szCs w:val="28"/>
        </w:rPr>
        <w:t>, в том числе педа</w:t>
      </w:r>
      <w:r w:rsidR="00DF09B7">
        <w:rPr>
          <w:sz w:val="28"/>
          <w:szCs w:val="28"/>
        </w:rPr>
        <w:t xml:space="preserve">гогический персонал составляет </w:t>
      </w:r>
      <w:r>
        <w:rPr>
          <w:sz w:val="28"/>
          <w:szCs w:val="28"/>
        </w:rPr>
        <w:t>11</w:t>
      </w:r>
      <w:r w:rsidR="00DF09B7">
        <w:rPr>
          <w:sz w:val="28"/>
          <w:szCs w:val="28"/>
        </w:rPr>
        <w:t xml:space="preserve"> человек</w:t>
      </w:r>
      <w:r w:rsidR="00E0763B" w:rsidRPr="00E0763B">
        <w:rPr>
          <w:sz w:val="28"/>
          <w:szCs w:val="28"/>
        </w:rPr>
        <w:t>,</w:t>
      </w:r>
      <w:r w:rsidR="00DF09B7">
        <w:rPr>
          <w:sz w:val="28"/>
          <w:szCs w:val="28"/>
        </w:rPr>
        <w:t xml:space="preserve"> </w:t>
      </w:r>
      <w:r w:rsidR="00E0763B" w:rsidRPr="00E0763B">
        <w:rPr>
          <w:sz w:val="28"/>
          <w:szCs w:val="28"/>
        </w:rPr>
        <w:t xml:space="preserve">с </w:t>
      </w:r>
      <w:r w:rsidR="00DF09B7">
        <w:rPr>
          <w:sz w:val="28"/>
          <w:szCs w:val="28"/>
        </w:rPr>
        <w:t xml:space="preserve">высшим образованием </w:t>
      </w:r>
      <w:r>
        <w:rPr>
          <w:sz w:val="28"/>
          <w:szCs w:val="28"/>
        </w:rPr>
        <w:t>7</w:t>
      </w:r>
      <w:r w:rsidR="00DF09B7">
        <w:rPr>
          <w:sz w:val="28"/>
          <w:szCs w:val="28"/>
        </w:rPr>
        <w:t xml:space="preserve"> человек,</w:t>
      </w:r>
      <w:r w:rsidR="00E0763B" w:rsidRPr="00E0763B">
        <w:rPr>
          <w:sz w:val="28"/>
          <w:szCs w:val="28"/>
        </w:rPr>
        <w:t xml:space="preserve"> со средн</w:t>
      </w:r>
      <w:proofErr w:type="gramStart"/>
      <w:r w:rsidR="00E0763B" w:rsidRPr="00E0763B">
        <w:rPr>
          <w:sz w:val="28"/>
          <w:szCs w:val="28"/>
        </w:rPr>
        <w:t>е-</w:t>
      </w:r>
      <w:proofErr w:type="gramEnd"/>
      <w:r w:rsidR="00E0763B" w:rsidRPr="00E0763B">
        <w:rPr>
          <w:sz w:val="28"/>
          <w:szCs w:val="28"/>
        </w:rPr>
        <w:t xml:space="preserve"> специаль</w:t>
      </w:r>
      <w:r>
        <w:rPr>
          <w:sz w:val="28"/>
          <w:szCs w:val="28"/>
        </w:rPr>
        <w:t>ным 4</w:t>
      </w:r>
      <w:r w:rsidR="00E0763B" w:rsidRPr="00E0763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E0763B" w:rsidRPr="00E0763B">
        <w:rPr>
          <w:sz w:val="28"/>
          <w:szCs w:val="28"/>
        </w:rPr>
        <w:t>.  Средний воз</w:t>
      </w:r>
      <w:r w:rsidR="00DF09B7">
        <w:rPr>
          <w:sz w:val="28"/>
          <w:szCs w:val="28"/>
        </w:rPr>
        <w:t xml:space="preserve">раст педагогических работников </w:t>
      </w:r>
      <w:r w:rsidR="00E0763B" w:rsidRPr="00E0763B">
        <w:rPr>
          <w:sz w:val="28"/>
          <w:szCs w:val="28"/>
        </w:rPr>
        <w:t>более 40 лет, на лицо старение кадрового состава педагогов в посел</w:t>
      </w:r>
      <w:r w:rsidR="00DF09B7">
        <w:rPr>
          <w:sz w:val="28"/>
          <w:szCs w:val="28"/>
        </w:rPr>
        <w:t xml:space="preserve">ении. Средняя заработная плата </w:t>
      </w:r>
      <w:r w:rsidR="00E0763B" w:rsidRPr="00E0763B">
        <w:rPr>
          <w:sz w:val="28"/>
          <w:szCs w:val="28"/>
        </w:rPr>
        <w:t xml:space="preserve">педагога в 2015 году составила </w:t>
      </w:r>
      <w:r w:rsidR="001A76C1">
        <w:rPr>
          <w:sz w:val="28"/>
          <w:szCs w:val="28"/>
        </w:rPr>
        <w:t>18106</w:t>
      </w:r>
      <w:r w:rsidR="00E0763B" w:rsidRPr="00E0763B">
        <w:rPr>
          <w:sz w:val="28"/>
          <w:szCs w:val="28"/>
        </w:rPr>
        <w:t xml:space="preserve"> рубл</w:t>
      </w:r>
      <w:r w:rsidR="001A76C1">
        <w:rPr>
          <w:sz w:val="28"/>
          <w:szCs w:val="28"/>
        </w:rPr>
        <w:t>ей,</w:t>
      </w:r>
      <w:r w:rsidR="00E0763B" w:rsidRPr="00E0763B">
        <w:rPr>
          <w:sz w:val="28"/>
          <w:szCs w:val="28"/>
        </w:rPr>
        <w:t xml:space="preserve"> но </w:t>
      </w:r>
      <w:proofErr w:type="gramStart"/>
      <w:r w:rsidR="001A76C1">
        <w:rPr>
          <w:sz w:val="28"/>
          <w:szCs w:val="28"/>
        </w:rPr>
        <w:t xml:space="preserve">этот показатель </w:t>
      </w:r>
      <w:r w:rsidR="00E0763B" w:rsidRPr="00E0763B">
        <w:rPr>
          <w:sz w:val="28"/>
          <w:szCs w:val="28"/>
        </w:rPr>
        <w:t>еще не достиг</w:t>
      </w:r>
      <w:proofErr w:type="gramEnd"/>
      <w:r w:rsidR="00E0763B" w:rsidRPr="00E0763B">
        <w:rPr>
          <w:sz w:val="28"/>
          <w:szCs w:val="28"/>
        </w:rPr>
        <w:t xml:space="preserve"> уровня средней </w:t>
      </w:r>
      <w:r w:rsidR="00DF09B7">
        <w:rPr>
          <w:sz w:val="28"/>
          <w:szCs w:val="28"/>
        </w:rPr>
        <w:t>заработной платы по области. Из-</w:t>
      </w:r>
      <w:r w:rsidR="00E0763B" w:rsidRPr="00E0763B">
        <w:rPr>
          <w:sz w:val="28"/>
          <w:szCs w:val="28"/>
        </w:rPr>
        <w:t xml:space="preserve">за отсутствия инфраструктуры, жилья в поселении, нет притока молодых </w:t>
      </w:r>
      <w:r w:rsidR="00E0763B" w:rsidRPr="00E0763B">
        <w:rPr>
          <w:sz w:val="28"/>
          <w:szCs w:val="28"/>
        </w:rPr>
        <w:lastRenderedPageBreak/>
        <w:t>кадро</w:t>
      </w:r>
      <w:r w:rsidR="001A76C1">
        <w:rPr>
          <w:sz w:val="28"/>
          <w:szCs w:val="28"/>
        </w:rPr>
        <w:t>в. Из приведенной таблицы</w:t>
      </w:r>
      <w:r w:rsidR="00DF09B7">
        <w:rPr>
          <w:sz w:val="28"/>
          <w:szCs w:val="28"/>
        </w:rPr>
        <w:t xml:space="preserve"> видно</w:t>
      </w:r>
      <w:r w:rsidR="00E0763B" w:rsidRPr="00E0763B">
        <w:rPr>
          <w:sz w:val="28"/>
          <w:szCs w:val="28"/>
        </w:rPr>
        <w:t>,</w:t>
      </w:r>
      <w:r w:rsidR="00781964">
        <w:rPr>
          <w:sz w:val="28"/>
          <w:szCs w:val="28"/>
        </w:rPr>
        <w:t xml:space="preserve"> что на </w:t>
      </w:r>
      <w:r w:rsidR="00E0763B" w:rsidRPr="00E0763B">
        <w:rPr>
          <w:sz w:val="28"/>
          <w:szCs w:val="28"/>
        </w:rPr>
        <w:t>протяжени</w:t>
      </w:r>
      <w:proofErr w:type="gramStart"/>
      <w:r w:rsidR="00E0763B" w:rsidRPr="00E0763B">
        <w:rPr>
          <w:sz w:val="28"/>
          <w:szCs w:val="28"/>
        </w:rPr>
        <w:t>е</w:t>
      </w:r>
      <w:proofErr w:type="gramEnd"/>
      <w:r w:rsidR="00E0763B" w:rsidRPr="00E0763B">
        <w:rPr>
          <w:sz w:val="28"/>
          <w:szCs w:val="28"/>
        </w:rPr>
        <w:t xml:space="preserve"> неско</w:t>
      </w:r>
      <w:r w:rsidR="00781964">
        <w:rPr>
          <w:sz w:val="28"/>
          <w:szCs w:val="28"/>
        </w:rPr>
        <w:t xml:space="preserve">льких лет численность учащихся </w:t>
      </w:r>
      <w:r w:rsidR="00E0763B" w:rsidRPr="00E0763B">
        <w:rPr>
          <w:sz w:val="28"/>
          <w:szCs w:val="28"/>
        </w:rPr>
        <w:t xml:space="preserve">не меняется. </w:t>
      </w:r>
    </w:p>
    <w:p w:rsidR="00E0763B" w:rsidRPr="001A76C1" w:rsidRDefault="00DF09B7" w:rsidP="00A37ED0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1A76C1">
        <w:rPr>
          <w:sz w:val="28"/>
          <w:szCs w:val="28"/>
          <w:lang w:eastAsia="ar-SA"/>
        </w:rPr>
        <w:t xml:space="preserve">В 2015 году </w:t>
      </w:r>
      <w:r w:rsidR="00E0763B" w:rsidRPr="001A76C1">
        <w:rPr>
          <w:sz w:val="28"/>
          <w:szCs w:val="28"/>
          <w:lang w:eastAsia="ar-SA"/>
        </w:rPr>
        <w:t>отличники и ударники общеобразовательн</w:t>
      </w:r>
      <w:r w:rsidR="001A76C1" w:rsidRPr="001A76C1">
        <w:rPr>
          <w:sz w:val="28"/>
          <w:szCs w:val="28"/>
          <w:lang w:eastAsia="ar-SA"/>
        </w:rPr>
        <w:t>ого</w:t>
      </w:r>
      <w:r w:rsidR="00E0763B" w:rsidRPr="001A76C1">
        <w:rPr>
          <w:sz w:val="28"/>
          <w:szCs w:val="28"/>
          <w:lang w:eastAsia="ar-SA"/>
        </w:rPr>
        <w:t xml:space="preserve"> учреждени</w:t>
      </w:r>
      <w:r w:rsidR="001A76C1" w:rsidRPr="001A76C1">
        <w:rPr>
          <w:sz w:val="28"/>
          <w:szCs w:val="28"/>
          <w:lang w:eastAsia="ar-SA"/>
        </w:rPr>
        <w:t>я</w:t>
      </w:r>
      <w:r w:rsidR="00E0763B" w:rsidRPr="001A76C1">
        <w:rPr>
          <w:sz w:val="28"/>
          <w:szCs w:val="28"/>
          <w:lang w:eastAsia="ar-SA"/>
        </w:rPr>
        <w:t xml:space="preserve"> составили </w:t>
      </w:r>
      <w:r w:rsidR="001A76C1" w:rsidRPr="001A76C1">
        <w:rPr>
          <w:sz w:val="28"/>
          <w:szCs w:val="28"/>
          <w:lang w:eastAsia="ar-SA"/>
        </w:rPr>
        <w:t>50 %.</w:t>
      </w:r>
    </w:p>
    <w:p w:rsidR="00E0763B" w:rsidRPr="00E0763B" w:rsidRDefault="00DF09B7" w:rsidP="00A37ED0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</w:t>
      </w:r>
      <w:r w:rsidR="00E0763B" w:rsidRPr="00E0763B">
        <w:rPr>
          <w:sz w:val="28"/>
          <w:szCs w:val="28"/>
          <w:lang w:eastAsia="ar-SA"/>
        </w:rPr>
        <w:t>приоб</w:t>
      </w:r>
      <w:r>
        <w:rPr>
          <w:sz w:val="28"/>
          <w:szCs w:val="28"/>
          <w:lang w:eastAsia="ar-SA"/>
        </w:rPr>
        <w:t xml:space="preserve">ретение учебной литературы </w:t>
      </w:r>
      <w:r w:rsidR="00E0763B" w:rsidRPr="00E0763B">
        <w:rPr>
          <w:sz w:val="28"/>
          <w:szCs w:val="28"/>
          <w:lang w:eastAsia="ar-SA"/>
        </w:rPr>
        <w:t>образовательн</w:t>
      </w:r>
      <w:r w:rsidR="009807B4">
        <w:rPr>
          <w:sz w:val="28"/>
          <w:szCs w:val="28"/>
          <w:lang w:eastAsia="ar-SA"/>
        </w:rPr>
        <w:t>ой</w:t>
      </w:r>
      <w:r w:rsidR="00E0763B" w:rsidRPr="00E0763B">
        <w:rPr>
          <w:sz w:val="28"/>
          <w:szCs w:val="28"/>
          <w:lang w:eastAsia="ar-SA"/>
        </w:rPr>
        <w:t xml:space="preserve"> школ</w:t>
      </w:r>
      <w:r w:rsidR="009807B4">
        <w:rPr>
          <w:sz w:val="28"/>
          <w:szCs w:val="28"/>
          <w:lang w:eastAsia="ar-SA"/>
        </w:rPr>
        <w:t>е</w:t>
      </w:r>
      <w:r w:rsidR="00E0763B" w:rsidRPr="00E0763B">
        <w:rPr>
          <w:sz w:val="28"/>
          <w:szCs w:val="28"/>
          <w:lang w:eastAsia="ar-SA"/>
        </w:rPr>
        <w:t xml:space="preserve"> в 20</w:t>
      </w:r>
      <w:r>
        <w:rPr>
          <w:sz w:val="28"/>
          <w:szCs w:val="28"/>
          <w:lang w:eastAsia="ar-SA"/>
        </w:rPr>
        <w:t xml:space="preserve">15г было выделено </w:t>
      </w:r>
      <w:r w:rsidR="009807B4">
        <w:rPr>
          <w:sz w:val="28"/>
          <w:szCs w:val="28"/>
          <w:lang w:eastAsia="ar-SA"/>
        </w:rPr>
        <w:t>205</w:t>
      </w:r>
      <w:r>
        <w:rPr>
          <w:sz w:val="28"/>
          <w:szCs w:val="28"/>
          <w:lang w:eastAsia="ar-SA"/>
        </w:rPr>
        <w:t>00 рублей</w:t>
      </w:r>
      <w:r w:rsidR="00925466">
        <w:rPr>
          <w:sz w:val="28"/>
          <w:szCs w:val="28"/>
          <w:lang w:eastAsia="ar-SA"/>
        </w:rPr>
        <w:t xml:space="preserve">, на хозяйственные нужды </w:t>
      </w:r>
      <w:r w:rsidR="009807B4">
        <w:rPr>
          <w:sz w:val="28"/>
          <w:szCs w:val="28"/>
          <w:lang w:eastAsia="ar-SA"/>
        </w:rPr>
        <w:t>9790,32</w:t>
      </w:r>
      <w:r>
        <w:rPr>
          <w:sz w:val="28"/>
          <w:szCs w:val="28"/>
          <w:lang w:eastAsia="ar-SA"/>
        </w:rPr>
        <w:t xml:space="preserve"> </w:t>
      </w:r>
      <w:r w:rsidR="00E0763B" w:rsidRPr="00E0763B">
        <w:rPr>
          <w:sz w:val="28"/>
          <w:szCs w:val="28"/>
          <w:lang w:eastAsia="ar-SA"/>
        </w:rPr>
        <w:t>рублей, недостаточно выделяется средств на содержание и ремонт здан</w:t>
      </w:r>
      <w:r w:rsidR="009807B4">
        <w:rPr>
          <w:sz w:val="28"/>
          <w:szCs w:val="28"/>
          <w:lang w:eastAsia="ar-SA"/>
        </w:rPr>
        <w:t>ия</w:t>
      </w:r>
      <w:r w:rsidR="00E0763B" w:rsidRPr="00E0763B">
        <w:rPr>
          <w:sz w:val="28"/>
          <w:szCs w:val="28"/>
          <w:lang w:eastAsia="ar-SA"/>
        </w:rPr>
        <w:t>.</w:t>
      </w:r>
    </w:p>
    <w:p w:rsidR="00E0763B" w:rsidRPr="00E0763B" w:rsidRDefault="00E0763B" w:rsidP="00A37ED0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 xml:space="preserve"> Основной задачей общеобразовательн</w:t>
      </w:r>
      <w:r w:rsidR="009807B4">
        <w:rPr>
          <w:sz w:val="28"/>
          <w:szCs w:val="28"/>
          <w:lang w:eastAsia="ar-SA"/>
        </w:rPr>
        <w:t>ой</w:t>
      </w:r>
      <w:r w:rsidRPr="00E0763B">
        <w:rPr>
          <w:sz w:val="28"/>
          <w:szCs w:val="28"/>
          <w:lang w:eastAsia="ar-SA"/>
        </w:rPr>
        <w:t xml:space="preserve"> школ</w:t>
      </w:r>
      <w:r w:rsidR="009807B4">
        <w:rPr>
          <w:sz w:val="28"/>
          <w:szCs w:val="28"/>
          <w:lang w:eastAsia="ar-SA"/>
        </w:rPr>
        <w:t>ы</w:t>
      </w:r>
      <w:r w:rsidRPr="00E0763B">
        <w:rPr>
          <w:sz w:val="28"/>
          <w:szCs w:val="28"/>
          <w:lang w:eastAsia="ar-SA"/>
        </w:rPr>
        <w:t xml:space="preserve"> является:</w:t>
      </w:r>
    </w:p>
    <w:p w:rsidR="00E0763B" w:rsidRPr="00E0763B" w:rsidRDefault="00E0763B" w:rsidP="00A37ED0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>-повышение влияния образовательн</w:t>
      </w:r>
      <w:r w:rsidR="009807B4">
        <w:rPr>
          <w:sz w:val="28"/>
          <w:szCs w:val="28"/>
          <w:lang w:eastAsia="ar-SA"/>
        </w:rPr>
        <w:t>ого</w:t>
      </w:r>
      <w:r w:rsidRPr="00E0763B">
        <w:rPr>
          <w:sz w:val="28"/>
          <w:szCs w:val="28"/>
          <w:lang w:eastAsia="ar-SA"/>
        </w:rPr>
        <w:t xml:space="preserve"> учреждени</w:t>
      </w:r>
      <w:r w:rsidR="009807B4">
        <w:rPr>
          <w:sz w:val="28"/>
          <w:szCs w:val="28"/>
          <w:lang w:eastAsia="ar-SA"/>
        </w:rPr>
        <w:t>я</w:t>
      </w:r>
      <w:r w:rsidRPr="00E0763B">
        <w:rPr>
          <w:sz w:val="28"/>
          <w:szCs w:val="28"/>
          <w:lang w:eastAsia="ar-SA"/>
        </w:rPr>
        <w:t xml:space="preserve"> на социализацию и сам</w:t>
      </w:r>
      <w:r w:rsidR="007148C5">
        <w:rPr>
          <w:sz w:val="28"/>
          <w:szCs w:val="28"/>
          <w:lang w:eastAsia="ar-SA"/>
        </w:rPr>
        <w:t>оопределение личности школьника</w:t>
      </w:r>
      <w:r w:rsidRPr="00E0763B">
        <w:rPr>
          <w:sz w:val="28"/>
          <w:szCs w:val="28"/>
          <w:lang w:eastAsia="ar-SA"/>
        </w:rPr>
        <w:t>, его а</w:t>
      </w:r>
      <w:r w:rsidR="00DF09B7">
        <w:rPr>
          <w:sz w:val="28"/>
          <w:szCs w:val="28"/>
          <w:lang w:eastAsia="ar-SA"/>
        </w:rPr>
        <w:t xml:space="preserve">даптацию к новым экономическим </w:t>
      </w:r>
      <w:r w:rsidRPr="00E0763B">
        <w:rPr>
          <w:sz w:val="28"/>
          <w:szCs w:val="28"/>
          <w:lang w:eastAsia="ar-SA"/>
        </w:rPr>
        <w:t>условиям;</w:t>
      </w:r>
    </w:p>
    <w:p w:rsidR="00E0763B" w:rsidRPr="00E0763B" w:rsidRDefault="00E0763B" w:rsidP="00A37ED0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>-повышение воспитательной функци</w:t>
      </w:r>
      <w:r w:rsidR="009807B4">
        <w:rPr>
          <w:sz w:val="28"/>
          <w:szCs w:val="28"/>
          <w:lang w:eastAsia="ar-SA"/>
        </w:rPr>
        <w:t>и образовательного</w:t>
      </w:r>
      <w:r w:rsidRPr="00E0763B">
        <w:rPr>
          <w:sz w:val="28"/>
          <w:szCs w:val="28"/>
          <w:lang w:eastAsia="ar-SA"/>
        </w:rPr>
        <w:t xml:space="preserve"> учреждени</w:t>
      </w:r>
      <w:r w:rsidR="009807B4">
        <w:rPr>
          <w:sz w:val="28"/>
          <w:szCs w:val="28"/>
          <w:lang w:eastAsia="ar-SA"/>
        </w:rPr>
        <w:t>я</w:t>
      </w:r>
      <w:r w:rsidRPr="00E0763B">
        <w:rPr>
          <w:sz w:val="28"/>
          <w:szCs w:val="28"/>
          <w:lang w:eastAsia="ar-SA"/>
        </w:rPr>
        <w:t xml:space="preserve">; </w:t>
      </w:r>
    </w:p>
    <w:p w:rsidR="00E0763B" w:rsidRPr="00E0763B" w:rsidRDefault="00E0763B" w:rsidP="00A37ED0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>--укрепление учебно-материальной базы образовательн</w:t>
      </w:r>
      <w:r w:rsidR="009807B4">
        <w:rPr>
          <w:sz w:val="28"/>
          <w:szCs w:val="28"/>
          <w:lang w:eastAsia="ar-SA"/>
        </w:rPr>
        <w:t>ого</w:t>
      </w:r>
      <w:r w:rsidRPr="00E0763B">
        <w:rPr>
          <w:sz w:val="28"/>
          <w:szCs w:val="28"/>
          <w:lang w:eastAsia="ar-SA"/>
        </w:rPr>
        <w:t xml:space="preserve"> учреждени</w:t>
      </w:r>
      <w:r w:rsidR="009807B4">
        <w:rPr>
          <w:sz w:val="28"/>
          <w:szCs w:val="28"/>
          <w:lang w:eastAsia="ar-SA"/>
        </w:rPr>
        <w:t>я</w:t>
      </w:r>
      <w:r w:rsidRPr="00E0763B">
        <w:rPr>
          <w:sz w:val="28"/>
          <w:szCs w:val="28"/>
          <w:lang w:eastAsia="ar-SA"/>
        </w:rPr>
        <w:t xml:space="preserve"> для осуществления на качественном уровне учебного процесса;</w:t>
      </w:r>
    </w:p>
    <w:p w:rsidR="00E0763B" w:rsidRPr="00E0763B" w:rsidRDefault="00E0763B" w:rsidP="00A37ED0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>-укрепление кадрового потенциала, для этого необходимо привлечение молодых специалистов для расширения сферы образовательных услуг</w:t>
      </w:r>
      <w:r w:rsidR="007148C5">
        <w:rPr>
          <w:sz w:val="28"/>
          <w:szCs w:val="28"/>
          <w:lang w:eastAsia="ar-SA"/>
        </w:rPr>
        <w:t xml:space="preserve"> </w:t>
      </w:r>
      <w:r w:rsidRPr="00E0763B">
        <w:rPr>
          <w:sz w:val="28"/>
          <w:szCs w:val="28"/>
          <w:lang w:eastAsia="ar-SA"/>
        </w:rPr>
        <w:t>(образование групп продленного дня, образование кружков детского творчества);</w:t>
      </w:r>
    </w:p>
    <w:p w:rsidR="00E0763B" w:rsidRPr="00E0763B" w:rsidRDefault="00E0763B" w:rsidP="00A37ED0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>-повышение квалификации педагогических работников.</w:t>
      </w:r>
    </w:p>
    <w:p w:rsidR="00E0763B" w:rsidRPr="00E0763B" w:rsidRDefault="00E0763B" w:rsidP="00A37ED0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 xml:space="preserve">   </w:t>
      </w:r>
      <w:r w:rsidRPr="00E0763B">
        <w:rPr>
          <w:b/>
          <w:sz w:val="28"/>
          <w:szCs w:val="28"/>
        </w:rPr>
        <w:t>Проблема:</w:t>
      </w:r>
      <w:r w:rsidR="00DF09B7">
        <w:rPr>
          <w:b/>
          <w:sz w:val="28"/>
          <w:szCs w:val="28"/>
        </w:rPr>
        <w:t xml:space="preserve"> </w:t>
      </w:r>
      <w:r w:rsidRPr="00E0763B">
        <w:rPr>
          <w:sz w:val="28"/>
          <w:szCs w:val="28"/>
        </w:rPr>
        <w:t>Техническое сост</w:t>
      </w:r>
      <w:r w:rsidR="007148C5">
        <w:rPr>
          <w:sz w:val="28"/>
          <w:szCs w:val="28"/>
        </w:rPr>
        <w:t xml:space="preserve">ояние </w:t>
      </w:r>
      <w:r w:rsidR="009807B4">
        <w:rPr>
          <w:sz w:val="28"/>
          <w:szCs w:val="28"/>
        </w:rPr>
        <w:t>МОУ «</w:t>
      </w:r>
      <w:proofErr w:type="gramStart"/>
      <w:r w:rsidR="009807B4">
        <w:rPr>
          <w:sz w:val="28"/>
          <w:szCs w:val="28"/>
        </w:rPr>
        <w:t>Октябрьская</w:t>
      </w:r>
      <w:proofErr w:type="gramEnd"/>
      <w:r w:rsidR="009807B4">
        <w:rPr>
          <w:sz w:val="28"/>
          <w:szCs w:val="28"/>
        </w:rPr>
        <w:t xml:space="preserve"> ООШ»</w:t>
      </w:r>
      <w:r w:rsidR="00DF09B7">
        <w:rPr>
          <w:sz w:val="28"/>
          <w:szCs w:val="28"/>
        </w:rPr>
        <w:t xml:space="preserve"> остается удовлетворительным, </w:t>
      </w:r>
      <w:r w:rsidRPr="00E0763B">
        <w:rPr>
          <w:sz w:val="28"/>
          <w:szCs w:val="28"/>
        </w:rPr>
        <w:t>требуется ремонт спортзала</w:t>
      </w:r>
      <w:r w:rsidR="00310DC5">
        <w:rPr>
          <w:sz w:val="28"/>
          <w:szCs w:val="28"/>
        </w:rPr>
        <w:t>.</w:t>
      </w:r>
    </w:p>
    <w:p w:rsidR="00E0763B" w:rsidRPr="00E0763B" w:rsidRDefault="00E0763B" w:rsidP="00A37ED0">
      <w:pPr>
        <w:ind w:firstLine="709"/>
        <w:jc w:val="both"/>
        <w:rPr>
          <w:b/>
          <w:sz w:val="28"/>
          <w:szCs w:val="28"/>
        </w:rPr>
      </w:pPr>
      <w:r w:rsidRPr="00E0763B">
        <w:rPr>
          <w:b/>
          <w:sz w:val="28"/>
          <w:szCs w:val="28"/>
        </w:rPr>
        <w:t xml:space="preserve">Цель программы и пути ее решения: </w:t>
      </w:r>
      <w:r w:rsidRPr="00E0763B">
        <w:rPr>
          <w:sz w:val="28"/>
          <w:szCs w:val="28"/>
        </w:rPr>
        <w:t xml:space="preserve">Генеральным планом </w:t>
      </w:r>
      <w:r w:rsidR="00E35681">
        <w:rPr>
          <w:sz w:val="28"/>
          <w:szCs w:val="28"/>
        </w:rPr>
        <w:t>Октябрьского</w:t>
      </w:r>
      <w:r w:rsidRPr="00E0763B">
        <w:rPr>
          <w:sz w:val="28"/>
          <w:szCs w:val="28"/>
        </w:rPr>
        <w:t xml:space="preserve"> муниципального образования планир</w:t>
      </w:r>
      <w:r w:rsidR="00DF09B7">
        <w:rPr>
          <w:sz w:val="28"/>
          <w:szCs w:val="28"/>
        </w:rPr>
        <w:t xml:space="preserve">уется ремонт </w:t>
      </w:r>
      <w:r w:rsidR="00310DC5">
        <w:rPr>
          <w:sz w:val="28"/>
          <w:szCs w:val="28"/>
        </w:rPr>
        <w:t>спортзала.</w:t>
      </w:r>
    </w:p>
    <w:p w:rsidR="00E0763B" w:rsidRPr="00E0763B" w:rsidRDefault="00E0763B" w:rsidP="00E0763B">
      <w:pPr>
        <w:jc w:val="both"/>
        <w:rPr>
          <w:rFonts w:asciiTheme="minorHAnsi" w:hAnsiTheme="minorHAnsi"/>
          <w:b/>
          <w:i/>
        </w:rPr>
      </w:pPr>
      <w:r w:rsidRPr="00E0763B">
        <w:rPr>
          <w:rFonts w:asciiTheme="minorHAnsi" w:hAnsiTheme="minorHAnsi"/>
          <w:b/>
          <w:i/>
        </w:rPr>
        <w:t xml:space="preserve"> </w:t>
      </w:r>
    </w:p>
    <w:p w:rsidR="007148C5" w:rsidRDefault="00A37ED0" w:rsidP="00310DC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Здравоохранение</w:t>
      </w:r>
    </w:p>
    <w:p w:rsidR="00A37ED0" w:rsidRDefault="00A37ED0" w:rsidP="00310DC5">
      <w:pPr>
        <w:jc w:val="center"/>
        <w:rPr>
          <w:b/>
          <w:sz w:val="28"/>
          <w:szCs w:val="28"/>
          <w:lang w:eastAsia="en-US"/>
        </w:rPr>
      </w:pPr>
    </w:p>
    <w:p w:rsidR="001367CD" w:rsidRPr="001367CD" w:rsidRDefault="007B3EBC" w:rsidP="00A37ED0">
      <w:pPr>
        <w:ind w:firstLine="709"/>
        <w:jc w:val="both"/>
        <w:rPr>
          <w:spacing w:val="-3"/>
          <w:sz w:val="32"/>
          <w:szCs w:val="28"/>
        </w:rPr>
      </w:pPr>
      <w:proofErr w:type="gramStart"/>
      <w:r w:rsidRPr="007B3EBC">
        <w:rPr>
          <w:bCs/>
          <w:spacing w:val="-4"/>
          <w:sz w:val="28"/>
          <w:szCs w:val="28"/>
        </w:rPr>
        <w:t xml:space="preserve">Здравоохранение </w:t>
      </w:r>
      <w:r>
        <w:rPr>
          <w:spacing w:val="-4"/>
          <w:sz w:val="28"/>
          <w:szCs w:val="28"/>
        </w:rPr>
        <w:t xml:space="preserve">на </w:t>
      </w:r>
      <w:r w:rsidRPr="007B3EBC">
        <w:rPr>
          <w:spacing w:val="-4"/>
          <w:sz w:val="28"/>
          <w:szCs w:val="28"/>
        </w:rPr>
        <w:t xml:space="preserve">территории </w:t>
      </w:r>
      <w:r w:rsidR="00310DC5">
        <w:rPr>
          <w:spacing w:val="-4"/>
          <w:sz w:val="28"/>
          <w:szCs w:val="28"/>
        </w:rPr>
        <w:t>Октябрьского</w:t>
      </w:r>
      <w:r w:rsidRPr="007B3EBC">
        <w:rPr>
          <w:spacing w:val="-4"/>
          <w:sz w:val="28"/>
          <w:szCs w:val="28"/>
        </w:rPr>
        <w:t xml:space="preserve"> се</w:t>
      </w:r>
      <w:r w:rsidR="00DF09B7">
        <w:rPr>
          <w:spacing w:val="-4"/>
          <w:sz w:val="28"/>
          <w:szCs w:val="28"/>
        </w:rPr>
        <w:t>льс</w:t>
      </w:r>
      <w:r w:rsidR="00310DC5">
        <w:rPr>
          <w:spacing w:val="-4"/>
          <w:sz w:val="28"/>
          <w:szCs w:val="28"/>
        </w:rPr>
        <w:t xml:space="preserve">кого поселения </w:t>
      </w:r>
      <w:r w:rsidR="001367CD">
        <w:rPr>
          <w:spacing w:val="-4"/>
          <w:sz w:val="28"/>
          <w:szCs w:val="28"/>
        </w:rPr>
        <w:t>представлено фельдшерско</w:t>
      </w:r>
      <w:r w:rsidR="00310DC5">
        <w:rPr>
          <w:spacing w:val="-4"/>
          <w:sz w:val="28"/>
          <w:szCs w:val="28"/>
        </w:rPr>
        <w:t>-акушерским</w:t>
      </w:r>
      <w:r w:rsidRPr="007B3EBC">
        <w:rPr>
          <w:spacing w:val="-4"/>
          <w:sz w:val="28"/>
          <w:szCs w:val="28"/>
        </w:rPr>
        <w:t xml:space="preserve"> </w:t>
      </w:r>
      <w:r w:rsidR="00310DC5">
        <w:rPr>
          <w:spacing w:val="-3"/>
          <w:sz w:val="28"/>
          <w:szCs w:val="28"/>
        </w:rPr>
        <w:t>пунктом</w:t>
      </w:r>
      <w:r w:rsidR="001367CD">
        <w:rPr>
          <w:spacing w:val="-3"/>
          <w:sz w:val="28"/>
          <w:szCs w:val="28"/>
        </w:rPr>
        <w:t xml:space="preserve">, </w:t>
      </w:r>
      <w:r w:rsidR="001367CD" w:rsidRPr="001367CD">
        <w:rPr>
          <w:spacing w:val="-3"/>
          <w:sz w:val="28"/>
        </w:rPr>
        <w:t xml:space="preserve">расположенным в </w:t>
      </w:r>
      <w:r w:rsidR="001367CD" w:rsidRPr="001367CD">
        <w:rPr>
          <w:spacing w:val="-5"/>
          <w:sz w:val="28"/>
        </w:rPr>
        <w:t>п. Октябрьский - 2, площадь которого составляет 67,8 кв. м. Здание деревянное</w:t>
      </w:r>
      <w:r w:rsidR="001367CD" w:rsidRPr="001367CD">
        <w:rPr>
          <w:sz w:val="28"/>
        </w:rPr>
        <w:t xml:space="preserve"> одноэтажное, электроснабжение – централизованное, отопление - электрическое (бойлер), канализации нет, вода привозная, степень износа здания - 40%.</w:t>
      </w:r>
      <w:proofErr w:type="gramEnd"/>
    </w:p>
    <w:p w:rsidR="001367CD" w:rsidRDefault="001367CD" w:rsidP="00A37ED0">
      <w:pPr>
        <w:ind w:firstLine="709"/>
        <w:jc w:val="both"/>
        <w:rPr>
          <w:spacing w:val="-5"/>
          <w:sz w:val="28"/>
          <w:szCs w:val="28"/>
        </w:rPr>
      </w:pPr>
    </w:p>
    <w:p w:rsidR="007B3EBC" w:rsidRPr="007B3EBC" w:rsidRDefault="007B3EBC" w:rsidP="00A37ED0">
      <w:pPr>
        <w:ind w:firstLine="709"/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>Основной задачей   развитие сферы здравоохранения в сельском поселении является:</w:t>
      </w:r>
    </w:p>
    <w:p w:rsidR="007B3EBC" w:rsidRPr="007B3EBC" w:rsidRDefault="007B3EBC" w:rsidP="00A37ED0">
      <w:pPr>
        <w:ind w:firstLine="709"/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>-обеспечение населения поселения гарантируемым объемом бесплатной первичной медико-санитарной помощью;</w:t>
      </w:r>
    </w:p>
    <w:p w:rsidR="007B3EBC" w:rsidRPr="007B3EBC" w:rsidRDefault="007B3EBC" w:rsidP="00A37ED0">
      <w:pPr>
        <w:ind w:firstLine="709"/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>-улучшение качества обеспеч</w:t>
      </w:r>
      <w:r w:rsidR="00C84714">
        <w:rPr>
          <w:spacing w:val="-5"/>
          <w:sz w:val="28"/>
          <w:szCs w:val="28"/>
        </w:rPr>
        <w:t xml:space="preserve">ения, своевременности оказания </w:t>
      </w:r>
      <w:r w:rsidRPr="007B3EBC">
        <w:rPr>
          <w:spacing w:val="-5"/>
          <w:sz w:val="28"/>
          <w:szCs w:val="28"/>
        </w:rPr>
        <w:t>медицинской помощи населению поселения;</w:t>
      </w:r>
    </w:p>
    <w:p w:rsidR="007B3EBC" w:rsidRPr="007B3EBC" w:rsidRDefault="007B3EBC" w:rsidP="00A37ED0">
      <w:pPr>
        <w:ind w:firstLine="709"/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 xml:space="preserve">-проведение профилактических прививок против инфекционных заболеваний; </w:t>
      </w:r>
    </w:p>
    <w:p w:rsidR="007B3EBC" w:rsidRPr="007B3EBC" w:rsidRDefault="007B3EBC" w:rsidP="00A37ED0">
      <w:pPr>
        <w:ind w:firstLine="709"/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 xml:space="preserve">-укомплектование ФАП </w:t>
      </w:r>
      <w:r w:rsidR="00C84714">
        <w:rPr>
          <w:spacing w:val="-5"/>
          <w:sz w:val="28"/>
          <w:szCs w:val="28"/>
        </w:rPr>
        <w:t xml:space="preserve">необходимыми кадрами, повышение </w:t>
      </w:r>
      <w:r w:rsidR="00722324">
        <w:rPr>
          <w:spacing w:val="-5"/>
          <w:sz w:val="28"/>
          <w:szCs w:val="28"/>
        </w:rPr>
        <w:t xml:space="preserve">профессиональной </w:t>
      </w:r>
      <w:r w:rsidRPr="007B3EBC">
        <w:rPr>
          <w:spacing w:val="-5"/>
          <w:sz w:val="28"/>
          <w:szCs w:val="28"/>
        </w:rPr>
        <w:t>квалификации.</w:t>
      </w:r>
    </w:p>
    <w:p w:rsidR="007B3EBC" w:rsidRPr="007B3EBC" w:rsidRDefault="00C84714" w:rsidP="00A37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</w:t>
      </w:r>
      <w:r w:rsidR="007B3EBC" w:rsidRPr="007B3EBC">
        <w:rPr>
          <w:sz w:val="28"/>
          <w:szCs w:val="28"/>
        </w:rPr>
        <w:t>:</w:t>
      </w:r>
    </w:p>
    <w:p w:rsidR="007B3EBC" w:rsidRPr="007B3EBC" w:rsidRDefault="00C84714" w:rsidP="00A37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-улучшение </w:t>
      </w:r>
      <w:r w:rsidR="007B3EBC" w:rsidRPr="007B3EBC">
        <w:rPr>
          <w:sz w:val="28"/>
          <w:szCs w:val="28"/>
        </w:rPr>
        <w:t>состояния здоровья населения сельского поселения.</w:t>
      </w:r>
    </w:p>
    <w:p w:rsidR="007B3EBC" w:rsidRPr="007B3EBC" w:rsidRDefault="007B3EBC" w:rsidP="00A37ED0">
      <w:pPr>
        <w:ind w:firstLine="709"/>
        <w:jc w:val="both"/>
        <w:rPr>
          <w:sz w:val="28"/>
          <w:szCs w:val="28"/>
        </w:rPr>
      </w:pPr>
    </w:p>
    <w:p w:rsidR="007B3EBC" w:rsidRDefault="00C84714" w:rsidP="00A37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приемов и </w:t>
      </w:r>
      <w:proofErr w:type="gramStart"/>
      <w:r>
        <w:rPr>
          <w:sz w:val="28"/>
          <w:szCs w:val="28"/>
        </w:rPr>
        <w:t>посещений</w:t>
      </w:r>
      <w:proofErr w:type="gramEnd"/>
      <w:r>
        <w:rPr>
          <w:sz w:val="28"/>
          <w:szCs w:val="28"/>
        </w:rPr>
        <w:t xml:space="preserve"> </w:t>
      </w:r>
      <w:r w:rsidR="007B3EBC" w:rsidRPr="007B3EBC">
        <w:rPr>
          <w:sz w:val="28"/>
          <w:szCs w:val="28"/>
        </w:rPr>
        <w:t>проведенных   работн</w:t>
      </w:r>
      <w:r w:rsidR="00722324">
        <w:rPr>
          <w:sz w:val="28"/>
          <w:szCs w:val="28"/>
        </w:rPr>
        <w:t>ик</w:t>
      </w:r>
      <w:r w:rsidR="009251B8">
        <w:rPr>
          <w:sz w:val="28"/>
          <w:szCs w:val="28"/>
        </w:rPr>
        <w:t>ом</w:t>
      </w:r>
      <w:r w:rsidR="00722324">
        <w:rPr>
          <w:sz w:val="28"/>
          <w:szCs w:val="28"/>
        </w:rPr>
        <w:t xml:space="preserve"> ФАП </w:t>
      </w:r>
      <w:r w:rsidR="009251B8">
        <w:rPr>
          <w:sz w:val="28"/>
          <w:szCs w:val="28"/>
        </w:rPr>
        <w:t>п. Октябрьский-2</w:t>
      </w:r>
      <w:r w:rsidR="00722324">
        <w:rPr>
          <w:sz w:val="28"/>
          <w:szCs w:val="28"/>
        </w:rPr>
        <w:t xml:space="preserve"> в 2015 году </w:t>
      </w:r>
      <w:r w:rsidR="007B3EBC" w:rsidRPr="007B3EBC">
        <w:rPr>
          <w:sz w:val="28"/>
          <w:szCs w:val="28"/>
        </w:rPr>
        <w:t>по сравнению с соответствующим периодом прошлого года   приведены в таблице</w:t>
      </w:r>
      <w:r w:rsidR="007B3EBC">
        <w:rPr>
          <w:sz w:val="28"/>
          <w:szCs w:val="28"/>
        </w:rPr>
        <w:t>:</w:t>
      </w:r>
      <w:r w:rsidR="007B3EBC" w:rsidRPr="007B3EBC">
        <w:rPr>
          <w:sz w:val="28"/>
          <w:szCs w:val="28"/>
        </w:rPr>
        <w:t xml:space="preserve"> </w:t>
      </w:r>
    </w:p>
    <w:p w:rsidR="009251B8" w:rsidRPr="00CD077F" w:rsidRDefault="00CD077F" w:rsidP="00CD077F">
      <w:pPr>
        <w:tabs>
          <w:tab w:val="decimal" w:pos="4962"/>
        </w:tabs>
        <w:ind w:firstLine="720"/>
        <w:jc w:val="right"/>
        <w:rPr>
          <w:rFonts w:eastAsiaTheme="minorEastAsia"/>
          <w:color w:val="000000" w:themeColor="text1"/>
          <w:sz w:val="22"/>
        </w:rPr>
      </w:pPr>
      <w:r>
        <w:rPr>
          <w:rFonts w:eastAsiaTheme="minorEastAsia"/>
          <w:color w:val="000000" w:themeColor="text1"/>
          <w:sz w:val="22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967"/>
        <w:gridCol w:w="1587"/>
        <w:gridCol w:w="2427"/>
      </w:tblGrid>
      <w:tr w:rsidR="009251B8" w:rsidRPr="009251B8" w:rsidTr="00226D9D">
        <w:tc>
          <w:tcPr>
            <w:tcW w:w="3823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2015 год</w:t>
            </w:r>
          </w:p>
        </w:tc>
        <w:tc>
          <w:tcPr>
            <w:tcW w:w="1698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2014 год</w:t>
            </w:r>
          </w:p>
        </w:tc>
        <w:tc>
          <w:tcPr>
            <w:tcW w:w="2549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Динамика%</w:t>
            </w:r>
          </w:p>
        </w:tc>
      </w:tr>
      <w:tr w:rsidR="009251B8" w:rsidRPr="009251B8" w:rsidTr="00226D9D">
        <w:tc>
          <w:tcPr>
            <w:tcW w:w="3823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Посещаемость на дому, чел</w:t>
            </w:r>
          </w:p>
        </w:tc>
        <w:tc>
          <w:tcPr>
            <w:tcW w:w="2126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210</w:t>
            </w:r>
          </w:p>
        </w:tc>
        <w:tc>
          <w:tcPr>
            <w:tcW w:w="1698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145</w:t>
            </w:r>
          </w:p>
        </w:tc>
        <w:tc>
          <w:tcPr>
            <w:tcW w:w="2549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69</w:t>
            </w:r>
          </w:p>
        </w:tc>
      </w:tr>
      <w:tr w:rsidR="009251B8" w:rsidRPr="009251B8" w:rsidTr="00226D9D">
        <w:tc>
          <w:tcPr>
            <w:tcW w:w="3823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Прием в ФАП, чел.</w:t>
            </w:r>
          </w:p>
        </w:tc>
        <w:tc>
          <w:tcPr>
            <w:tcW w:w="2126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2365</w:t>
            </w:r>
          </w:p>
        </w:tc>
        <w:tc>
          <w:tcPr>
            <w:tcW w:w="1698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1871</w:t>
            </w:r>
          </w:p>
        </w:tc>
        <w:tc>
          <w:tcPr>
            <w:tcW w:w="2549" w:type="dxa"/>
            <w:shd w:val="clear" w:color="auto" w:fill="auto"/>
          </w:tcPr>
          <w:p w:rsidR="009251B8" w:rsidRPr="009251B8" w:rsidRDefault="009251B8" w:rsidP="009251B8">
            <w:pPr>
              <w:suppressAutoHyphens/>
              <w:jc w:val="both"/>
              <w:rPr>
                <w:lang w:eastAsia="ar-SA"/>
              </w:rPr>
            </w:pPr>
            <w:r w:rsidRPr="009251B8">
              <w:rPr>
                <w:lang w:eastAsia="ar-SA"/>
              </w:rPr>
              <w:t>79</w:t>
            </w:r>
          </w:p>
        </w:tc>
      </w:tr>
    </w:tbl>
    <w:p w:rsidR="006C1A85" w:rsidRDefault="006C1A85" w:rsidP="007B3EBC">
      <w:pPr>
        <w:ind w:firstLine="708"/>
        <w:jc w:val="both"/>
        <w:rPr>
          <w:sz w:val="28"/>
          <w:szCs w:val="28"/>
        </w:rPr>
      </w:pPr>
    </w:p>
    <w:p w:rsidR="007B3EBC" w:rsidRPr="007B3EBC" w:rsidRDefault="007B3EBC" w:rsidP="007B3EBC">
      <w:pPr>
        <w:ind w:firstLine="708"/>
        <w:jc w:val="both"/>
        <w:rPr>
          <w:sz w:val="28"/>
          <w:szCs w:val="28"/>
        </w:rPr>
      </w:pPr>
      <w:r w:rsidRPr="007B3EBC">
        <w:rPr>
          <w:sz w:val="28"/>
          <w:szCs w:val="28"/>
        </w:rPr>
        <w:t>Из данной таблицы видно, что прием жителе</w:t>
      </w:r>
      <w:r w:rsidR="00C84714">
        <w:rPr>
          <w:sz w:val="28"/>
          <w:szCs w:val="28"/>
        </w:rPr>
        <w:t xml:space="preserve">й в ФАП и посещаемость на дому </w:t>
      </w:r>
      <w:r w:rsidRPr="007B3EBC">
        <w:rPr>
          <w:sz w:val="28"/>
          <w:szCs w:val="28"/>
        </w:rPr>
        <w:t xml:space="preserve">работниками ФАП по отношению к прошлому дому увеличилась. </w:t>
      </w:r>
    </w:p>
    <w:p w:rsidR="007B3EBC" w:rsidRPr="007B3EBC" w:rsidRDefault="007B3EBC" w:rsidP="007B3EBC">
      <w:pPr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>Специфика потери здоровья сельскими жите</w:t>
      </w:r>
      <w:r w:rsidR="00C84714">
        <w:rPr>
          <w:spacing w:val="-5"/>
          <w:sz w:val="28"/>
          <w:szCs w:val="28"/>
        </w:rPr>
        <w:t>лями определяется, прежде всего</w:t>
      </w:r>
      <w:r w:rsidRPr="007B3EBC">
        <w:rPr>
          <w:spacing w:val="-5"/>
          <w:sz w:val="28"/>
          <w:szCs w:val="28"/>
        </w:rPr>
        <w:t>,</w:t>
      </w:r>
      <w:r w:rsidR="00C84714">
        <w:rPr>
          <w:spacing w:val="-5"/>
          <w:sz w:val="28"/>
          <w:szCs w:val="28"/>
        </w:rPr>
        <w:t xml:space="preserve"> условиями жизни и труда, отсутствием </w:t>
      </w:r>
      <w:r w:rsidRPr="007B3EBC">
        <w:rPr>
          <w:spacing w:val="-5"/>
          <w:sz w:val="28"/>
          <w:szCs w:val="28"/>
        </w:rPr>
        <w:t>в населенных пунктах хороших, специализированных медицинск</w:t>
      </w:r>
      <w:r w:rsidR="00C84714">
        <w:rPr>
          <w:spacing w:val="-5"/>
          <w:sz w:val="28"/>
          <w:szCs w:val="28"/>
        </w:rPr>
        <w:t xml:space="preserve">их работников. Сельские жители </w:t>
      </w:r>
      <w:r w:rsidRPr="007B3EBC">
        <w:rPr>
          <w:spacing w:val="-5"/>
          <w:sz w:val="28"/>
          <w:szCs w:val="28"/>
        </w:rPr>
        <w:t>практически лишены элементарных коммунальных удобств, труд чаще носит физический характер, отсутствие средств на приобретение лекарств.</w:t>
      </w:r>
    </w:p>
    <w:p w:rsidR="007B3EBC" w:rsidRPr="007B3EBC" w:rsidRDefault="007B3EBC" w:rsidP="007B3EBC">
      <w:pPr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утяжеления самочувствия.</w:t>
      </w:r>
    </w:p>
    <w:p w:rsidR="007B3EBC" w:rsidRPr="007B3EBC" w:rsidRDefault="007B3EBC" w:rsidP="007B3EBC">
      <w:pPr>
        <w:ind w:firstLine="708"/>
        <w:jc w:val="both"/>
        <w:rPr>
          <w:sz w:val="28"/>
          <w:szCs w:val="28"/>
        </w:rPr>
      </w:pPr>
    </w:p>
    <w:p w:rsidR="00A37ED0" w:rsidRDefault="00A37ED0" w:rsidP="00A37ED0">
      <w:pPr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Социальное обслуживание</w:t>
      </w:r>
    </w:p>
    <w:p w:rsidR="00CD077F" w:rsidRDefault="00CD077F" w:rsidP="00A37ED0">
      <w:pPr>
        <w:ind w:firstLine="709"/>
        <w:jc w:val="center"/>
        <w:rPr>
          <w:b/>
          <w:sz w:val="28"/>
          <w:szCs w:val="28"/>
          <w:lang w:eastAsia="ar-SA"/>
        </w:rPr>
      </w:pPr>
    </w:p>
    <w:p w:rsidR="00322E38" w:rsidRPr="001E2909" w:rsidRDefault="00322E38" w:rsidP="00A37ED0">
      <w:pPr>
        <w:ind w:firstLine="709"/>
        <w:jc w:val="both"/>
        <w:rPr>
          <w:sz w:val="28"/>
          <w:szCs w:val="28"/>
          <w:lang w:eastAsia="ar-SA"/>
        </w:rPr>
      </w:pPr>
      <w:r w:rsidRPr="001E2909">
        <w:rPr>
          <w:sz w:val="28"/>
          <w:szCs w:val="28"/>
          <w:lang w:eastAsia="ar-SA"/>
        </w:rPr>
        <w:t xml:space="preserve">В настоящее время на территории поселения </w:t>
      </w:r>
      <w:r w:rsidR="007B3EBC" w:rsidRPr="001E2909">
        <w:rPr>
          <w:sz w:val="28"/>
          <w:szCs w:val="28"/>
          <w:lang w:eastAsia="ar-SA"/>
        </w:rPr>
        <w:t>работает работник</w:t>
      </w:r>
      <w:r w:rsidRPr="001E2909">
        <w:rPr>
          <w:sz w:val="28"/>
          <w:szCs w:val="28"/>
          <w:lang w:eastAsia="ar-SA"/>
        </w:rPr>
        <w:t xml:space="preserve"> социального обслуживания на дому граждан пожило</w:t>
      </w:r>
      <w:r w:rsidR="00945458" w:rsidRPr="001E2909">
        <w:rPr>
          <w:sz w:val="28"/>
          <w:szCs w:val="28"/>
          <w:lang w:eastAsia="ar-SA"/>
        </w:rPr>
        <w:t>го возраста</w:t>
      </w:r>
      <w:r w:rsidR="007B3EBC" w:rsidRPr="001E2909">
        <w:rPr>
          <w:sz w:val="28"/>
          <w:szCs w:val="28"/>
          <w:lang w:eastAsia="ar-SA"/>
        </w:rPr>
        <w:t xml:space="preserve"> и инвалидов, которы</w:t>
      </w:r>
      <w:r w:rsidR="001E2909" w:rsidRPr="001E2909">
        <w:rPr>
          <w:sz w:val="28"/>
          <w:szCs w:val="28"/>
          <w:lang w:eastAsia="ar-SA"/>
        </w:rPr>
        <w:t>й</w:t>
      </w:r>
      <w:r w:rsidR="007B3EBC" w:rsidRPr="001E2909">
        <w:rPr>
          <w:sz w:val="28"/>
          <w:szCs w:val="28"/>
          <w:lang w:eastAsia="ar-SA"/>
        </w:rPr>
        <w:t xml:space="preserve"> обслуживает </w:t>
      </w:r>
      <w:r w:rsidR="001E2909" w:rsidRPr="001E2909">
        <w:rPr>
          <w:sz w:val="28"/>
          <w:szCs w:val="28"/>
          <w:lang w:eastAsia="ar-SA"/>
        </w:rPr>
        <w:t>4</w:t>
      </w:r>
      <w:r w:rsidRPr="001E2909">
        <w:rPr>
          <w:sz w:val="28"/>
          <w:szCs w:val="28"/>
          <w:lang w:eastAsia="ar-SA"/>
        </w:rPr>
        <w:t xml:space="preserve"> человек.</w:t>
      </w:r>
    </w:p>
    <w:p w:rsidR="008A32B8" w:rsidRDefault="008A32B8" w:rsidP="00A37ED0">
      <w:pPr>
        <w:suppressAutoHyphens/>
        <w:jc w:val="both"/>
        <w:rPr>
          <w:b/>
          <w:sz w:val="28"/>
          <w:szCs w:val="28"/>
          <w:lang w:eastAsia="en-US"/>
        </w:rPr>
      </w:pPr>
    </w:p>
    <w:p w:rsidR="00D84F64" w:rsidRDefault="00322E38" w:rsidP="00A37ED0">
      <w:pPr>
        <w:suppressAutoHyphens/>
        <w:ind w:firstLine="708"/>
        <w:jc w:val="center"/>
        <w:rPr>
          <w:b/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 xml:space="preserve">Учреждения культуры </w:t>
      </w:r>
    </w:p>
    <w:p w:rsidR="00CD077F" w:rsidRDefault="00CD077F" w:rsidP="00A37ED0">
      <w:pPr>
        <w:suppressAutoHyphens/>
        <w:ind w:firstLine="708"/>
        <w:jc w:val="center"/>
        <w:rPr>
          <w:b/>
          <w:sz w:val="28"/>
          <w:szCs w:val="28"/>
          <w:lang w:eastAsia="en-US"/>
        </w:rPr>
      </w:pPr>
    </w:p>
    <w:p w:rsidR="001E2909" w:rsidRPr="00A37ED0" w:rsidRDefault="001E2909" w:rsidP="00A37ED0">
      <w:pPr>
        <w:overflowPunct w:val="0"/>
        <w:autoSpaceDE w:val="0"/>
        <w:autoSpaceDN w:val="0"/>
        <w:adjustRightInd w:val="0"/>
        <w:ind w:firstLine="709"/>
        <w:jc w:val="both"/>
        <w:rPr>
          <w:color w:val="FF0000"/>
          <w:sz w:val="28"/>
        </w:rPr>
      </w:pPr>
      <w:r w:rsidRPr="001E2909">
        <w:rPr>
          <w:sz w:val="28"/>
        </w:rPr>
        <w:t>На территории Октябрьского муниципального образования действует один МКУК «Культурно-досуговый центр» и его структурное подразделение библиотека в п. Октябрьский - 2. Книжный фонд библиотеки составляет – 6784 ед. Площадь здания МКУК «КДЦ п. Октябрьский - 2» составляет 604</w:t>
      </w:r>
      <w:r>
        <w:rPr>
          <w:sz w:val="28"/>
        </w:rPr>
        <w:t xml:space="preserve"> кв. м.</w:t>
      </w:r>
    </w:p>
    <w:p w:rsidR="000749BC" w:rsidRDefault="00D84F64" w:rsidP="00A37ED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4C">
        <w:rPr>
          <w:sz w:val="28"/>
          <w:szCs w:val="28"/>
        </w:rPr>
        <w:t xml:space="preserve">Библиотеки обслуживают разные слои населения. Посещаемость библиотек за 2015 год составила </w:t>
      </w:r>
      <w:r w:rsidR="00A4469D" w:rsidRPr="00FA5C4C">
        <w:rPr>
          <w:sz w:val="28"/>
          <w:szCs w:val="28"/>
        </w:rPr>
        <w:t>223</w:t>
      </w:r>
      <w:r w:rsidRPr="00FA5C4C">
        <w:rPr>
          <w:sz w:val="28"/>
          <w:szCs w:val="28"/>
        </w:rPr>
        <w:t xml:space="preserve"> человек</w:t>
      </w:r>
      <w:r w:rsidR="00A4469D" w:rsidRPr="00FA5C4C">
        <w:rPr>
          <w:sz w:val="28"/>
          <w:szCs w:val="28"/>
        </w:rPr>
        <w:t>а</w:t>
      </w:r>
      <w:r w:rsidRPr="00FA5C4C">
        <w:rPr>
          <w:sz w:val="28"/>
          <w:szCs w:val="28"/>
        </w:rPr>
        <w:t xml:space="preserve">, из них детей </w:t>
      </w:r>
      <w:r w:rsidR="00A4469D" w:rsidRPr="00FA5C4C">
        <w:rPr>
          <w:sz w:val="28"/>
          <w:szCs w:val="28"/>
        </w:rPr>
        <w:t>63</w:t>
      </w:r>
      <w:r w:rsidRPr="00FA5C4C">
        <w:rPr>
          <w:sz w:val="28"/>
          <w:szCs w:val="28"/>
        </w:rPr>
        <w:t>. Книга выдача в 2015 году составила (</w:t>
      </w:r>
      <w:r w:rsidR="00A4469D" w:rsidRPr="00FA5C4C">
        <w:rPr>
          <w:sz w:val="28"/>
          <w:szCs w:val="28"/>
        </w:rPr>
        <w:t>4109</w:t>
      </w:r>
      <w:r w:rsidRPr="00FA5C4C">
        <w:rPr>
          <w:sz w:val="28"/>
          <w:szCs w:val="28"/>
        </w:rPr>
        <w:t>) книга</w:t>
      </w:r>
      <w:r w:rsidR="00A4469D" w:rsidRPr="00FA5C4C">
        <w:rPr>
          <w:sz w:val="28"/>
          <w:szCs w:val="28"/>
        </w:rPr>
        <w:t xml:space="preserve"> по отношению к прошлому году выше на 18</w:t>
      </w:r>
      <w:r w:rsidRPr="00FA5C4C">
        <w:rPr>
          <w:sz w:val="28"/>
          <w:szCs w:val="28"/>
        </w:rPr>
        <w:t>%</w:t>
      </w:r>
      <w:r w:rsidR="00A4469D" w:rsidRPr="00FA5C4C">
        <w:rPr>
          <w:sz w:val="28"/>
          <w:szCs w:val="28"/>
        </w:rPr>
        <w:t xml:space="preserve"> </w:t>
      </w:r>
      <w:r w:rsidRPr="00FA5C4C">
        <w:rPr>
          <w:sz w:val="28"/>
          <w:szCs w:val="28"/>
        </w:rPr>
        <w:t>(</w:t>
      </w:r>
      <w:r w:rsidR="00A4469D" w:rsidRPr="00FA5C4C">
        <w:rPr>
          <w:sz w:val="28"/>
          <w:szCs w:val="28"/>
        </w:rPr>
        <w:t>3356</w:t>
      </w:r>
      <w:r w:rsidRPr="00FA5C4C">
        <w:rPr>
          <w:sz w:val="28"/>
          <w:szCs w:val="28"/>
        </w:rPr>
        <w:t xml:space="preserve">). Книга выдача для детей в 2015 году составила </w:t>
      </w:r>
      <w:r w:rsidR="002C45B6" w:rsidRPr="00FA5C4C">
        <w:rPr>
          <w:sz w:val="28"/>
          <w:szCs w:val="28"/>
        </w:rPr>
        <w:t>1879 книг или 46</w:t>
      </w:r>
      <w:r w:rsidRPr="00FA5C4C">
        <w:rPr>
          <w:sz w:val="28"/>
          <w:szCs w:val="28"/>
        </w:rPr>
        <w:t xml:space="preserve">,0% к общему количеству выданных книг. Библиотечный фонд оснащен художественной литературой, </w:t>
      </w:r>
      <w:r w:rsidR="002C45B6" w:rsidRPr="00FA5C4C">
        <w:rPr>
          <w:sz w:val="28"/>
          <w:szCs w:val="28"/>
        </w:rPr>
        <w:t>справочной литературой</w:t>
      </w:r>
      <w:r w:rsidRPr="00FA5C4C">
        <w:rPr>
          <w:sz w:val="28"/>
          <w:szCs w:val="28"/>
        </w:rPr>
        <w:t xml:space="preserve">, </w:t>
      </w:r>
      <w:r w:rsidR="00FA5C4C" w:rsidRPr="00FA5C4C">
        <w:rPr>
          <w:sz w:val="28"/>
          <w:szCs w:val="28"/>
        </w:rPr>
        <w:t>отраслевой литературой</w:t>
      </w:r>
      <w:r w:rsidRPr="00FA5C4C">
        <w:rPr>
          <w:sz w:val="28"/>
          <w:szCs w:val="28"/>
        </w:rPr>
        <w:t xml:space="preserve">. </w:t>
      </w:r>
    </w:p>
    <w:p w:rsidR="00AE1813" w:rsidRPr="00FA5C4C" w:rsidRDefault="00D84F64" w:rsidP="00A37ED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4C">
        <w:rPr>
          <w:sz w:val="28"/>
          <w:szCs w:val="28"/>
        </w:rPr>
        <w:t>МКУК «Культурно –</w:t>
      </w:r>
      <w:r w:rsidR="000749BC">
        <w:rPr>
          <w:sz w:val="28"/>
          <w:szCs w:val="28"/>
        </w:rPr>
        <w:t xml:space="preserve"> </w:t>
      </w:r>
      <w:r w:rsidRPr="00FA5C4C">
        <w:rPr>
          <w:sz w:val="28"/>
          <w:szCs w:val="28"/>
        </w:rPr>
        <w:t xml:space="preserve">досуговый центр» в п. </w:t>
      </w:r>
      <w:r w:rsidR="00FA5C4C" w:rsidRPr="00FA5C4C">
        <w:rPr>
          <w:sz w:val="28"/>
          <w:szCs w:val="28"/>
        </w:rPr>
        <w:t>Октябрьский-2</w:t>
      </w:r>
      <w:r w:rsidRPr="00FA5C4C">
        <w:rPr>
          <w:sz w:val="28"/>
          <w:szCs w:val="28"/>
        </w:rPr>
        <w:t xml:space="preserve"> был создан в целях; организации досуга и приобщения жителей к творчеству, культурному развитию и самообразованию, любительскому искусству, удовлетворения информационных, культурных и образовательных потребностей пользователей.</w:t>
      </w:r>
    </w:p>
    <w:p w:rsidR="00AE1813" w:rsidRPr="003004CE" w:rsidRDefault="00AE1813" w:rsidP="000749BC">
      <w:pPr>
        <w:autoSpaceDE w:val="0"/>
        <w:autoSpaceDN w:val="0"/>
        <w:adjustRightInd w:val="0"/>
        <w:ind w:firstLine="709"/>
        <w:jc w:val="both"/>
        <w:rPr>
          <w:sz w:val="28"/>
          <w:lang w:eastAsia="ar-SA"/>
        </w:rPr>
      </w:pPr>
      <w:r>
        <w:rPr>
          <w:sz w:val="28"/>
          <w:szCs w:val="28"/>
        </w:rPr>
        <w:lastRenderedPageBreak/>
        <w:t>Основным</w:t>
      </w:r>
      <w:r w:rsidR="00D84F64">
        <w:rPr>
          <w:sz w:val="28"/>
          <w:szCs w:val="28"/>
        </w:rPr>
        <w:t xml:space="preserve"> </w:t>
      </w:r>
      <w:r w:rsidR="00D84F64" w:rsidRPr="00D84F64">
        <w:rPr>
          <w:sz w:val="28"/>
          <w:szCs w:val="28"/>
        </w:rPr>
        <w:t>напр</w:t>
      </w:r>
      <w:r>
        <w:rPr>
          <w:sz w:val="28"/>
          <w:szCs w:val="28"/>
        </w:rPr>
        <w:t>авлением</w:t>
      </w:r>
      <w:r w:rsidR="00D84F64">
        <w:rPr>
          <w:sz w:val="28"/>
          <w:szCs w:val="28"/>
        </w:rPr>
        <w:t xml:space="preserve"> работы МКУК </w:t>
      </w:r>
      <w:r w:rsidRPr="003004CE">
        <w:rPr>
          <w:sz w:val="28"/>
          <w:lang w:eastAsia="ar-SA"/>
        </w:rPr>
        <w:t xml:space="preserve">является работа по организации досуга детей и подростков: это проведение интеллектуальных игр, дня молодежи, уличных и настольных игр, различных спартакиад.     </w:t>
      </w:r>
    </w:p>
    <w:p w:rsidR="00AE1813" w:rsidRPr="00AE1813" w:rsidRDefault="00AE1813" w:rsidP="00A37E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lang w:eastAsia="ar-SA"/>
        </w:rPr>
      </w:pPr>
      <w:r w:rsidRPr="00AE1813">
        <w:rPr>
          <w:sz w:val="28"/>
          <w:lang w:eastAsia="ar-SA"/>
        </w:rPr>
        <w:t xml:space="preserve">Задача в культурно - досуговом учреждении - вводить инновационные формы организации досуга населения и увеличить процент охвата населения.  </w:t>
      </w:r>
    </w:p>
    <w:p w:rsidR="00AE1813" w:rsidRPr="00AE1813" w:rsidRDefault="00AE1813" w:rsidP="00A37ED0">
      <w:pPr>
        <w:suppressAutoHyphens/>
        <w:ind w:firstLine="709"/>
        <w:jc w:val="both"/>
        <w:rPr>
          <w:sz w:val="28"/>
          <w:lang w:eastAsia="ar-SA"/>
        </w:rPr>
      </w:pPr>
      <w:r w:rsidRPr="00AE1813">
        <w:rPr>
          <w:sz w:val="28"/>
          <w:lang w:eastAsia="ar-SA"/>
        </w:rPr>
        <w:t>Проведение этих мероприятий позволит увеличить обеспеченность населения сельского поселения культурно - досуговыми мероприятиями и качеством оказываемых услуг.</w:t>
      </w:r>
    </w:p>
    <w:p w:rsidR="00D84F64" w:rsidRPr="00D84F64" w:rsidRDefault="00D84F64" w:rsidP="00A37ED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F64">
        <w:rPr>
          <w:sz w:val="28"/>
          <w:szCs w:val="28"/>
        </w:rPr>
        <w:t xml:space="preserve">  За 2015 год культурно </w:t>
      </w:r>
      <w:proofErr w:type="gramStart"/>
      <w:r w:rsidRPr="00D84F64">
        <w:rPr>
          <w:sz w:val="28"/>
          <w:szCs w:val="28"/>
        </w:rPr>
        <w:t>–д</w:t>
      </w:r>
      <w:proofErr w:type="gramEnd"/>
      <w:r w:rsidRPr="00D84F64">
        <w:rPr>
          <w:sz w:val="28"/>
          <w:szCs w:val="28"/>
        </w:rPr>
        <w:t>осуговы</w:t>
      </w:r>
      <w:r>
        <w:rPr>
          <w:sz w:val="28"/>
          <w:szCs w:val="28"/>
        </w:rPr>
        <w:t xml:space="preserve">ми </w:t>
      </w:r>
      <w:r w:rsidRPr="00D84F64">
        <w:rPr>
          <w:sz w:val="28"/>
          <w:szCs w:val="28"/>
        </w:rPr>
        <w:t>центрам</w:t>
      </w:r>
      <w:r>
        <w:rPr>
          <w:sz w:val="28"/>
          <w:szCs w:val="28"/>
        </w:rPr>
        <w:t xml:space="preserve">и было проведено </w:t>
      </w:r>
      <w:r w:rsidR="00CC2D3D">
        <w:rPr>
          <w:sz w:val="28"/>
          <w:szCs w:val="28"/>
        </w:rPr>
        <w:t>164</w:t>
      </w:r>
      <w:r>
        <w:rPr>
          <w:sz w:val="28"/>
          <w:szCs w:val="28"/>
        </w:rPr>
        <w:t xml:space="preserve"> </w:t>
      </w:r>
      <w:r w:rsidRPr="00D84F64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, </w:t>
      </w:r>
      <w:r w:rsidRPr="00D84F64">
        <w:rPr>
          <w:sz w:val="28"/>
          <w:szCs w:val="28"/>
        </w:rPr>
        <w:t xml:space="preserve">посещаемость составила </w:t>
      </w:r>
      <w:r w:rsidR="00CC2D3D">
        <w:rPr>
          <w:sz w:val="28"/>
          <w:szCs w:val="28"/>
        </w:rPr>
        <w:t>1980</w:t>
      </w:r>
      <w:r w:rsidRPr="00D84F64">
        <w:rPr>
          <w:sz w:val="28"/>
          <w:szCs w:val="28"/>
        </w:rPr>
        <w:t xml:space="preserve"> человек.  Из общего числа мероприятий для де</w:t>
      </w:r>
      <w:r>
        <w:rPr>
          <w:sz w:val="28"/>
          <w:szCs w:val="28"/>
        </w:rPr>
        <w:t xml:space="preserve">тей до 14 лет было </w:t>
      </w:r>
      <w:r w:rsidRPr="00D84F64">
        <w:rPr>
          <w:sz w:val="28"/>
          <w:szCs w:val="28"/>
        </w:rPr>
        <w:t xml:space="preserve">проведено </w:t>
      </w:r>
      <w:r w:rsidR="00CC2D3D">
        <w:rPr>
          <w:sz w:val="28"/>
          <w:szCs w:val="28"/>
        </w:rPr>
        <w:t>18</w:t>
      </w:r>
      <w:r w:rsidRPr="00D84F6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для молодежи </w:t>
      </w:r>
      <w:r w:rsidR="009B000F">
        <w:rPr>
          <w:sz w:val="28"/>
          <w:szCs w:val="28"/>
        </w:rPr>
        <w:t>от 15 до 24 лет 1</w:t>
      </w:r>
      <w:r w:rsidR="00CC2D3D">
        <w:rPr>
          <w:sz w:val="28"/>
          <w:szCs w:val="28"/>
        </w:rPr>
        <w:t>13</w:t>
      </w:r>
      <w:r w:rsidR="009B000F">
        <w:rPr>
          <w:sz w:val="28"/>
          <w:szCs w:val="28"/>
        </w:rPr>
        <w:t xml:space="preserve"> </w:t>
      </w:r>
      <w:r w:rsidRPr="00D84F64">
        <w:rPr>
          <w:sz w:val="28"/>
          <w:szCs w:val="28"/>
        </w:rPr>
        <w:t xml:space="preserve">мероприятий. </w:t>
      </w:r>
      <w:r>
        <w:rPr>
          <w:sz w:val="28"/>
          <w:szCs w:val="28"/>
        </w:rPr>
        <w:t xml:space="preserve">Проводятся мероприятия </w:t>
      </w:r>
      <w:r w:rsidRPr="00D84F64">
        <w:rPr>
          <w:sz w:val="28"/>
          <w:szCs w:val="28"/>
        </w:rPr>
        <w:t xml:space="preserve">для населения старшего поколения, для людей с ограниченными возможностями, по формированию и популяризации семейных ценностей. </w:t>
      </w:r>
    </w:p>
    <w:p w:rsidR="009B0111" w:rsidRPr="009B0111" w:rsidRDefault="00D84F64" w:rsidP="00A37ED0">
      <w:pPr>
        <w:ind w:firstLine="709"/>
        <w:jc w:val="both"/>
      </w:pPr>
      <w:r w:rsidRPr="00D84F64">
        <w:rPr>
          <w:sz w:val="28"/>
          <w:szCs w:val="28"/>
        </w:rPr>
        <w:t xml:space="preserve">Основными </w:t>
      </w:r>
      <w:r w:rsidR="00CC2D3D">
        <w:rPr>
          <w:sz w:val="28"/>
          <w:szCs w:val="28"/>
        </w:rPr>
        <w:t>задачами учреждения</w:t>
      </w:r>
      <w:r w:rsidR="009B0111">
        <w:rPr>
          <w:sz w:val="28"/>
          <w:szCs w:val="28"/>
        </w:rPr>
        <w:t xml:space="preserve"> являются:</w:t>
      </w:r>
    </w:p>
    <w:p w:rsidR="00CC2D3D" w:rsidRPr="009B0111" w:rsidRDefault="00CC2D3D" w:rsidP="00A37ED0">
      <w:pPr>
        <w:numPr>
          <w:ilvl w:val="0"/>
          <w:numId w:val="10"/>
        </w:numPr>
        <w:tabs>
          <w:tab w:val="clear" w:pos="720"/>
          <w:tab w:val="num" w:pos="142"/>
        </w:tabs>
        <w:ind w:left="0" w:firstLine="709"/>
        <w:jc w:val="both"/>
        <w:rPr>
          <w:sz w:val="28"/>
        </w:rPr>
      </w:pPr>
      <w:r w:rsidRPr="009B0111">
        <w:rPr>
          <w:sz w:val="28"/>
        </w:rPr>
        <w:t>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C2D3D" w:rsidRPr="00CC2D3D" w:rsidRDefault="00CC2D3D" w:rsidP="00A37ED0">
      <w:pPr>
        <w:numPr>
          <w:ilvl w:val="0"/>
          <w:numId w:val="10"/>
        </w:numPr>
        <w:tabs>
          <w:tab w:val="clear" w:pos="720"/>
          <w:tab w:val="num" w:pos="567"/>
        </w:tabs>
        <w:ind w:left="0" w:firstLine="709"/>
        <w:jc w:val="both"/>
        <w:rPr>
          <w:sz w:val="28"/>
        </w:rPr>
      </w:pPr>
      <w:r w:rsidRPr="00CC2D3D">
        <w:rPr>
          <w:sz w:val="28"/>
        </w:rPr>
        <w:t>создание благоприятных условий для организации культурного досуга и отдыха населения;</w:t>
      </w:r>
    </w:p>
    <w:p w:rsidR="00CC2D3D" w:rsidRPr="00CC2D3D" w:rsidRDefault="00CC2D3D" w:rsidP="00A37ED0">
      <w:pPr>
        <w:numPr>
          <w:ilvl w:val="0"/>
          <w:numId w:val="10"/>
        </w:numPr>
        <w:tabs>
          <w:tab w:val="clear" w:pos="720"/>
          <w:tab w:val="num" w:pos="567"/>
        </w:tabs>
        <w:ind w:left="0" w:firstLine="709"/>
        <w:jc w:val="both"/>
        <w:rPr>
          <w:sz w:val="28"/>
        </w:rPr>
      </w:pPr>
      <w:r w:rsidRPr="00CC2D3D">
        <w:rPr>
          <w:sz w:val="28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C2D3D" w:rsidRPr="00CC2D3D" w:rsidRDefault="00CC2D3D" w:rsidP="00A37ED0">
      <w:pPr>
        <w:numPr>
          <w:ilvl w:val="0"/>
          <w:numId w:val="10"/>
        </w:numPr>
        <w:tabs>
          <w:tab w:val="clear" w:pos="720"/>
          <w:tab w:val="num" w:pos="567"/>
        </w:tabs>
        <w:ind w:left="0" w:firstLine="709"/>
        <w:jc w:val="both"/>
        <w:rPr>
          <w:sz w:val="28"/>
        </w:rPr>
      </w:pPr>
      <w:r w:rsidRPr="00CC2D3D">
        <w:rPr>
          <w:sz w:val="28"/>
        </w:rPr>
        <w:t>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CC2D3D" w:rsidRPr="00CC2D3D" w:rsidRDefault="00CC2D3D" w:rsidP="00A37ED0">
      <w:pPr>
        <w:numPr>
          <w:ilvl w:val="0"/>
          <w:numId w:val="10"/>
        </w:numPr>
        <w:tabs>
          <w:tab w:val="clear" w:pos="720"/>
          <w:tab w:val="num" w:pos="567"/>
        </w:tabs>
        <w:ind w:left="0" w:firstLine="709"/>
        <w:jc w:val="both"/>
        <w:rPr>
          <w:sz w:val="28"/>
        </w:rPr>
      </w:pPr>
      <w:r w:rsidRPr="00CC2D3D">
        <w:rPr>
          <w:sz w:val="28"/>
        </w:rPr>
        <w:t>укрепление материально-технической базы учреждения;</w:t>
      </w:r>
    </w:p>
    <w:p w:rsidR="00CC2D3D" w:rsidRPr="00CC2D3D" w:rsidRDefault="00CC2D3D" w:rsidP="00A37ED0">
      <w:pPr>
        <w:numPr>
          <w:ilvl w:val="0"/>
          <w:numId w:val="10"/>
        </w:numPr>
        <w:tabs>
          <w:tab w:val="clear" w:pos="720"/>
          <w:tab w:val="num" w:pos="567"/>
        </w:tabs>
        <w:ind w:left="0" w:firstLine="709"/>
        <w:jc w:val="both"/>
        <w:rPr>
          <w:sz w:val="28"/>
        </w:rPr>
      </w:pPr>
      <w:r w:rsidRPr="00CC2D3D">
        <w:rPr>
          <w:sz w:val="28"/>
        </w:rPr>
        <w:t>совершенствование и использование инновационных форм культурного обслуживания населения.</w:t>
      </w:r>
    </w:p>
    <w:p w:rsidR="00D84F64" w:rsidRPr="00D84F64" w:rsidRDefault="00D84F64" w:rsidP="00A37ED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F64">
        <w:rPr>
          <w:b/>
          <w:sz w:val="28"/>
          <w:szCs w:val="28"/>
        </w:rPr>
        <w:t xml:space="preserve">Проблема: </w:t>
      </w:r>
      <w:r w:rsidRPr="00D84F64">
        <w:rPr>
          <w:sz w:val="28"/>
          <w:szCs w:val="28"/>
        </w:rPr>
        <w:t>Требуется капитальный ремонт</w:t>
      </w:r>
      <w:r w:rsidRPr="00D84F64">
        <w:rPr>
          <w:b/>
          <w:sz w:val="28"/>
          <w:szCs w:val="28"/>
        </w:rPr>
        <w:t xml:space="preserve"> </w:t>
      </w:r>
      <w:r w:rsidRPr="00D84F64">
        <w:rPr>
          <w:sz w:val="28"/>
          <w:szCs w:val="28"/>
        </w:rPr>
        <w:t>МКУК «КДЦ п.</w:t>
      </w:r>
      <w:r w:rsidR="008A32B8">
        <w:rPr>
          <w:sz w:val="28"/>
          <w:szCs w:val="28"/>
        </w:rPr>
        <w:t xml:space="preserve"> </w:t>
      </w:r>
      <w:r w:rsidR="009B0111">
        <w:rPr>
          <w:sz w:val="28"/>
          <w:szCs w:val="28"/>
        </w:rPr>
        <w:t>Октябрьский-2»</w:t>
      </w:r>
      <w:r w:rsidR="00C96E6F">
        <w:rPr>
          <w:sz w:val="28"/>
          <w:szCs w:val="28"/>
        </w:rPr>
        <w:t>, оснащение спортивным инвентарем.</w:t>
      </w:r>
    </w:p>
    <w:p w:rsidR="00AC0F33" w:rsidRPr="001E05F3" w:rsidRDefault="00AC0F33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E38" w:rsidRPr="00A37ED0" w:rsidRDefault="00322E38" w:rsidP="00A37ED0">
      <w:pPr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37ED0">
        <w:rPr>
          <w:rFonts w:ascii="Times New Roman CYR" w:hAnsi="Times New Roman CYR" w:cs="Times New Roman CYR"/>
          <w:b/>
          <w:sz w:val="28"/>
          <w:szCs w:val="28"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22E38" w:rsidRDefault="00322E38" w:rsidP="00322E38">
      <w:pPr>
        <w:pStyle w:val="a6"/>
        <w:rPr>
          <w:rFonts w:eastAsia="Arial Unicode MS"/>
        </w:rPr>
      </w:pPr>
      <w:r w:rsidRPr="00496B75">
        <w:rPr>
          <w:rFonts w:eastAsia="Arial Unicode MS"/>
        </w:rPr>
        <w:t xml:space="preserve">Для определения необходимой площади территории проектируемых </w:t>
      </w:r>
      <w:r>
        <w:rPr>
          <w:rFonts w:eastAsia="Arial Unicode MS"/>
        </w:rPr>
        <w:t>жилых</w:t>
      </w:r>
      <w:r w:rsidRPr="00496B75">
        <w:rPr>
          <w:rFonts w:eastAsia="Arial Unicode MS"/>
        </w:rPr>
        <w:t xml:space="preserve">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</w:t>
      </w:r>
      <w:r w:rsidRPr="00496B75">
        <w:rPr>
          <w:rFonts w:eastAsia="Arial Unicode MS"/>
        </w:rPr>
        <w:lastRenderedPageBreak/>
        <w:t>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2.07.01-89* «Градостроительство. Планировка и застройка городских и сельских поселений» составляет 12-35 чел/</w:t>
      </w:r>
      <w:proofErr w:type="gramStart"/>
      <w:r w:rsidRPr="00496B75">
        <w:rPr>
          <w:rFonts w:eastAsia="Arial Unicode MS"/>
        </w:rPr>
        <w:t>га</w:t>
      </w:r>
      <w:proofErr w:type="gramEnd"/>
      <w:r w:rsidRPr="00496B75">
        <w:rPr>
          <w:rFonts w:eastAsia="Arial Unicode MS"/>
        </w:rPr>
        <w:t>.</w:t>
      </w:r>
    </w:p>
    <w:p w:rsidR="009B0D92" w:rsidRDefault="00617D58" w:rsidP="009B0D92">
      <w:pPr>
        <w:pStyle w:val="Style4"/>
        <w:widowControl/>
        <w:tabs>
          <w:tab w:val="left" w:pos="226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617D58">
        <w:rPr>
          <w:rStyle w:val="FontStyle14"/>
          <w:sz w:val="28"/>
          <w:szCs w:val="28"/>
        </w:rPr>
        <w:t>Выбор предельных параметров градостроительного развития поселения</w:t>
      </w:r>
    </w:p>
    <w:p w:rsidR="009B0D92" w:rsidRDefault="00617D58" w:rsidP="009B0D92">
      <w:pPr>
        <w:pStyle w:val="Style4"/>
        <w:widowControl/>
        <w:tabs>
          <w:tab w:val="left" w:pos="2268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617D58">
        <w:rPr>
          <w:rStyle w:val="FontStyle14"/>
          <w:sz w:val="28"/>
          <w:szCs w:val="28"/>
        </w:rPr>
        <w:t>определялся по результатам о</w:t>
      </w:r>
      <w:r>
        <w:rPr>
          <w:rStyle w:val="FontStyle14"/>
          <w:sz w:val="28"/>
          <w:szCs w:val="28"/>
        </w:rPr>
        <w:t>ценки варианто</w:t>
      </w:r>
      <w:r w:rsidR="009B000F">
        <w:rPr>
          <w:rStyle w:val="FontStyle14"/>
          <w:sz w:val="28"/>
          <w:szCs w:val="28"/>
        </w:rPr>
        <w:t>в развития на 2032</w:t>
      </w:r>
      <w:r w:rsidRPr="00617D58">
        <w:rPr>
          <w:rStyle w:val="FontStyle14"/>
          <w:sz w:val="28"/>
          <w:szCs w:val="28"/>
        </w:rPr>
        <w:t xml:space="preserve"> год. </w:t>
      </w:r>
    </w:p>
    <w:p w:rsidR="009B0D92" w:rsidRDefault="00617D58" w:rsidP="009B0D92">
      <w:pPr>
        <w:pStyle w:val="Style4"/>
        <w:widowControl/>
        <w:tabs>
          <w:tab w:val="left" w:pos="2268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617D58">
        <w:rPr>
          <w:rStyle w:val="FontStyle14"/>
          <w:sz w:val="28"/>
          <w:szCs w:val="28"/>
        </w:rPr>
        <w:t>Все</w:t>
      </w:r>
      <w:r w:rsidR="009B0D92">
        <w:rPr>
          <w:rStyle w:val="FontStyle14"/>
          <w:sz w:val="28"/>
          <w:szCs w:val="28"/>
        </w:rPr>
        <w:t xml:space="preserve"> </w:t>
      </w:r>
      <w:r w:rsidRPr="00617D58">
        <w:rPr>
          <w:rStyle w:val="FontStyle14"/>
          <w:sz w:val="28"/>
          <w:szCs w:val="28"/>
        </w:rPr>
        <w:t>варианты базировались на одной соци</w:t>
      </w:r>
      <w:r w:rsidR="009B000F">
        <w:rPr>
          <w:rStyle w:val="FontStyle14"/>
          <w:sz w:val="28"/>
          <w:szCs w:val="28"/>
        </w:rPr>
        <w:t xml:space="preserve">ально - экономической гипотезе, </w:t>
      </w:r>
      <w:r w:rsidRPr="00617D58">
        <w:rPr>
          <w:rStyle w:val="FontStyle14"/>
          <w:sz w:val="28"/>
          <w:szCs w:val="28"/>
        </w:rPr>
        <w:t xml:space="preserve">соответствующей сценарию комплексного развития Стратегии, связанному </w:t>
      </w:r>
      <w:proofErr w:type="gramStart"/>
      <w:r w:rsidRPr="00617D58">
        <w:rPr>
          <w:rStyle w:val="FontStyle14"/>
          <w:sz w:val="28"/>
          <w:szCs w:val="28"/>
        </w:rPr>
        <w:t>с</w:t>
      </w:r>
      <w:proofErr w:type="gramEnd"/>
    </w:p>
    <w:p w:rsidR="00617D58" w:rsidRPr="00617D58" w:rsidRDefault="00617D58" w:rsidP="009B0D92">
      <w:pPr>
        <w:pStyle w:val="Style4"/>
        <w:widowControl/>
        <w:tabs>
          <w:tab w:val="left" w:pos="2268"/>
        </w:tabs>
        <w:spacing w:line="240" w:lineRule="auto"/>
        <w:ind w:firstLine="0"/>
        <w:rPr>
          <w:color w:val="000000"/>
          <w:sz w:val="28"/>
          <w:szCs w:val="28"/>
        </w:rPr>
      </w:pPr>
      <w:r w:rsidRPr="00617D58">
        <w:rPr>
          <w:rStyle w:val="FontStyle14"/>
          <w:sz w:val="28"/>
          <w:szCs w:val="28"/>
        </w:rPr>
        <w:t xml:space="preserve">наибольшим масштабом градостроительных преобразований. </w:t>
      </w:r>
      <w:r w:rsidRPr="001E05F3">
        <w:rPr>
          <w:rFonts w:ascii="Times New Roman CYR" w:hAnsi="Times New Roman CYR" w:cs="Times New Roman CYR"/>
          <w:sz w:val="28"/>
          <w:szCs w:val="28"/>
        </w:rPr>
        <w:t>Программа комплексного развития социальной инфраструктуры</w:t>
      </w:r>
      <w:r w:rsidRPr="00617D58">
        <w:rPr>
          <w:rStyle w:val="FontStyle14"/>
          <w:sz w:val="28"/>
          <w:szCs w:val="28"/>
        </w:rPr>
        <w:t xml:space="preserve"> ориентирован</w:t>
      </w:r>
      <w:r>
        <w:rPr>
          <w:rStyle w:val="FontStyle14"/>
          <w:sz w:val="28"/>
          <w:szCs w:val="28"/>
        </w:rPr>
        <w:t>а</w:t>
      </w:r>
      <w:r w:rsidR="00180A86">
        <w:rPr>
          <w:rStyle w:val="FontStyle14"/>
          <w:sz w:val="28"/>
          <w:szCs w:val="28"/>
        </w:rPr>
        <w:t xml:space="preserve"> на компромисс, предусматривающий </w:t>
      </w:r>
      <w:r w:rsidR="003F74A5">
        <w:rPr>
          <w:rStyle w:val="FontStyle14"/>
          <w:sz w:val="28"/>
          <w:szCs w:val="28"/>
        </w:rPr>
        <w:t xml:space="preserve">сохранение </w:t>
      </w:r>
      <w:r w:rsidRPr="00617D58">
        <w:rPr>
          <w:rStyle w:val="FontStyle14"/>
          <w:sz w:val="28"/>
          <w:szCs w:val="28"/>
        </w:rPr>
        <w:t>застроенных территорий, при освоении н</w:t>
      </w:r>
      <w:r w:rsidR="003F74A5">
        <w:rPr>
          <w:rStyle w:val="FontStyle14"/>
          <w:sz w:val="28"/>
          <w:szCs w:val="28"/>
        </w:rPr>
        <w:t xml:space="preserve">овых территорий, при этом около100% жилищного строительства на новых территориях составляют </w:t>
      </w:r>
      <w:r w:rsidRPr="00617D58">
        <w:rPr>
          <w:rStyle w:val="FontStyle14"/>
          <w:sz w:val="28"/>
          <w:szCs w:val="28"/>
        </w:rPr>
        <w:t>индивидуальные жилые дома. В гра</w:t>
      </w:r>
      <w:r w:rsidR="003F74A5">
        <w:rPr>
          <w:rStyle w:val="FontStyle14"/>
          <w:sz w:val="28"/>
          <w:szCs w:val="28"/>
        </w:rPr>
        <w:t xml:space="preserve">достроительном аспекте варианты </w:t>
      </w:r>
      <w:r w:rsidRPr="00617D58">
        <w:rPr>
          <w:rStyle w:val="FontStyle14"/>
          <w:sz w:val="28"/>
          <w:szCs w:val="28"/>
        </w:rPr>
        <w:t xml:space="preserve">соотношения долей нового строительства </w:t>
      </w:r>
      <w:r w:rsidR="003F74A5">
        <w:rPr>
          <w:rStyle w:val="FontStyle14"/>
          <w:sz w:val="28"/>
          <w:szCs w:val="28"/>
        </w:rPr>
        <w:t xml:space="preserve">и долей индивидуального жилья в </w:t>
      </w:r>
      <w:r w:rsidRPr="00617D58">
        <w:rPr>
          <w:rStyle w:val="FontStyle14"/>
          <w:sz w:val="28"/>
          <w:szCs w:val="28"/>
        </w:rPr>
        <w:t>общем объеме жилищного строительства.</w:t>
      </w:r>
    </w:p>
    <w:p w:rsidR="00617D58" w:rsidRPr="00617D58" w:rsidRDefault="00617D58" w:rsidP="00617D58">
      <w:pPr>
        <w:pStyle w:val="Style5"/>
        <w:widowControl/>
        <w:spacing w:before="96" w:line="240" w:lineRule="auto"/>
        <w:ind w:firstLine="581"/>
        <w:jc w:val="both"/>
        <w:rPr>
          <w:rStyle w:val="FontStyle12"/>
          <w:sz w:val="28"/>
          <w:szCs w:val="28"/>
        </w:rPr>
      </w:pPr>
      <w:bookmarkStart w:id="0" w:name="_Toc262635716"/>
      <w:r w:rsidRPr="00617D58">
        <w:rPr>
          <w:rStyle w:val="FontStyle12"/>
          <w:sz w:val="28"/>
          <w:szCs w:val="28"/>
        </w:rPr>
        <w:t>Проблема демографической ситуации носит общеросс</w:t>
      </w:r>
      <w:r w:rsidR="0061457D">
        <w:rPr>
          <w:rStyle w:val="FontStyle12"/>
          <w:sz w:val="28"/>
          <w:szCs w:val="28"/>
        </w:rPr>
        <w:t>ийский характер.</w:t>
      </w:r>
      <w:r w:rsidRPr="00617D58">
        <w:rPr>
          <w:rStyle w:val="FontStyle12"/>
          <w:sz w:val="28"/>
          <w:szCs w:val="28"/>
        </w:rPr>
        <w:t xml:space="preserve"> Надежды на решение</w:t>
      </w:r>
      <w:r w:rsidR="001204D8">
        <w:rPr>
          <w:rStyle w:val="FontStyle12"/>
          <w:sz w:val="28"/>
          <w:szCs w:val="28"/>
        </w:rPr>
        <w:t xml:space="preserve"> демографических проблем мерами </w:t>
      </w:r>
      <w:r w:rsidRPr="00617D58">
        <w:rPr>
          <w:rStyle w:val="FontStyle12"/>
          <w:sz w:val="28"/>
          <w:szCs w:val="28"/>
        </w:rPr>
        <w:t>по стимулированию рождаемости недостаточны, даже не смотря на</w:t>
      </w:r>
      <w:r w:rsidR="001204D8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>принимаемые в последнее время мероприятия (предоставление материнского</w:t>
      </w:r>
      <w:r w:rsidR="001204D8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>капитала и пр.). В настоящее время в области принимаются активные шаги</w:t>
      </w:r>
      <w:r w:rsidR="001204D8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>по улучшению основных показат</w:t>
      </w:r>
      <w:r w:rsidR="009B000F">
        <w:rPr>
          <w:rStyle w:val="FontStyle12"/>
          <w:sz w:val="28"/>
          <w:szCs w:val="28"/>
        </w:rPr>
        <w:t xml:space="preserve">елей воспроизводства населения, </w:t>
      </w:r>
      <w:r w:rsidRPr="00617D58">
        <w:rPr>
          <w:rStyle w:val="FontStyle12"/>
          <w:sz w:val="28"/>
          <w:szCs w:val="28"/>
        </w:rPr>
        <w:t>оптимизации его половой и возрастной структуры, улучшения состояния</w:t>
      </w:r>
      <w:r w:rsidR="001204D8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 xml:space="preserve">здоровья, роста продолжительности жизни. Схемой территориального </w:t>
      </w:r>
      <w:r w:rsidR="0061457D">
        <w:rPr>
          <w:rStyle w:val="FontStyle12"/>
          <w:sz w:val="28"/>
          <w:szCs w:val="28"/>
        </w:rPr>
        <w:t>планирования Иркутской</w:t>
      </w:r>
      <w:r w:rsidRPr="00617D58">
        <w:rPr>
          <w:rStyle w:val="FontStyle12"/>
          <w:sz w:val="28"/>
          <w:szCs w:val="28"/>
        </w:rPr>
        <w:t xml:space="preserve"> области предусматривается необходимость</w:t>
      </w:r>
      <w:r w:rsidR="001204D8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>дальнейшей разработки, и реализации комплекса мер, направленных на</w:t>
      </w:r>
      <w:r w:rsidR="001204D8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>улучшение демографической ситуации в регионе. Необходимо проведение</w:t>
      </w:r>
      <w:r w:rsidR="001204D8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>продуманной федеральной и</w:t>
      </w:r>
      <w:r w:rsidR="001204D8">
        <w:rPr>
          <w:rStyle w:val="FontStyle12"/>
          <w:sz w:val="28"/>
          <w:szCs w:val="28"/>
        </w:rPr>
        <w:t xml:space="preserve"> региональной демографической и </w:t>
      </w:r>
      <w:r w:rsidRPr="00617D58">
        <w:rPr>
          <w:rStyle w:val="FontStyle12"/>
          <w:sz w:val="28"/>
          <w:szCs w:val="28"/>
        </w:rPr>
        <w:t>миграционной политики, направленной на преломление общероссийской</w:t>
      </w:r>
      <w:r w:rsidR="001204D8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 xml:space="preserve">тенденции депопуляции населения. </w:t>
      </w:r>
    </w:p>
    <w:p w:rsidR="00617D58" w:rsidRPr="00617D58" w:rsidRDefault="00617D58" w:rsidP="00617D58">
      <w:pPr>
        <w:pStyle w:val="Style2"/>
        <w:widowControl/>
        <w:spacing w:before="221"/>
        <w:ind w:firstLine="566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Для расчета численности населения (демографической ёмкости) в</w:t>
      </w:r>
      <w:r w:rsidR="001204D8">
        <w:rPr>
          <w:rStyle w:val="FontStyle12"/>
          <w:sz w:val="28"/>
          <w:szCs w:val="28"/>
        </w:rPr>
        <w:t xml:space="preserve"> </w:t>
      </w:r>
      <w:r w:rsidRPr="00617D58">
        <w:rPr>
          <w:rStyle w:val="FontStyle12"/>
          <w:sz w:val="28"/>
          <w:szCs w:val="28"/>
        </w:rPr>
        <w:t>пределах населенных пунктов:</w:t>
      </w:r>
    </w:p>
    <w:p w:rsidR="00617D58" w:rsidRPr="009B0D92" w:rsidRDefault="00617D58" w:rsidP="009B0D92">
      <w:pPr>
        <w:pStyle w:val="Style2"/>
        <w:widowControl/>
        <w:numPr>
          <w:ilvl w:val="0"/>
          <w:numId w:val="10"/>
        </w:numPr>
        <w:jc w:val="both"/>
        <w:rPr>
          <w:rStyle w:val="FontStyle11"/>
          <w:b w:val="0"/>
          <w:bCs w:val="0"/>
          <w:color w:val="auto"/>
          <w:sz w:val="28"/>
          <w:szCs w:val="28"/>
        </w:rPr>
      </w:pPr>
      <w:r w:rsidRPr="009B0D92">
        <w:rPr>
          <w:rStyle w:val="FontStyle12"/>
          <w:color w:val="auto"/>
          <w:sz w:val="28"/>
          <w:szCs w:val="28"/>
        </w:rPr>
        <w:t>устанавливаются показатели использования территории, численности и</w:t>
      </w:r>
      <w:r w:rsidR="001204D8" w:rsidRPr="009B0D92">
        <w:rPr>
          <w:rStyle w:val="FontStyle12"/>
          <w:color w:val="auto"/>
          <w:sz w:val="28"/>
          <w:szCs w:val="28"/>
        </w:rPr>
        <w:t xml:space="preserve"> </w:t>
      </w:r>
      <w:r w:rsidR="009B0D92">
        <w:rPr>
          <w:rStyle w:val="FontStyle12"/>
          <w:color w:val="auto"/>
          <w:sz w:val="28"/>
          <w:szCs w:val="28"/>
        </w:rPr>
        <w:t xml:space="preserve">плотности населения на территории каждого населенного </w:t>
      </w:r>
      <w:r w:rsidRPr="009B0D92">
        <w:rPr>
          <w:rStyle w:val="FontStyle12"/>
          <w:color w:val="auto"/>
          <w:sz w:val="28"/>
          <w:szCs w:val="28"/>
        </w:rPr>
        <w:t>пункта,</w:t>
      </w:r>
      <w:r w:rsidR="009B0D92">
        <w:rPr>
          <w:rStyle w:val="FontStyle12"/>
          <w:color w:val="auto"/>
          <w:sz w:val="28"/>
          <w:szCs w:val="28"/>
        </w:rPr>
        <w:t xml:space="preserve"> </w:t>
      </w:r>
      <w:r w:rsidRPr="009B0D92">
        <w:rPr>
          <w:rStyle w:val="FontStyle11"/>
          <w:b w:val="0"/>
          <w:color w:val="auto"/>
          <w:sz w:val="28"/>
          <w:szCs w:val="28"/>
        </w:rPr>
        <w:t>сохраняющего таким образом исторический уклад жизни и ведения</w:t>
      </w:r>
      <w:r w:rsidR="009B0D92">
        <w:rPr>
          <w:rStyle w:val="FontStyle11"/>
          <w:b w:val="0"/>
          <w:bCs w:val="0"/>
          <w:color w:val="auto"/>
          <w:sz w:val="28"/>
          <w:szCs w:val="28"/>
        </w:rPr>
        <w:t xml:space="preserve"> </w:t>
      </w:r>
      <w:r w:rsidRPr="009B0D92">
        <w:rPr>
          <w:rStyle w:val="FontStyle11"/>
          <w:b w:val="0"/>
          <w:color w:val="auto"/>
          <w:sz w:val="28"/>
          <w:szCs w:val="28"/>
        </w:rPr>
        <w:t>хозяйства населением;</w:t>
      </w:r>
    </w:p>
    <w:p w:rsidR="00617D58" w:rsidRPr="00C24E5A" w:rsidRDefault="00617D58" w:rsidP="00C24E5A">
      <w:pPr>
        <w:pStyle w:val="Style2"/>
        <w:widowControl/>
        <w:numPr>
          <w:ilvl w:val="0"/>
          <w:numId w:val="10"/>
        </w:numPr>
        <w:jc w:val="both"/>
        <w:rPr>
          <w:rStyle w:val="FontStyle11"/>
          <w:b w:val="0"/>
          <w:color w:val="auto"/>
          <w:sz w:val="28"/>
          <w:szCs w:val="28"/>
        </w:rPr>
      </w:pPr>
      <w:r w:rsidRPr="009B0D92">
        <w:rPr>
          <w:rStyle w:val="FontStyle11"/>
          <w:b w:val="0"/>
          <w:color w:val="auto"/>
          <w:sz w:val="28"/>
          <w:szCs w:val="28"/>
        </w:rPr>
        <w:t>определяется потребность в территории и места размещения</w:t>
      </w:r>
      <w:r w:rsidR="00C24E5A">
        <w:rPr>
          <w:rStyle w:val="FontStyle11"/>
          <w:b w:val="0"/>
          <w:color w:val="auto"/>
          <w:sz w:val="28"/>
          <w:szCs w:val="28"/>
        </w:rPr>
        <w:t xml:space="preserve"> </w:t>
      </w:r>
      <w:r w:rsidRPr="00C24E5A">
        <w:rPr>
          <w:rStyle w:val="FontStyle11"/>
          <w:b w:val="0"/>
          <w:color w:val="auto"/>
          <w:sz w:val="28"/>
          <w:szCs w:val="28"/>
        </w:rPr>
        <w:t>инвестиционных про</w:t>
      </w:r>
      <w:r w:rsidR="005B781B" w:rsidRPr="00C24E5A">
        <w:rPr>
          <w:rStyle w:val="FontStyle11"/>
          <w:b w:val="0"/>
          <w:color w:val="auto"/>
          <w:sz w:val="28"/>
          <w:szCs w:val="28"/>
        </w:rPr>
        <w:t>ектов и объектов инфраструктуры.</w:t>
      </w:r>
    </w:p>
    <w:p w:rsidR="00617D58" w:rsidRPr="00617D58" w:rsidRDefault="005B781B" w:rsidP="00C24E5A">
      <w:pPr>
        <w:pStyle w:val="Style2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Полученная численность </w:t>
      </w:r>
      <w:r w:rsidR="00617D58" w:rsidRPr="00617D58">
        <w:rPr>
          <w:rStyle w:val="FontStyle11"/>
          <w:b w:val="0"/>
          <w:sz w:val="28"/>
          <w:szCs w:val="28"/>
        </w:rPr>
        <w:t>населения является минимально во</w:t>
      </w:r>
      <w:r>
        <w:rPr>
          <w:rStyle w:val="FontStyle11"/>
          <w:b w:val="0"/>
          <w:sz w:val="28"/>
          <w:szCs w:val="28"/>
        </w:rPr>
        <w:t xml:space="preserve">зможной исходя из существующего </w:t>
      </w:r>
      <w:r w:rsidR="00617D58" w:rsidRPr="00617D58">
        <w:rPr>
          <w:rStyle w:val="FontStyle11"/>
          <w:b w:val="0"/>
          <w:sz w:val="28"/>
          <w:szCs w:val="28"/>
        </w:rPr>
        <w:t>показателя обеспеченности населени</w:t>
      </w:r>
      <w:r>
        <w:rPr>
          <w:rStyle w:val="FontStyle11"/>
          <w:b w:val="0"/>
          <w:sz w:val="28"/>
          <w:szCs w:val="28"/>
        </w:rPr>
        <w:t xml:space="preserve">я жилой площадью и существующих </w:t>
      </w:r>
      <w:r w:rsidR="00617D58" w:rsidRPr="00617D58">
        <w:rPr>
          <w:rStyle w:val="FontStyle11"/>
          <w:b w:val="0"/>
          <w:sz w:val="28"/>
          <w:szCs w:val="28"/>
        </w:rPr>
        <w:t>показателей размеров жилых зон (п</w:t>
      </w:r>
      <w:r>
        <w:rPr>
          <w:rStyle w:val="FontStyle11"/>
          <w:b w:val="0"/>
          <w:sz w:val="28"/>
          <w:szCs w:val="28"/>
        </w:rPr>
        <w:t xml:space="preserve">ри сохранении ведения личных </w:t>
      </w:r>
      <w:r w:rsidR="00617D58" w:rsidRPr="00617D58">
        <w:rPr>
          <w:rStyle w:val="FontStyle11"/>
          <w:b w:val="0"/>
          <w:sz w:val="28"/>
          <w:szCs w:val="28"/>
        </w:rPr>
        <w:t>подсобных хозяйств, появле</w:t>
      </w:r>
      <w:r>
        <w:rPr>
          <w:rStyle w:val="FontStyle11"/>
          <w:b w:val="0"/>
          <w:sz w:val="28"/>
          <w:szCs w:val="28"/>
        </w:rPr>
        <w:t xml:space="preserve">нии </w:t>
      </w:r>
      <w:r>
        <w:rPr>
          <w:rStyle w:val="FontStyle11"/>
          <w:b w:val="0"/>
          <w:sz w:val="28"/>
          <w:szCs w:val="28"/>
        </w:rPr>
        <w:lastRenderedPageBreak/>
        <w:t>индивидуальных жилых домов</w:t>
      </w:r>
      <w:r w:rsidR="00617D58" w:rsidRPr="00617D58">
        <w:rPr>
          <w:rStyle w:val="FontStyle11"/>
          <w:b w:val="0"/>
          <w:sz w:val="28"/>
          <w:szCs w:val="28"/>
        </w:rPr>
        <w:t>) - как обязате</w:t>
      </w:r>
      <w:r>
        <w:rPr>
          <w:rStyle w:val="FontStyle11"/>
          <w:b w:val="0"/>
          <w:sz w:val="28"/>
          <w:szCs w:val="28"/>
        </w:rPr>
        <w:t xml:space="preserve">льное условие сохранения облика </w:t>
      </w:r>
      <w:r w:rsidR="00617D58" w:rsidRPr="00617D58">
        <w:rPr>
          <w:rStyle w:val="FontStyle11"/>
          <w:b w:val="0"/>
          <w:sz w:val="28"/>
          <w:szCs w:val="28"/>
        </w:rPr>
        <w:t>существующих населенных пунктов.</w:t>
      </w:r>
    </w:p>
    <w:p w:rsidR="00617D58" w:rsidRPr="00617D58" w:rsidRDefault="00617D58" w:rsidP="00617D58">
      <w:pPr>
        <w:pStyle w:val="Style2"/>
        <w:widowControl/>
        <w:ind w:firstLine="590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Численность населения (демографическая емкость) поселения в</w:t>
      </w:r>
      <w:r w:rsidR="001204D8">
        <w:rPr>
          <w:rStyle w:val="FontStyle11"/>
          <w:b w:val="0"/>
          <w:sz w:val="28"/>
          <w:szCs w:val="28"/>
        </w:rPr>
        <w:t xml:space="preserve"> </w:t>
      </w:r>
      <w:r w:rsidRPr="00617D58">
        <w:rPr>
          <w:rStyle w:val="FontStyle11"/>
          <w:b w:val="0"/>
          <w:sz w:val="28"/>
          <w:szCs w:val="28"/>
        </w:rPr>
        <w:t>условиях отсутствия инвестиционных и инфраструктурных проектов в</w:t>
      </w:r>
      <w:r w:rsidR="001204D8">
        <w:rPr>
          <w:rStyle w:val="FontStyle11"/>
          <w:b w:val="0"/>
          <w:sz w:val="28"/>
          <w:szCs w:val="28"/>
        </w:rPr>
        <w:t xml:space="preserve"> </w:t>
      </w:r>
      <w:r w:rsidRPr="00617D58">
        <w:rPr>
          <w:rStyle w:val="FontStyle11"/>
          <w:b w:val="0"/>
          <w:sz w:val="28"/>
          <w:szCs w:val="28"/>
        </w:rPr>
        <w:t>установленных таким образом границах населенного пункта может бы</w:t>
      </w:r>
      <w:r w:rsidR="009B5835">
        <w:rPr>
          <w:rStyle w:val="FontStyle11"/>
          <w:b w:val="0"/>
          <w:sz w:val="28"/>
          <w:szCs w:val="28"/>
        </w:rPr>
        <w:t>ть</w:t>
      </w:r>
      <w:r w:rsidR="001204D8">
        <w:rPr>
          <w:rStyle w:val="FontStyle11"/>
          <w:b w:val="0"/>
          <w:sz w:val="28"/>
          <w:szCs w:val="28"/>
        </w:rPr>
        <w:t xml:space="preserve"> </w:t>
      </w:r>
      <w:r w:rsidR="009B5835">
        <w:rPr>
          <w:rStyle w:val="FontStyle11"/>
          <w:b w:val="0"/>
          <w:sz w:val="28"/>
          <w:szCs w:val="28"/>
        </w:rPr>
        <w:t xml:space="preserve">запланирована в размере </w:t>
      </w:r>
      <w:r w:rsidR="00731EBE" w:rsidRPr="009B0D92">
        <w:rPr>
          <w:rStyle w:val="FontStyle11"/>
          <w:b w:val="0"/>
          <w:color w:val="auto"/>
          <w:sz w:val="28"/>
          <w:szCs w:val="28"/>
        </w:rPr>
        <w:t>417</w:t>
      </w:r>
      <w:r w:rsidR="009B5835" w:rsidRPr="009B0D92">
        <w:rPr>
          <w:rStyle w:val="FontStyle11"/>
          <w:b w:val="0"/>
          <w:color w:val="auto"/>
          <w:sz w:val="28"/>
          <w:szCs w:val="28"/>
        </w:rPr>
        <w:t xml:space="preserve"> </w:t>
      </w:r>
      <w:r w:rsidRPr="009B0D92">
        <w:rPr>
          <w:rStyle w:val="FontStyle11"/>
          <w:b w:val="0"/>
          <w:color w:val="auto"/>
          <w:sz w:val="28"/>
          <w:szCs w:val="28"/>
        </w:rPr>
        <w:t>человек.</w:t>
      </w:r>
      <w:r w:rsidRPr="00617D58">
        <w:rPr>
          <w:rStyle w:val="FontStyle11"/>
          <w:b w:val="0"/>
          <w:sz w:val="28"/>
          <w:szCs w:val="28"/>
        </w:rPr>
        <w:t xml:space="preserve"> Для обеспечения прогнозируемой</w:t>
      </w:r>
      <w:r w:rsidR="001204D8">
        <w:rPr>
          <w:rStyle w:val="FontStyle11"/>
          <w:b w:val="0"/>
          <w:sz w:val="28"/>
          <w:szCs w:val="28"/>
        </w:rPr>
        <w:t xml:space="preserve"> </w:t>
      </w:r>
      <w:r w:rsidRPr="00617D58">
        <w:rPr>
          <w:rStyle w:val="FontStyle11"/>
          <w:b w:val="0"/>
          <w:sz w:val="28"/>
          <w:szCs w:val="28"/>
        </w:rPr>
        <w:t>динамики роста численности населения поселения, такого резерва</w:t>
      </w:r>
      <w:r w:rsidR="001204D8">
        <w:rPr>
          <w:rStyle w:val="FontStyle11"/>
          <w:b w:val="0"/>
          <w:sz w:val="28"/>
          <w:szCs w:val="28"/>
        </w:rPr>
        <w:t xml:space="preserve"> </w:t>
      </w:r>
      <w:r w:rsidRPr="00617D58">
        <w:rPr>
          <w:rStyle w:val="FontStyle11"/>
          <w:b w:val="0"/>
          <w:sz w:val="28"/>
          <w:szCs w:val="28"/>
        </w:rPr>
        <w:t>территории более чем достаточно. Однако при благоприятном социально-экономическом сценарии развития поселения достижение этих показателей</w:t>
      </w:r>
      <w:r w:rsidR="001204D8">
        <w:rPr>
          <w:rStyle w:val="FontStyle11"/>
          <w:b w:val="0"/>
          <w:sz w:val="28"/>
          <w:szCs w:val="28"/>
        </w:rPr>
        <w:t xml:space="preserve"> </w:t>
      </w:r>
      <w:r w:rsidRPr="00617D58">
        <w:rPr>
          <w:rStyle w:val="FontStyle11"/>
          <w:b w:val="0"/>
          <w:sz w:val="28"/>
          <w:szCs w:val="28"/>
        </w:rPr>
        <w:t>численности населения вполне возможно и ранее, и значительно позднее</w:t>
      </w:r>
      <w:r w:rsidR="001204D8">
        <w:rPr>
          <w:rStyle w:val="FontStyle11"/>
          <w:b w:val="0"/>
          <w:sz w:val="28"/>
          <w:szCs w:val="28"/>
        </w:rPr>
        <w:t xml:space="preserve"> </w:t>
      </w:r>
      <w:r w:rsidRPr="00617D58">
        <w:rPr>
          <w:rStyle w:val="FontStyle11"/>
          <w:b w:val="0"/>
          <w:sz w:val="28"/>
          <w:szCs w:val="28"/>
        </w:rPr>
        <w:t>расчетного срока действия генерального плана.</w:t>
      </w:r>
    </w:p>
    <w:p w:rsidR="00617D58" w:rsidRPr="00617D58" w:rsidRDefault="00617D58" w:rsidP="003F74A5">
      <w:pPr>
        <w:pStyle w:val="Style2"/>
        <w:widowControl/>
        <w:ind w:firstLine="578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В соответствии с численностью населения устанавливаются и иные</w:t>
      </w:r>
      <w:r w:rsidR="001204D8">
        <w:rPr>
          <w:rStyle w:val="FontStyle11"/>
          <w:b w:val="0"/>
          <w:sz w:val="28"/>
          <w:szCs w:val="28"/>
        </w:rPr>
        <w:t xml:space="preserve"> </w:t>
      </w:r>
      <w:r w:rsidRPr="00617D58">
        <w:rPr>
          <w:rStyle w:val="FontStyle11"/>
          <w:b w:val="0"/>
          <w:sz w:val="28"/>
          <w:szCs w:val="28"/>
        </w:rPr>
        <w:t>параметры развития населенных пунктов поселения на расчетный период.</w:t>
      </w:r>
    </w:p>
    <w:bookmarkEnd w:id="0"/>
    <w:p w:rsidR="008F6D3E" w:rsidRPr="008F6D3E" w:rsidRDefault="008F6D3E" w:rsidP="00C24E5A">
      <w:pPr>
        <w:pStyle w:val="Style2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proofErr w:type="gramStart"/>
      <w:r w:rsidRPr="008F6D3E">
        <w:rPr>
          <w:rStyle w:val="FontStyle11"/>
          <w:b w:val="0"/>
          <w:sz w:val="28"/>
          <w:szCs w:val="28"/>
        </w:rPr>
        <w:t xml:space="preserve">Среди </w:t>
      </w:r>
      <w:r>
        <w:rPr>
          <w:rStyle w:val="FontStyle11"/>
          <w:b w:val="0"/>
          <w:sz w:val="28"/>
          <w:szCs w:val="28"/>
        </w:rPr>
        <w:t xml:space="preserve">аспектов </w:t>
      </w:r>
      <w:r w:rsidRPr="008F6D3E">
        <w:rPr>
          <w:rStyle w:val="FontStyle11"/>
          <w:b w:val="0"/>
          <w:sz w:val="28"/>
          <w:szCs w:val="28"/>
        </w:rPr>
        <w:t>инфраструктурного развития поселения</w:t>
      </w:r>
      <w:r w:rsidR="006661B8">
        <w:rPr>
          <w:rStyle w:val="FontStyle11"/>
          <w:b w:val="0"/>
          <w:sz w:val="28"/>
          <w:szCs w:val="28"/>
        </w:rPr>
        <w:t>,</w:t>
      </w:r>
      <w:r w:rsidRPr="008F6D3E">
        <w:rPr>
          <w:rStyle w:val="FontStyle11"/>
          <w:b w:val="0"/>
          <w:sz w:val="28"/>
          <w:szCs w:val="28"/>
        </w:rPr>
        <w:t xml:space="preserve"> оказывающим наибольшее влияние </w:t>
      </w:r>
      <w:r w:rsidR="003F74A5">
        <w:rPr>
          <w:rStyle w:val="FontStyle11"/>
          <w:b w:val="0"/>
          <w:sz w:val="28"/>
          <w:szCs w:val="28"/>
        </w:rPr>
        <w:t>на градообразующую базу в</w:t>
      </w:r>
      <w:r w:rsidR="001E0306">
        <w:rPr>
          <w:rStyle w:val="FontStyle11"/>
          <w:b w:val="0"/>
          <w:sz w:val="28"/>
          <w:szCs w:val="28"/>
        </w:rPr>
        <w:t xml:space="preserve"> </w:t>
      </w:r>
      <w:r w:rsidR="003F74A5">
        <w:rPr>
          <w:rStyle w:val="FontStyle11"/>
          <w:b w:val="0"/>
          <w:sz w:val="28"/>
          <w:szCs w:val="28"/>
        </w:rPr>
        <w:t xml:space="preserve">целом </w:t>
      </w:r>
      <w:r>
        <w:rPr>
          <w:rStyle w:val="FontStyle11"/>
          <w:b w:val="0"/>
          <w:sz w:val="28"/>
          <w:szCs w:val="28"/>
        </w:rPr>
        <w:t>выделяются</w:t>
      </w:r>
      <w:r w:rsidR="003F74A5">
        <w:rPr>
          <w:rStyle w:val="FontStyle11"/>
          <w:b w:val="0"/>
          <w:sz w:val="28"/>
          <w:szCs w:val="28"/>
        </w:rPr>
        <w:t xml:space="preserve">: обеспеченность основными </w:t>
      </w:r>
      <w:r w:rsidRPr="008F6D3E">
        <w:rPr>
          <w:rStyle w:val="FontStyle11"/>
          <w:b w:val="0"/>
          <w:sz w:val="28"/>
          <w:szCs w:val="28"/>
        </w:rPr>
        <w:t>ресурсами градостроительного развития (инвестиции, территория, трудовые</w:t>
      </w:r>
      <w:r w:rsidR="001E0306">
        <w:rPr>
          <w:rStyle w:val="FontStyle11"/>
          <w:b w:val="0"/>
          <w:sz w:val="28"/>
          <w:szCs w:val="28"/>
        </w:rPr>
        <w:t xml:space="preserve"> </w:t>
      </w:r>
      <w:r w:rsidRPr="008F6D3E">
        <w:rPr>
          <w:rStyle w:val="FontStyle11"/>
          <w:b w:val="0"/>
          <w:sz w:val="28"/>
          <w:szCs w:val="28"/>
        </w:rPr>
        <w:t>и инженерно - энергетические ресурс</w:t>
      </w:r>
      <w:r w:rsidR="00B5455B">
        <w:rPr>
          <w:rStyle w:val="FontStyle11"/>
          <w:b w:val="0"/>
          <w:sz w:val="28"/>
          <w:szCs w:val="28"/>
        </w:rPr>
        <w:t xml:space="preserve">ы), перспективы поставок сырья, </w:t>
      </w:r>
      <w:r w:rsidRPr="008F6D3E">
        <w:rPr>
          <w:rStyle w:val="FontStyle11"/>
          <w:b w:val="0"/>
          <w:sz w:val="28"/>
          <w:szCs w:val="28"/>
        </w:rPr>
        <w:t>ситуация с доступностью рынков сбыта.</w:t>
      </w:r>
      <w:proofErr w:type="gramEnd"/>
      <w:r w:rsidRPr="008F6D3E">
        <w:rPr>
          <w:rStyle w:val="FontStyle11"/>
          <w:b w:val="0"/>
          <w:sz w:val="28"/>
          <w:szCs w:val="28"/>
        </w:rPr>
        <w:t xml:space="preserve"> В буд</w:t>
      </w:r>
      <w:r w:rsidR="006661B8">
        <w:rPr>
          <w:rStyle w:val="FontStyle11"/>
          <w:b w:val="0"/>
          <w:sz w:val="28"/>
          <w:szCs w:val="28"/>
        </w:rPr>
        <w:t xml:space="preserve">ущем источники территориального </w:t>
      </w:r>
      <w:r w:rsidRPr="008F6D3E">
        <w:rPr>
          <w:rStyle w:val="FontStyle11"/>
          <w:b w:val="0"/>
          <w:sz w:val="28"/>
          <w:szCs w:val="28"/>
        </w:rPr>
        <w:t>развития поселка обусловлены:</w:t>
      </w:r>
    </w:p>
    <w:p w:rsidR="008F6D3E" w:rsidRPr="008F6D3E" w:rsidRDefault="001E0306" w:rsidP="008F6D3E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- </w:t>
      </w:r>
      <w:r w:rsidR="008F6D3E" w:rsidRPr="008F6D3E">
        <w:rPr>
          <w:rStyle w:val="FontStyle11"/>
          <w:b w:val="0"/>
          <w:sz w:val="28"/>
          <w:szCs w:val="28"/>
        </w:rPr>
        <w:t>ростом производства сельскохозяйственной продукции, ведущим к</w:t>
      </w:r>
      <w:r>
        <w:rPr>
          <w:rStyle w:val="FontStyle11"/>
          <w:b w:val="0"/>
          <w:sz w:val="28"/>
          <w:szCs w:val="28"/>
        </w:rPr>
        <w:t xml:space="preserve"> </w:t>
      </w:r>
      <w:r w:rsidR="008F6D3E" w:rsidRPr="008F6D3E">
        <w:rPr>
          <w:rStyle w:val="FontStyle11"/>
          <w:b w:val="0"/>
          <w:sz w:val="28"/>
          <w:szCs w:val="28"/>
        </w:rPr>
        <w:t>увеличению соответствующих экологически чистых перерабатывающих</w:t>
      </w:r>
      <w:r>
        <w:rPr>
          <w:rStyle w:val="FontStyle11"/>
          <w:b w:val="0"/>
          <w:sz w:val="28"/>
          <w:szCs w:val="28"/>
        </w:rPr>
        <w:t xml:space="preserve"> </w:t>
      </w:r>
      <w:r w:rsidR="008F6D3E" w:rsidRPr="008F6D3E">
        <w:rPr>
          <w:rStyle w:val="FontStyle11"/>
          <w:b w:val="0"/>
          <w:sz w:val="28"/>
          <w:szCs w:val="28"/>
        </w:rPr>
        <w:t>производственных объектов;</w:t>
      </w:r>
    </w:p>
    <w:p w:rsidR="008F6D3E" w:rsidRPr="008F6D3E" w:rsidRDefault="001E0306" w:rsidP="008F6D3E">
      <w:pPr>
        <w:pStyle w:val="Style3"/>
        <w:widowControl/>
        <w:tabs>
          <w:tab w:val="left" w:pos="734"/>
        </w:tabs>
        <w:ind w:left="60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- </w:t>
      </w:r>
      <w:r w:rsidR="008F6D3E" w:rsidRPr="008F6D3E">
        <w:rPr>
          <w:rStyle w:val="FontStyle11"/>
          <w:b w:val="0"/>
          <w:sz w:val="28"/>
          <w:szCs w:val="28"/>
        </w:rPr>
        <w:t>возрастанием жилищного строительства в поселении,</w:t>
      </w:r>
    </w:p>
    <w:p w:rsidR="008F6D3E" w:rsidRPr="008F6D3E" w:rsidRDefault="008F6D3E" w:rsidP="008F6D3E">
      <w:pPr>
        <w:pStyle w:val="Style3"/>
        <w:widowControl/>
        <w:numPr>
          <w:ilvl w:val="0"/>
          <w:numId w:val="5"/>
        </w:numPr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размещение придорожных сервисных объектов в непосредственном</w:t>
      </w:r>
      <w:r w:rsidR="001E0306">
        <w:rPr>
          <w:rStyle w:val="FontStyle11"/>
          <w:b w:val="0"/>
          <w:sz w:val="28"/>
          <w:szCs w:val="28"/>
        </w:rPr>
        <w:t xml:space="preserve"> </w:t>
      </w:r>
      <w:r w:rsidRPr="008F6D3E">
        <w:rPr>
          <w:rStyle w:val="FontStyle11"/>
          <w:b w:val="0"/>
          <w:sz w:val="28"/>
          <w:szCs w:val="28"/>
        </w:rPr>
        <w:t>приближении к региональным автомобильным дорогам и центрам</w:t>
      </w:r>
      <w:r w:rsidR="001E0306">
        <w:rPr>
          <w:rStyle w:val="FontStyle11"/>
          <w:b w:val="0"/>
          <w:sz w:val="28"/>
          <w:szCs w:val="28"/>
        </w:rPr>
        <w:t xml:space="preserve"> </w:t>
      </w:r>
      <w:r w:rsidRPr="008F6D3E">
        <w:rPr>
          <w:rStyle w:val="FontStyle11"/>
          <w:b w:val="0"/>
          <w:sz w:val="28"/>
          <w:szCs w:val="28"/>
        </w:rPr>
        <w:t>населенных пунктов;</w:t>
      </w:r>
    </w:p>
    <w:p w:rsidR="008F6D3E" w:rsidRPr="008F6D3E" w:rsidRDefault="001E0306" w:rsidP="008F6D3E">
      <w:pPr>
        <w:pStyle w:val="Style3"/>
        <w:widowControl/>
        <w:tabs>
          <w:tab w:val="left" w:pos="864"/>
        </w:tabs>
        <w:spacing w:before="5"/>
        <w:ind w:firstLine="581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- </w:t>
      </w:r>
      <w:r w:rsidR="008F6D3E" w:rsidRPr="008F6D3E">
        <w:rPr>
          <w:rStyle w:val="FontStyle11"/>
          <w:b w:val="0"/>
          <w:sz w:val="28"/>
          <w:szCs w:val="28"/>
        </w:rPr>
        <w:t>сохранением жилого фонда (охраняя конституционные права</w:t>
      </w:r>
      <w:r>
        <w:rPr>
          <w:rStyle w:val="FontStyle11"/>
          <w:b w:val="0"/>
          <w:sz w:val="28"/>
          <w:szCs w:val="28"/>
        </w:rPr>
        <w:t xml:space="preserve"> </w:t>
      </w:r>
      <w:r w:rsidR="008F6D3E" w:rsidRPr="008F6D3E">
        <w:rPr>
          <w:rStyle w:val="FontStyle11"/>
          <w:b w:val="0"/>
          <w:sz w:val="28"/>
          <w:szCs w:val="28"/>
        </w:rPr>
        <w:t>граждан), новым жилищным строительством на свободных территориях в</w:t>
      </w:r>
      <w:r>
        <w:rPr>
          <w:rStyle w:val="FontStyle11"/>
          <w:b w:val="0"/>
          <w:sz w:val="28"/>
          <w:szCs w:val="28"/>
        </w:rPr>
        <w:t xml:space="preserve"> </w:t>
      </w:r>
      <w:r w:rsidR="008F6D3E" w:rsidRPr="008F6D3E">
        <w:rPr>
          <w:rStyle w:val="FontStyle11"/>
          <w:b w:val="0"/>
          <w:sz w:val="28"/>
          <w:szCs w:val="28"/>
        </w:rPr>
        <w:t>основном за счет индивидуальной жилой застройки;</w:t>
      </w:r>
    </w:p>
    <w:p w:rsidR="008F6D3E" w:rsidRPr="008F6D3E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сохранением территории действующих кладбищ, закреплением их в</w:t>
      </w:r>
      <w:r w:rsidR="001E0306">
        <w:rPr>
          <w:rStyle w:val="FontStyle11"/>
          <w:b w:val="0"/>
          <w:sz w:val="28"/>
          <w:szCs w:val="28"/>
        </w:rPr>
        <w:t xml:space="preserve"> </w:t>
      </w:r>
      <w:r w:rsidRPr="008F6D3E">
        <w:rPr>
          <w:rStyle w:val="FontStyle11"/>
          <w:b w:val="0"/>
          <w:sz w:val="28"/>
          <w:szCs w:val="28"/>
        </w:rPr>
        <w:t>новых границах;</w:t>
      </w:r>
    </w:p>
    <w:p w:rsidR="008F6D3E" w:rsidRPr="008F6D3E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необходимостью сформировать непрерывную систему озелененных</w:t>
      </w:r>
      <w:r w:rsidR="001E0306">
        <w:rPr>
          <w:rStyle w:val="FontStyle11"/>
          <w:b w:val="0"/>
          <w:sz w:val="28"/>
          <w:szCs w:val="28"/>
        </w:rPr>
        <w:t xml:space="preserve"> </w:t>
      </w:r>
      <w:r w:rsidRPr="008F6D3E">
        <w:rPr>
          <w:rStyle w:val="FontStyle11"/>
          <w:b w:val="0"/>
          <w:sz w:val="28"/>
          <w:szCs w:val="28"/>
        </w:rPr>
        <w:t>территорий в определенном террито</w:t>
      </w:r>
      <w:r w:rsidR="006B790B">
        <w:rPr>
          <w:rStyle w:val="FontStyle11"/>
          <w:b w:val="0"/>
          <w:sz w:val="28"/>
          <w:szCs w:val="28"/>
        </w:rPr>
        <w:t xml:space="preserve">риально-градостроительном виде, </w:t>
      </w:r>
      <w:r w:rsidRPr="008F6D3E">
        <w:rPr>
          <w:rStyle w:val="FontStyle11"/>
          <w:b w:val="0"/>
          <w:sz w:val="28"/>
          <w:szCs w:val="28"/>
        </w:rPr>
        <w:t>представляющая собой совокупность ландшафтных объектов, территорий и</w:t>
      </w:r>
      <w:r w:rsidR="001E0306">
        <w:rPr>
          <w:rStyle w:val="FontStyle11"/>
          <w:b w:val="0"/>
          <w:sz w:val="28"/>
          <w:szCs w:val="28"/>
        </w:rPr>
        <w:t xml:space="preserve"> </w:t>
      </w:r>
      <w:r w:rsidRPr="008F6D3E">
        <w:rPr>
          <w:rStyle w:val="FontStyle11"/>
          <w:b w:val="0"/>
          <w:sz w:val="28"/>
          <w:szCs w:val="28"/>
        </w:rPr>
        <w:t>зон отдыха.</w:t>
      </w:r>
    </w:p>
    <w:p w:rsidR="008F6D3E" w:rsidRPr="008F6D3E" w:rsidRDefault="008F6D3E" w:rsidP="001E0306">
      <w:pPr>
        <w:pStyle w:val="Style1"/>
        <w:widowControl/>
        <w:spacing w:line="240" w:lineRule="auto"/>
        <w:ind w:firstLine="709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Жилищный фонд, вероят</w:t>
      </w:r>
      <w:r w:rsidR="006661B8">
        <w:rPr>
          <w:rStyle w:val="FontStyle17"/>
          <w:i w:val="0"/>
          <w:sz w:val="28"/>
          <w:szCs w:val="28"/>
        </w:rPr>
        <w:t xml:space="preserve">но, будет расти незначительными </w:t>
      </w:r>
      <w:r w:rsidRPr="008F6D3E">
        <w:rPr>
          <w:rStyle w:val="FontStyle17"/>
          <w:i w:val="0"/>
          <w:sz w:val="28"/>
          <w:szCs w:val="28"/>
        </w:rPr>
        <w:t>темпами.</w:t>
      </w:r>
      <w:r w:rsidR="00F40E3E">
        <w:rPr>
          <w:rStyle w:val="FontStyle17"/>
          <w:i w:val="0"/>
          <w:sz w:val="28"/>
          <w:szCs w:val="28"/>
        </w:rPr>
        <w:t xml:space="preserve"> </w:t>
      </w:r>
      <w:r w:rsidRPr="008F6D3E">
        <w:rPr>
          <w:rStyle w:val="FontStyle17"/>
          <w:i w:val="0"/>
          <w:sz w:val="28"/>
          <w:szCs w:val="28"/>
        </w:rPr>
        <w:t>Средняя обеспечен</w:t>
      </w:r>
      <w:r w:rsidR="007E0F8E">
        <w:rPr>
          <w:rStyle w:val="FontStyle17"/>
          <w:i w:val="0"/>
          <w:sz w:val="28"/>
          <w:szCs w:val="28"/>
        </w:rPr>
        <w:t xml:space="preserve">ность на 1 жителя по поселению </w:t>
      </w:r>
      <w:r w:rsidR="00C24E5A">
        <w:rPr>
          <w:rStyle w:val="FontStyle17"/>
          <w:i w:val="0"/>
          <w:sz w:val="28"/>
          <w:szCs w:val="28"/>
        </w:rPr>
        <w:t xml:space="preserve">22,8 </w:t>
      </w:r>
      <w:r w:rsidR="007E0F8E">
        <w:rPr>
          <w:rStyle w:val="FontStyle17"/>
          <w:i w:val="0"/>
          <w:sz w:val="28"/>
          <w:szCs w:val="28"/>
        </w:rPr>
        <w:t>м</w:t>
      </w:r>
      <w:proofErr w:type="gramStart"/>
      <w:r w:rsidR="007E0F8E">
        <w:rPr>
          <w:rStyle w:val="FontStyle17"/>
          <w:i w:val="0"/>
          <w:sz w:val="28"/>
          <w:szCs w:val="28"/>
          <w:vertAlign w:val="superscript"/>
        </w:rPr>
        <w:t>2</w:t>
      </w:r>
      <w:proofErr w:type="gramEnd"/>
      <w:r w:rsidR="007E0F8E">
        <w:rPr>
          <w:rStyle w:val="FontStyle17"/>
          <w:i w:val="0"/>
          <w:sz w:val="28"/>
          <w:szCs w:val="28"/>
        </w:rPr>
        <w:t xml:space="preserve">. </w:t>
      </w:r>
      <w:r w:rsidRPr="008F6D3E">
        <w:rPr>
          <w:rStyle w:val="FontStyle17"/>
          <w:i w:val="0"/>
          <w:sz w:val="28"/>
          <w:szCs w:val="28"/>
        </w:rPr>
        <w:t xml:space="preserve">К </w:t>
      </w:r>
      <w:r w:rsidR="006661B8">
        <w:rPr>
          <w:rStyle w:val="FontStyle17"/>
          <w:i w:val="0"/>
          <w:sz w:val="28"/>
          <w:szCs w:val="28"/>
        </w:rPr>
        <w:t>расчет</w:t>
      </w:r>
      <w:r w:rsidR="007E0F8E">
        <w:rPr>
          <w:rStyle w:val="FontStyle17"/>
          <w:i w:val="0"/>
          <w:sz w:val="28"/>
          <w:szCs w:val="28"/>
        </w:rPr>
        <w:t>ному сроку (2032</w:t>
      </w:r>
      <w:r w:rsidRPr="008F6D3E">
        <w:rPr>
          <w:rStyle w:val="FontStyle17"/>
          <w:i w:val="0"/>
          <w:sz w:val="28"/>
          <w:szCs w:val="28"/>
        </w:rPr>
        <w:t>год) это</w:t>
      </w:r>
      <w:r w:rsidR="007E0F8E">
        <w:rPr>
          <w:rStyle w:val="FontStyle17"/>
          <w:i w:val="0"/>
          <w:sz w:val="28"/>
          <w:szCs w:val="28"/>
        </w:rPr>
        <w:t xml:space="preserve">т показатель должен составить </w:t>
      </w:r>
      <w:r w:rsidR="00C24E5A">
        <w:rPr>
          <w:rStyle w:val="FontStyle17"/>
          <w:i w:val="0"/>
          <w:sz w:val="28"/>
          <w:szCs w:val="28"/>
        </w:rPr>
        <w:t>25</w:t>
      </w:r>
      <w:r w:rsidR="007E0F8E">
        <w:rPr>
          <w:rStyle w:val="FontStyle17"/>
          <w:i w:val="0"/>
          <w:sz w:val="28"/>
          <w:szCs w:val="28"/>
        </w:rPr>
        <w:t xml:space="preserve"> м</w:t>
      </w:r>
      <w:proofErr w:type="gramStart"/>
      <w:r w:rsidR="007E0F8E">
        <w:rPr>
          <w:rStyle w:val="FontStyle17"/>
          <w:i w:val="0"/>
          <w:sz w:val="28"/>
          <w:szCs w:val="28"/>
          <w:vertAlign w:val="superscript"/>
        </w:rPr>
        <w:t>2</w:t>
      </w:r>
      <w:proofErr w:type="gramEnd"/>
      <w:r w:rsidRPr="008F6D3E">
        <w:rPr>
          <w:rStyle w:val="FontStyle17"/>
          <w:i w:val="0"/>
          <w:sz w:val="28"/>
          <w:szCs w:val="28"/>
        </w:rPr>
        <w:t>.</w:t>
      </w:r>
    </w:p>
    <w:p w:rsidR="00CD077F" w:rsidRDefault="00CD077F" w:rsidP="006661B8">
      <w:pPr>
        <w:pStyle w:val="Style3"/>
        <w:widowControl/>
        <w:spacing w:before="216"/>
        <w:ind w:left="2371"/>
        <w:jc w:val="both"/>
        <w:rPr>
          <w:b/>
        </w:rPr>
      </w:pPr>
    </w:p>
    <w:p w:rsidR="00CD077F" w:rsidRDefault="00CD077F" w:rsidP="006661B8">
      <w:pPr>
        <w:pStyle w:val="Style3"/>
        <w:widowControl/>
        <w:spacing w:before="216"/>
        <w:ind w:left="2371"/>
        <w:jc w:val="both"/>
        <w:rPr>
          <w:b/>
        </w:rPr>
      </w:pPr>
    </w:p>
    <w:p w:rsidR="008F6D3E" w:rsidRPr="006661B8" w:rsidRDefault="008F6D3E" w:rsidP="006661B8">
      <w:pPr>
        <w:pStyle w:val="Style3"/>
        <w:widowControl/>
        <w:spacing w:before="216"/>
        <w:ind w:left="2371"/>
        <w:jc w:val="both"/>
        <w:rPr>
          <w:rStyle w:val="FontStyle11"/>
          <w:sz w:val="24"/>
          <w:szCs w:val="24"/>
        </w:rPr>
      </w:pPr>
      <w:r w:rsidRPr="006661B8">
        <w:rPr>
          <w:rStyle w:val="FontStyle11"/>
          <w:sz w:val="24"/>
          <w:szCs w:val="24"/>
        </w:rPr>
        <w:t>Динамика жилищного фонда</w:t>
      </w:r>
    </w:p>
    <w:p w:rsidR="008F6D3E" w:rsidRPr="00CD077F" w:rsidRDefault="00CD077F" w:rsidP="00CD077F">
      <w:pPr>
        <w:tabs>
          <w:tab w:val="decimal" w:pos="4962"/>
        </w:tabs>
        <w:ind w:firstLine="720"/>
        <w:jc w:val="right"/>
        <w:rPr>
          <w:rFonts w:eastAsiaTheme="minorEastAsia"/>
          <w:color w:val="000000" w:themeColor="text1"/>
          <w:sz w:val="22"/>
        </w:rPr>
      </w:pPr>
      <w:r>
        <w:rPr>
          <w:rFonts w:eastAsiaTheme="minorEastAsia"/>
          <w:color w:val="000000" w:themeColor="text1"/>
          <w:sz w:val="22"/>
        </w:rPr>
        <w:t>Таблица 8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5"/>
        <w:gridCol w:w="5621"/>
        <w:gridCol w:w="3138"/>
      </w:tblGrid>
      <w:tr w:rsidR="008F6D3E" w:rsidRPr="008F6D3E" w:rsidTr="00C24E5A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E5A" w:rsidRPr="00C24E5A" w:rsidRDefault="008F6D3E" w:rsidP="00C24E5A">
            <w:pPr>
              <w:pStyle w:val="Style4"/>
              <w:widowControl/>
              <w:spacing w:line="240" w:lineRule="auto"/>
              <w:ind w:left="14" w:hanging="14"/>
              <w:rPr>
                <w:rStyle w:val="FontStyle13"/>
                <w:b/>
                <w:i w:val="0"/>
                <w:sz w:val="24"/>
                <w:szCs w:val="28"/>
              </w:rPr>
            </w:pPr>
            <w:r w:rsidRPr="00C24E5A">
              <w:rPr>
                <w:rStyle w:val="FontStyle13"/>
                <w:b/>
                <w:i w:val="0"/>
                <w:sz w:val="24"/>
                <w:szCs w:val="28"/>
              </w:rPr>
              <w:t>№</w:t>
            </w:r>
          </w:p>
          <w:p w:rsidR="008F6D3E" w:rsidRPr="00C24E5A" w:rsidRDefault="008F6D3E" w:rsidP="00C24E5A">
            <w:pPr>
              <w:pStyle w:val="Style4"/>
              <w:widowControl/>
              <w:spacing w:line="240" w:lineRule="auto"/>
              <w:ind w:left="14" w:hanging="14"/>
              <w:rPr>
                <w:rStyle w:val="FontStyle13"/>
                <w:b/>
                <w:i w:val="0"/>
                <w:sz w:val="24"/>
                <w:szCs w:val="28"/>
              </w:rPr>
            </w:pPr>
            <w:proofErr w:type="spellStart"/>
            <w:r w:rsidRPr="00C24E5A">
              <w:rPr>
                <w:rStyle w:val="FontStyle13"/>
                <w:b/>
                <w:i w:val="0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C24E5A" w:rsidRDefault="008F6D3E" w:rsidP="00C24E5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/>
                <w:i w:val="0"/>
                <w:sz w:val="24"/>
                <w:szCs w:val="28"/>
              </w:rPr>
            </w:pPr>
            <w:r w:rsidRPr="00C24E5A">
              <w:rPr>
                <w:rStyle w:val="FontStyle13"/>
                <w:b/>
                <w:i w:val="0"/>
                <w:sz w:val="24"/>
                <w:szCs w:val="28"/>
              </w:rPr>
              <w:t>Период</w:t>
            </w:r>
          </w:p>
        </w:tc>
        <w:tc>
          <w:tcPr>
            <w:tcW w:w="1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C24E5A" w:rsidRDefault="007E0F8E" w:rsidP="00C24E5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/>
                <w:i w:val="0"/>
                <w:sz w:val="24"/>
                <w:szCs w:val="28"/>
                <w:vertAlign w:val="superscript"/>
              </w:rPr>
            </w:pPr>
            <w:r w:rsidRPr="00C24E5A">
              <w:rPr>
                <w:rStyle w:val="FontStyle13"/>
                <w:b/>
                <w:i w:val="0"/>
                <w:sz w:val="24"/>
                <w:szCs w:val="28"/>
              </w:rPr>
              <w:t xml:space="preserve">Жилищный фонд, </w:t>
            </w:r>
            <w:r w:rsidR="00C24E5A" w:rsidRPr="00C24E5A">
              <w:rPr>
                <w:rStyle w:val="FontStyle13"/>
                <w:b/>
                <w:i w:val="0"/>
                <w:sz w:val="24"/>
                <w:szCs w:val="28"/>
              </w:rPr>
              <w:t xml:space="preserve">тыс. </w:t>
            </w:r>
            <w:proofErr w:type="spellStart"/>
            <w:r w:rsidR="00C24E5A" w:rsidRPr="00C24E5A">
              <w:rPr>
                <w:rStyle w:val="FontStyle13"/>
                <w:b/>
                <w:i w:val="0"/>
                <w:sz w:val="24"/>
                <w:szCs w:val="28"/>
              </w:rPr>
              <w:t>кв.м</w:t>
            </w:r>
            <w:proofErr w:type="spellEnd"/>
            <w:r w:rsidR="00C24E5A" w:rsidRPr="00C24E5A">
              <w:rPr>
                <w:rStyle w:val="FontStyle13"/>
                <w:b/>
                <w:i w:val="0"/>
                <w:sz w:val="24"/>
                <w:szCs w:val="28"/>
              </w:rPr>
              <w:t>.</w:t>
            </w:r>
          </w:p>
        </w:tc>
      </w:tr>
      <w:tr w:rsidR="008F6D3E" w:rsidRPr="008F6D3E" w:rsidTr="00C24E5A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C24E5A" w:rsidRDefault="008F6D3E" w:rsidP="008F6D3E">
            <w:pPr>
              <w:pStyle w:val="Style7"/>
              <w:widowControl/>
              <w:jc w:val="both"/>
              <w:rPr>
                <w:rStyle w:val="FontStyle17"/>
                <w:i w:val="0"/>
                <w:sz w:val="24"/>
                <w:szCs w:val="28"/>
              </w:rPr>
            </w:pPr>
            <w:r w:rsidRPr="00C24E5A">
              <w:rPr>
                <w:rStyle w:val="FontStyle17"/>
                <w:i w:val="0"/>
                <w:sz w:val="24"/>
                <w:szCs w:val="28"/>
              </w:rPr>
              <w:lastRenderedPageBreak/>
              <w:t>1</w:t>
            </w:r>
          </w:p>
        </w:tc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C24E5A" w:rsidRDefault="008F6D3E" w:rsidP="00C24E5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8"/>
              </w:rPr>
            </w:pPr>
            <w:r w:rsidRPr="00C24E5A">
              <w:rPr>
                <w:rStyle w:val="FontStyle13"/>
                <w:i w:val="0"/>
                <w:sz w:val="24"/>
                <w:szCs w:val="28"/>
              </w:rPr>
              <w:t>Существующий</w:t>
            </w:r>
          </w:p>
        </w:tc>
        <w:tc>
          <w:tcPr>
            <w:tcW w:w="1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C24E5A" w:rsidRDefault="00C24E5A" w:rsidP="00C24E5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8"/>
              </w:rPr>
            </w:pPr>
            <w:r w:rsidRPr="00C24E5A">
              <w:rPr>
                <w:rStyle w:val="FontStyle13"/>
                <w:i w:val="0"/>
                <w:sz w:val="24"/>
                <w:szCs w:val="28"/>
              </w:rPr>
              <w:t>7,8</w:t>
            </w:r>
          </w:p>
        </w:tc>
      </w:tr>
      <w:tr w:rsidR="008F6D3E" w:rsidRPr="008F6D3E" w:rsidTr="00C24E5A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C24E5A" w:rsidRDefault="008F6D3E" w:rsidP="008F6D3E">
            <w:pPr>
              <w:pStyle w:val="Style7"/>
              <w:widowControl/>
              <w:jc w:val="both"/>
              <w:rPr>
                <w:rStyle w:val="FontStyle17"/>
                <w:i w:val="0"/>
                <w:sz w:val="24"/>
                <w:szCs w:val="28"/>
              </w:rPr>
            </w:pPr>
            <w:r w:rsidRPr="00C24E5A">
              <w:rPr>
                <w:rStyle w:val="FontStyle17"/>
                <w:i w:val="0"/>
                <w:sz w:val="24"/>
                <w:szCs w:val="28"/>
              </w:rPr>
              <w:t>2</w:t>
            </w:r>
          </w:p>
        </w:tc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C24E5A" w:rsidRDefault="00B551C8" w:rsidP="00C24E5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8"/>
              </w:rPr>
            </w:pPr>
            <w:r w:rsidRPr="00C24E5A">
              <w:rPr>
                <w:rStyle w:val="FontStyle13"/>
                <w:i w:val="0"/>
                <w:sz w:val="24"/>
                <w:szCs w:val="28"/>
              </w:rPr>
              <w:t>2032</w:t>
            </w:r>
            <w:r w:rsidR="008F6D3E" w:rsidRPr="00C24E5A">
              <w:rPr>
                <w:rStyle w:val="FontStyle13"/>
                <w:i w:val="0"/>
                <w:sz w:val="24"/>
                <w:szCs w:val="28"/>
              </w:rPr>
              <w:t xml:space="preserve"> год</w:t>
            </w:r>
          </w:p>
        </w:tc>
        <w:tc>
          <w:tcPr>
            <w:tcW w:w="1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C24E5A" w:rsidRDefault="00C24E5A" w:rsidP="00C24E5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8"/>
              </w:rPr>
            </w:pPr>
            <w:r w:rsidRPr="00C24E5A">
              <w:rPr>
                <w:rStyle w:val="FontStyle13"/>
                <w:i w:val="0"/>
                <w:sz w:val="24"/>
                <w:szCs w:val="28"/>
              </w:rPr>
              <w:t>10,4</w:t>
            </w:r>
          </w:p>
        </w:tc>
      </w:tr>
    </w:tbl>
    <w:p w:rsidR="00CD077F" w:rsidRDefault="00CD077F" w:rsidP="00C24E5A">
      <w:pPr>
        <w:ind w:firstLine="709"/>
        <w:jc w:val="both"/>
        <w:rPr>
          <w:sz w:val="28"/>
        </w:rPr>
      </w:pPr>
    </w:p>
    <w:p w:rsidR="00322E38" w:rsidRDefault="00C24E5A" w:rsidP="00C24E5A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Pr="00C24E5A">
        <w:rPr>
          <w:sz w:val="28"/>
        </w:rPr>
        <w:t>редусматривается жилищное строительство, как на свободных территориях, так и в сложившейся застройке – за счёт модернизации существующего фонда и застройки высвобождающихся участков под ветхим фондом.</w:t>
      </w:r>
    </w:p>
    <w:p w:rsidR="00C24E5A" w:rsidRPr="00C24E5A" w:rsidRDefault="00C24E5A" w:rsidP="009B742B">
      <w:pPr>
        <w:ind w:firstLine="709"/>
        <w:jc w:val="center"/>
        <w:rPr>
          <w:sz w:val="28"/>
        </w:rPr>
      </w:pPr>
    </w:p>
    <w:p w:rsidR="00322E38" w:rsidRDefault="00322E38" w:rsidP="009B742B">
      <w:pPr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C24E5A" w:rsidRPr="001E05F3" w:rsidRDefault="00C24E5A" w:rsidP="00C24E5A">
      <w:pPr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22E38" w:rsidRDefault="00322E38" w:rsidP="00614D93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Программа комплексного развития социальной инфраструктуры </w:t>
      </w:r>
      <w:r w:rsidR="00C24E5A">
        <w:rPr>
          <w:sz w:val="28"/>
          <w:szCs w:val="28"/>
        </w:rPr>
        <w:t>Октябрьского</w:t>
      </w:r>
      <w:r w:rsidRPr="001E05F3">
        <w:rPr>
          <w:sz w:val="28"/>
          <w:szCs w:val="28"/>
        </w:rPr>
        <w:t xml:space="preserve"> сельского поселения </w:t>
      </w:r>
      <w:r w:rsidR="009130A3">
        <w:rPr>
          <w:sz w:val="28"/>
          <w:szCs w:val="28"/>
        </w:rPr>
        <w:t>Тулунского</w:t>
      </w:r>
      <w:r w:rsidRPr="001E05F3">
        <w:rPr>
          <w:sz w:val="28"/>
          <w:szCs w:val="28"/>
        </w:rPr>
        <w:t xml:space="preserve"> района разработана на основании и с учётом следующих правовых актов:</w:t>
      </w:r>
    </w:p>
    <w:p w:rsidR="00217594" w:rsidRPr="00217594" w:rsidRDefault="00217594" w:rsidP="00614D9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 w:rsidRPr="00217594">
        <w:rPr>
          <w:sz w:val="28"/>
          <w:szCs w:val="28"/>
          <w:lang w:val="ru-RU"/>
        </w:rPr>
        <w:t>Федеральный закон №131-ФЗ от 06.10.2003г «Об общих принципах организаций местного самоуправления в российской Федерации»;</w:t>
      </w:r>
    </w:p>
    <w:p w:rsidR="00322E38" w:rsidRPr="00AE5CBD" w:rsidRDefault="00322E38" w:rsidP="00614D93">
      <w:pPr>
        <w:pStyle w:val="a5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Градострои</w:t>
      </w:r>
      <w:r w:rsidRPr="00AE5CBD">
        <w:rPr>
          <w:sz w:val="28"/>
          <w:szCs w:val="28"/>
          <w:lang w:val="ru-RU"/>
        </w:rPr>
        <w:t>тельный кодекс Российской Федерации</w:t>
      </w:r>
      <w:r>
        <w:rPr>
          <w:sz w:val="28"/>
          <w:szCs w:val="28"/>
          <w:lang w:val="ru-RU"/>
        </w:rPr>
        <w:t xml:space="preserve"> </w:t>
      </w:r>
      <w:r w:rsidRPr="00AE5CBD">
        <w:rPr>
          <w:sz w:val="28"/>
          <w:szCs w:val="28"/>
          <w:lang w:val="ru-RU"/>
        </w:rPr>
        <w:t>от 29 декабря 2004 года №190-ФЗ.</w:t>
      </w:r>
    </w:p>
    <w:p w:rsidR="00322E38" w:rsidRPr="001E05F3" w:rsidRDefault="00322E38" w:rsidP="00614D93">
      <w:pPr>
        <w:pStyle w:val="a5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Постановление Правительства Российск</w:t>
      </w:r>
      <w:r>
        <w:rPr>
          <w:sz w:val="28"/>
          <w:szCs w:val="28"/>
          <w:lang w:val="ru-RU"/>
        </w:rPr>
        <w:t>ой Федерации от 1 октября 2015 года</w:t>
      </w:r>
      <w:r w:rsidR="006B790B">
        <w:rPr>
          <w:sz w:val="28"/>
          <w:szCs w:val="28"/>
          <w:lang w:val="ru-RU"/>
        </w:rPr>
        <w:t xml:space="preserve"> </w:t>
      </w:r>
      <w:r w:rsidRPr="001E05F3">
        <w:rPr>
          <w:sz w:val="28"/>
          <w:szCs w:val="28"/>
          <w:lang w:val="ru-RU"/>
        </w:rPr>
        <w:t>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C63C87" w:rsidRPr="00C63C87" w:rsidRDefault="00322E38" w:rsidP="002C0FBC">
      <w:pPr>
        <w:pStyle w:val="a5"/>
        <w:numPr>
          <w:ilvl w:val="0"/>
          <w:numId w:val="4"/>
        </w:numPr>
        <w:suppressAutoHyphens/>
        <w:ind w:left="0" w:firstLine="426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63C87">
        <w:rPr>
          <w:sz w:val="28"/>
          <w:szCs w:val="28"/>
          <w:lang w:val="ru-RU"/>
        </w:rPr>
        <w:t>Генеральный план</w:t>
      </w:r>
      <w:r w:rsidRPr="00C63C87">
        <w:rPr>
          <w:bCs/>
          <w:sz w:val="28"/>
          <w:szCs w:val="28"/>
          <w:lang w:val="ru-RU"/>
        </w:rPr>
        <w:t xml:space="preserve"> </w:t>
      </w:r>
      <w:r w:rsidR="00614D93">
        <w:rPr>
          <w:bCs/>
          <w:sz w:val="28"/>
          <w:szCs w:val="28"/>
          <w:lang w:val="ru-RU"/>
        </w:rPr>
        <w:t>Октябрьского</w:t>
      </w:r>
      <w:r w:rsidRPr="00C63C87">
        <w:rPr>
          <w:bCs/>
          <w:sz w:val="28"/>
          <w:szCs w:val="28"/>
          <w:lang w:val="ru-RU"/>
        </w:rPr>
        <w:t xml:space="preserve"> сельского поселения </w:t>
      </w:r>
      <w:r w:rsidR="009130A3">
        <w:rPr>
          <w:bCs/>
          <w:sz w:val="28"/>
          <w:szCs w:val="28"/>
          <w:lang w:val="ru-RU"/>
        </w:rPr>
        <w:t>Тулунского</w:t>
      </w:r>
      <w:r w:rsidR="00C63C87" w:rsidRPr="00C63C87">
        <w:rPr>
          <w:bCs/>
          <w:sz w:val="28"/>
          <w:szCs w:val="28"/>
          <w:lang w:val="ru-RU"/>
        </w:rPr>
        <w:t xml:space="preserve"> муниципального района</w:t>
      </w:r>
      <w:r w:rsidR="009130A3">
        <w:rPr>
          <w:bCs/>
          <w:sz w:val="28"/>
          <w:szCs w:val="28"/>
          <w:lang w:val="ru-RU"/>
        </w:rPr>
        <w:t xml:space="preserve"> </w:t>
      </w:r>
      <w:r w:rsidRPr="00C63C87">
        <w:rPr>
          <w:bCs/>
          <w:sz w:val="28"/>
          <w:szCs w:val="28"/>
          <w:lang w:val="ru-RU"/>
        </w:rPr>
        <w:t xml:space="preserve">утвержденный решением </w:t>
      </w:r>
      <w:r w:rsidR="009130A3">
        <w:rPr>
          <w:bCs/>
          <w:sz w:val="28"/>
          <w:szCs w:val="28"/>
          <w:lang w:val="ru-RU"/>
        </w:rPr>
        <w:t xml:space="preserve">Думы </w:t>
      </w:r>
      <w:r w:rsidR="00614D93">
        <w:rPr>
          <w:bCs/>
          <w:sz w:val="28"/>
          <w:szCs w:val="28"/>
          <w:lang w:val="ru-RU"/>
        </w:rPr>
        <w:t>Октябрьского</w:t>
      </w:r>
      <w:r w:rsidR="00C63C87" w:rsidRPr="00C63C87">
        <w:rPr>
          <w:bCs/>
          <w:sz w:val="28"/>
          <w:szCs w:val="28"/>
          <w:lang w:val="ru-RU"/>
        </w:rPr>
        <w:t xml:space="preserve"> сельского поселения</w:t>
      </w:r>
      <w:r w:rsidRPr="00C63C87">
        <w:rPr>
          <w:sz w:val="28"/>
          <w:szCs w:val="28"/>
          <w:lang w:val="ru-RU"/>
        </w:rPr>
        <w:t xml:space="preserve"> </w:t>
      </w:r>
      <w:r w:rsidR="00614D93" w:rsidRPr="00614D93">
        <w:rPr>
          <w:sz w:val="28"/>
          <w:szCs w:val="28"/>
          <w:lang w:val="ru-RU"/>
        </w:rPr>
        <w:t>от 18.12.2013 года</w:t>
      </w:r>
      <w:r w:rsidR="00614D93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614D93" w:rsidRPr="00614D93">
        <w:rPr>
          <w:sz w:val="28"/>
          <w:szCs w:val="28"/>
          <w:lang w:val="ru-RU"/>
        </w:rPr>
        <w:t>№18</w:t>
      </w:r>
      <w:r w:rsidR="00614D93">
        <w:rPr>
          <w:sz w:val="28"/>
          <w:szCs w:val="28"/>
          <w:lang w:val="ru-RU"/>
        </w:rPr>
        <w:t>.</w:t>
      </w:r>
    </w:p>
    <w:p w:rsidR="00322E38" w:rsidRPr="00C63C87" w:rsidRDefault="00322E38" w:rsidP="00614D93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63C87">
        <w:rPr>
          <w:rFonts w:ascii="Times New Roman CYR" w:hAnsi="Times New Roman CYR" w:cs="Times New Roman CYR"/>
          <w:sz w:val="28"/>
          <w:szCs w:val="28"/>
        </w:rPr>
        <w:t>Реализация мероприятий настоящей программы позволит обеспечить разв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итие социальной инфраструктуры </w:t>
      </w:r>
      <w:r w:rsidR="00614D93">
        <w:rPr>
          <w:bCs/>
          <w:sz w:val="28"/>
          <w:szCs w:val="28"/>
        </w:rPr>
        <w:t>Октябрьского</w:t>
      </w:r>
      <w:r w:rsidRPr="00C63C87">
        <w:rPr>
          <w:rFonts w:ascii="Times New Roman CYR" w:hAnsi="Times New Roman CYR" w:cs="Times New Roman CYR"/>
          <w:sz w:val="28"/>
          <w:szCs w:val="28"/>
        </w:rPr>
        <w:t xml:space="preserve"> сельского поселения, повысить уровень жизни населения, сократить миграционный отток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63C87">
        <w:rPr>
          <w:rFonts w:ascii="Times New Roman CYR" w:hAnsi="Times New Roman CYR" w:cs="Times New Roman CYR"/>
          <w:sz w:val="28"/>
          <w:szCs w:val="28"/>
        </w:rPr>
        <w:t>квалифицированных трудовых ресурсах.</w:t>
      </w:r>
    </w:p>
    <w:p w:rsidR="00322E38" w:rsidRDefault="00322E38" w:rsidP="00614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Программ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ный метод, а именно разработка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программы комплексного развития социальной инфраструктуры </w:t>
      </w:r>
      <w:r w:rsidR="00614D93">
        <w:rPr>
          <w:bCs/>
          <w:sz w:val="28"/>
          <w:szCs w:val="28"/>
        </w:rPr>
        <w:t>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67C2">
        <w:rPr>
          <w:rFonts w:ascii="Times New Roman CYR" w:hAnsi="Times New Roman CYR" w:cs="Times New Roman CYR"/>
          <w:sz w:val="28"/>
          <w:szCs w:val="28"/>
        </w:rPr>
        <w:t>сельского поселения на 2017-2032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годы, требуется для утверждения перечня планируемых </w:t>
      </w:r>
      <w:r w:rsidR="00614D93">
        <w:rPr>
          <w:rFonts w:ascii="Times New Roman CYR" w:hAnsi="Times New Roman CYR" w:cs="Times New Roman CYR"/>
          <w:sz w:val="28"/>
          <w:szCs w:val="28"/>
        </w:rPr>
        <w:t>в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614D93" w:rsidRDefault="00614D93" w:rsidP="00614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3C87" w:rsidRDefault="00C63C87" w:rsidP="009B742B">
      <w:pPr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614D93" w:rsidRDefault="00614D93" w:rsidP="00614D93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3C87" w:rsidRPr="001E05F3" w:rsidRDefault="00C63C87" w:rsidP="00614D93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lastRenderedPageBreak/>
        <w:t>Цель Программы: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обеспечение разв</w:t>
      </w:r>
      <w:r w:rsidR="0022664D">
        <w:rPr>
          <w:rFonts w:ascii="Times New Roman CYR" w:hAnsi="Times New Roman CYR" w:cs="Times New Roman CYR"/>
          <w:sz w:val="28"/>
          <w:szCs w:val="28"/>
        </w:rPr>
        <w:t xml:space="preserve">ития социальной инфраструктуры </w:t>
      </w:r>
      <w:r w:rsidR="00614D93">
        <w:rPr>
          <w:bCs/>
          <w:sz w:val="28"/>
          <w:szCs w:val="28"/>
        </w:rPr>
        <w:t>Октябрьского</w:t>
      </w:r>
      <w:r w:rsidR="006B790B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rFonts w:ascii="Times New Roman CYR" w:hAnsi="Times New Roman CYR" w:cs="Times New Roman CYR"/>
          <w:sz w:val="28"/>
          <w:szCs w:val="28"/>
        </w:rPr>
        <w:t>для закрепления населения, повышения уровня его жизни.</w:t>
      </w:r>
    </w:p>
    <w:p w:rsidR="00C63C87" w:rsidRPr="001E05F3" w:rsidRDefault="00C63C87" w:rsidP="00614D93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Задачи Программы: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- развитие системы образования и культуры за счет </w:t>
      </w:r>
      <w:r w:rsidR="00614D93">
        <w:rPr>
          <w:rFonts w:ascii="Times New Roman CYR" w:hAnsi="Times New Roman CYR" w:cs="Times New Roman CYR"/>
          <w:sz w:val="28"/>
          <w:szCs w:val="28"/>
        </w:rPr>
        <w:t>ремонта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данных учреждений;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развитие социальной инфраструктуры </w:t>
      </w:r>
      <w:r w:rsidR="00614D93">
        <w:rPr>
          <w:bCs/>
          <w:sz w:val="28"/>
          <w:szCs w:val="28"/>
        </w:rPr>
        <w:t>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3C87" w:rsidRPr="001E05F3" w:rsidRDefault="00C63C87" w:rsidP="00614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Про</w:t>
      </w:r>
      <w:r w:rsidR="00AF1798">
        <w:rPr>
          <w:rFonts w:ascii="Times New Roman CYR" w:hAnsi="Times New Roman CYR" w:cs="Times New Roman CYR"/>
          <w:sz w:val="28"/>
          <w:szCs w:val="28"/>
        </w:rPr>
        <w:t>грамм</w:t>
      </w:r>
      <w:r w:rsidR="0022664D">
        <w:rPr>
          <w:rFonts w:ascii="Times New Roman CYR" w:hAnsi="Times New Roman CYR" w:cs="Times New Roman CYR"/>
          <w:sz w:val="28"/>
          <w:szCs w:val="28"/>
        </w:rPr>
        <w:t>а реализуется в период 2017-2032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годы в 2 этапа.</w:t>
      </w:r>
    </w:p>
    <w:p w:rsidR="00C63C87" w:rsidRDefault="00C63C87" w:rsidP="00614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Для достижения цели Программы и выполнении поставленных задач запла</w:t>
      </w:r>
      <w:r w:rsidR="009667C2">
        <w:rPr>
          <w:rFonts w:ascii="Times New Roman CYR" w:hAnsi="Times New Roman CYR" w:cs="Times New Roman CYR"/>
          <w:sz w:val="28"/>
          <w:szCs w:val="28"/>
        </w:rPr>
        <w:t xml:space="preserve">нированы следующие мероприятия </w:t>
      </w:r>
      <w:r w:rsidRPr="001E05F3">
        <w:rPr>
          <w:rFonts w:ascii="Times New Roman CYR" w:hAnsi="Times New Roman CYR" w:cs="Times New Roman CYR"/>
          <w:sz w:val="28"/>
          <w:szCs w:val="28"/>
        </w:rPr>
        <w:t>по</w:t>
      </w:r>
      <w:r w:rsidR="00614D93">
        <w:rPr>
          <w:rFonts w:ascii="Times New Roman CYR" w:hAnsi="Times New Roman CYR" w:cs="Times New Roman CYR"/>
          <w:sz w:val="28"/>
          <w:szCs w:val="28"/>
        </w:rPr>
        <w:t xml:space="preserve"> ремонту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объектов социальной инфраструктуры </w:t>
      </w:r>
      <w:r w:rsidR="00614D93">
        <w:rPr>
          <w:bCs/>
          <w:sz w:val="28"/>
          <w:szCs w:val="28"/>
        </w:rPr>
        <w:t>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поселения:</w:t>
      </w:r>
    </w:p>
    <w:p w:rsidR="00614D93" w:rsidRPr="004974FD" w:rsidRDefault="00614D93" w:rsidP="00614D93">
      <w:pPr>
        <w:rPr>
          <w:sz w:val="28"/>
          <w:szCs w:val="28"/>
        </w:rPr>
      </w:pPr>
      <w:r w:rsidRPr="004974FD">
        <w:rPr>
          <w:sz w:val="28"/>
          <w:szCs w:val="28"/>
        </w:rPr>
        <w:t xml:space="preserve">1. </w:t>
      </w:r>
      <w:r>
        <w:rPr>
          <w:sz w:val="28"/>
          <w:szCs w:val="28"/>
        </w:rPr>
        <w:t>Капитальный ремонт здания МКУК «КДЦ п. Октябрьский-2»</w:t>
      </w:r>
    </w:p>
    <w:p w:rsidR="00614D93" w:rsidRDefault="00614D93" w:rsidP="00614D93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4974FD">
        <w:rPr>
          <w:sz w:val="28"/>
          <w:szCs w:val="28"/>
        </w:rPr>
        <w:t>2.</w:t>
      </w:r>
      <w:r>
        <w:rPr>
          <w:sz w:val="28"/>
          <w:szCs w:val="28"/>
        </w:rPr>
        <w:t xml:space="preserve"> Ремонт спортзала.</w:t>
      </w:r>
    </w:p>
    <w:p w:rsidR="00C63C87" w:rsidRDefault="00C63C87" w:rsidP="00614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а также показатели сокращения миграционного оттока населения.</w:t>
      </w:r>
    </w:p>
    <w:p w:rsidR="00614D93" w:rsidRDefault="00614D93" w:rsidP="00614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7100" w:rsidRDefault="00FE7100" w:rsidP="009B742B">
      <w:pPr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614D93" w:rsidRDefault="00614D93" w:rsidP="00614D93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0AD0" w:rsidRDefault="00A00AD0" w:rsidP="00614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Финансирование входящих в Программу мероприятий осуществляется за счет средств бюджета</w:t>
      </w:r>
      <w:r w:rsidR="00AF1798">
        <w:rPr>
          <w:rFonts w:ascii="Times New Roman CYR" w:hAnsi="Times New Roman CYR" w:cs="Times New Roman CYR"/>
          <w:sz w:val="28"/>
          <w:szCs w:val="28"/>
        </w:rPr>
        <w:t xml:space="preserve"> Иркутской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</w:t>
      </w:r>
      <w:r w:rsidR="006B790B">
        <w:rPr>
          <w:rFonts w:ascii="Times New Roman CYR" w:hAnsi="Times New Roman CYR" w:cs="Times New Roman CYR"/>
          <w:sz w:val="28"/>
          <w:szCs w:val="28"/>
        </w:rPr>
        <w:t xml:space="preserve">, бюджета </w:t>
      </w:r>
      <w:r w:rsidR="00614D93">
        <w:rPr>
          <w:rFonts w:ascii="Times New Roman CYR" w:hAnsi="Times New Roman CYR" w:cs="Times New Roman CYR"/>
          <w:sz w:val="28"/>
          <w:szCs w:val="28"/>
        </w:rPr>
        <w:t>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614D93" w:rsidRDefault="00614D93" w:rsidP="00614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7100" w:rsidRPr="001E05F3" w:rsidRDefault="00FE7100" w:rsidP="00614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Прогнозный общий объем финансирования Программы на период 201</w:t>
      </w:r>
      <w:r w:rsidR="00661F42">
        <w:rPr>
          <w:rFonts w:ascii="Times New Roman CYR" w:hAnsi="Times New Roman CYR" w:cs="Times New Roman CYR"/>
          <w:sz w:val="28"/>
          <w:szCs w:val="28"/>
        </w:rPr>
        <w:t xml:space="preserve">7-2032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годов составляет </w:t>
      </w:r>
      <w:r w:rsidR="00614D93">
        <w:rPr>
          <w:rFonts w:ascii="Times New Roman CYR" w:hAnsi="Times New Roman CYR" w:cs="Times New Roman CYR"/>
          <w:sz w:val="28"/>
          <w:szCs w:val="28"/>
        </w:rPr>
        <w:t>480,0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05F3">
        <w:rPr>
          <w:rFonts w:ascii="Times New Roman CYR" w:hAnsi="Times New Roman CYR" w:cs="Times New Roman CYR"/>
          <w:sz w:val="28"/>
          <w:szCs w:val="28"/>
        </w:rPr>
        <w:t>тыс. руб., в том числе по годам:</w:t>
      </w:r>
    </w:p>
    <w:p w:rsidR="00614D93" w:rsidRPr="00B70B2F" w:rsidRDefault="00614D93" w:rsidP="00614D93">
      <w:pPr>
        <w:spacing w:after="120"/>
        <w:jc w:val="both"/>
        <w:rPr>
          <w:sz w:val="28"/>
          <w:szCs w:val="28"/>
        </w:rPr>
      </w:pPr>
      <w:r w:rsidRPr="00B70B2F">
        <w:rPr>
          <w:sz w:val="28"/>
          <w:szCs w:val="28"/>
        </w:rPr>
        <w:t>2017 год -   32,0 тыс. рублей;</w:t>
      </w:r>
    </w:p>
    <w:p w:rsidR="00614D93" w:rsidRPr="00B70B2F" w:rsidRDefault="00614D93" w:rsidP="00614D93">
      <w:pPr>
        <w:spacing w:after="120"/>
        <w:jc w:val="both"/>
        <w:rPr>
          <w:sz w:val="28"/>
          <w:szCs w:val="28"/>
        </w:rPr>
      </w:pPr>
      <w:r w:rsidRPr="00B70B2F">
        <w:rPr>
          <w:sz w:val="28"/>
          <w:szCs w:val="28"/>
        </w:rPr>
        <w:t xml:space="preserve">2018 год -   32,0 тыс. рублей; </w:t>
      </w:r>
    </w:p>
    <w:p w:rsidR="00614D93" w:rsidRPr="00B70B2F" w:rsidRDefault="00614D93" w:rsidP="00614D93">
      <w:pPr>
        <w:spacing w:after="120"/>
        <w:jc w:val="both"/>
        <w:rPr>
          <w:sz w:val="28"/>
          <w:szCs w:val="28"/>
        </w:rPr>
      </w:pPr>
      <w:r w:rsidRPr="00B70B2F">
        <w:rPr>
          <w:sz w:val="28"/>
          <w:szCs w:val="28"/>
        </w:rPr>
        <w:t xml:space="preserve">2019 год -    32,0 тыс. рублей; </w:t>
      </w:r>
    </w:p>
    <w:p w:rsidR="00614D93" w:rsidRPr="00B70B2F" w:rsidRDefault="00614D93" w:rsidP="00614D93">
      <w:pPr>
        <w:spacing w:after="120"/>
        <w:jc w:val="both"/>
        <w:rPr>
          <w:sz w:val="28"/>
          <w:szCs w:val="28"/>
        </w:rPr>
      </w:pPr>
      <w:r w:rsidRPr="00B70B2F">
        <w:rPr>
          <w:sz w:val="28"/>
          <w:szCs w:val="28"/>
        </w:rPr>
        <w:t>2020 год -    32,0 тыс. рублей;</w:t>
      </w:r>
    </w:p>
    <w:p w:rsidR="00614D93" w:rsidRPr="00B70B2F" w:rsidRDefault="00614D93" w:rsidP="00614D93">
      <w:pPr>
        <w:spacing w:after="120"/>
        <w:jc w:val="both"/>
        <w:rPr>
          <w:sz w:val="28"/>
          <w:szCs w:val="28"/>
        </w:rPr>
      </w:pPr>
      <w:r w:rsidRPr="00B70B2F">
        <w:rPr>
          <w:sz w:val="28"/>
          <w:szCs w:val="28"/>
        </w:rPr>
        <w:t>2021 год -   32,0 тыс. рублей</w:t>
      </w:r>
      <w:r>
        <w:rPr>
          <w:sz w:val="28"/>
          <w:szCs w:val="28"/>
        </w:rPr>
        <w:t>;</w:t>
      </w:r>
    </w:p>
    <w:p w:rsidR="00614D93" w:rsidRPr="00B70B2F" w:rsidRDefault="00614D93" w:rsidP="00614D93">
      <w:pPr>
        <w:spacing w:after="120"/>
        <w:jc w:val="both"/>
        <w:rPr>
          <w:sz w:val="28"/>
          <w:szCs w:val="28"/>
        </w:rPr>
      </w:pPr>
      <w:r w:rsidRPr="00B70B2F">
        <w:rPr>
          <w:sz w:val="28"/>
          <w:szCs w:val="28"/>
        </w:rPr>
        <w:t>2022-2032 годы -    320,0 тыс. рублей</w:t>
      </w:r>
    </w:p>
    <w:p w:rsidR="00FE7100" w:rsidRPr="001E05F3" w:rsidRDefault="00FE7100" w:rsidP="00614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На реализацию мероприятий могут привлекаться также другие источники.</w:t>
      </w:r>
    </w:p>
    <w:p w:rsidR="00CE3380" w:rsidRPr="00A00AD0" w:rsidRDefault="00FE7100" w:rsidP="00614D93">
      <w:pPr>
        <w:ind w:firstLine="709"/>
        <w:jc w:val="both"/>
        <w:rPr>
          <w:rFonts w:ascii="Times New Roman CYR" w:hAnsi="Times New Roman CYR" w:cs="Times New Roman CYR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lastRenderedPageBreak/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6AF5" w:rsidRDefault="009C6AF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</w:pPr>
    </w:p>
    <w:p w:rsidR="00EE3FC5" w:rsidRDefault="00EE3FC5" w:rsidP="00FE7100">
      <w:pPr>
        <w:jc w:val="both"/>
        <w:sectPr w:rsidR="00EE3FC5" w:rsidSect="00422C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251"/>
        <w:gridCol w:w="713"/>
        <w:gridCol w:w="1140"/>
        <w:gridCol w:w="1423"/>
        <w:gridCol w:w="2116"/>
        <w:gridCol w:w="9"/>
        <w:gridCol w:w="1275"/>
        <w:gridCol w:w="1274"/>
        <w:gridCol w:w="1836"/>
        <w:gridCol w:w="1276"/>
      </w:tblGrid>
      <w:tr w:rsidR="008B2B3C" w:rsidRPr="00871BFF" w:rsidTr="008B2B3C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B2B3C" w:rsidRPr="00871BFF" w:rsidRDefault="008B2B3C" w:rsidP="00983AAA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jc w:val="center"/>
            </w:pPr>
            <w:r>
              <w:t>Статус</w:t>
            </w:r>
          </w:p>
        </w:tc>
        <w:tc>
          <w:tcPr>
            <w:tcW w:w="1140" w:type="dxa"/>
            <w:vMerge w:val="restart"/>
          </w:tcPr>
          <w:p w:rsidR="008B2B3C" w:rsidRPr="00871BFF" w:rsidRDefault="008B2B3C" w:rsidP="00145ABA">
            <w:pPr>
              <w:jc w:val="center"/>
            </w:pPr>
            <w: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2B3C" w:rsidRDefault="008B2B3C" w:rsidP="00145ABA">
            <w:pPr>
              <w:jc w:val="center"/>
            </w:pPr>
          </w:p>
          <w:p w:rsidR="008B2B3C" w:rsidRPr="00871BFF" w:rsidRDefault="008B2B3C" w:rsidP="00145ABA">
            <w:pPr>
              <w:jc w:val="center"/>
            </w:pPr>
            <w:r>
              <w:t>Объем финансирования, тыс. рублей</w:t>
            </w:r>
          </w:p>
        </w:tc>
        <w:tc>
          <w:tcPr>
            <w:tcW w:w="1836" w:type="dxa"/>
            <w:vMerge w:val="restart"/>
          </w:tcPr>
          <w:p w:rsidR="008B2B3C" w:rsidRPr="00871BFF" w:rsidRDefault="008B2B3C" w:rsidP="00145ABA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tabs>
                <w:tab w:val="left" w:pos="2018"/>
              </w:tabs>
              <w:jc w:val="center"/>
            </w:pPr>
            <w:r>
              <w:t>Заказчик программы</w:t>
            </w:r>
          </w:p>
        </w:tc>
      </w:tr>
      <w:tr w:rsidR="008B2B3C" w:rsidRPr="00871BFF" w:rsidTr="008B2B3C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B2B3C" w:rsidRDefault="008B2B3C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B2B3C" w:rsidRDefault="008B2B3C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B2B3C" w:rsidRDefault="008B2B3C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8B2B3C" w:rsidRDefault="008B2B3C" w:rsidP="00145ABA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B2B3C" w:rsidRDefault="008B2B3C" w:rsidP="00145ABA">
            <w:pPr>
              <w:jc w:val="center"/>
            </w:pPr>
            <w:r>
              <w:t>Всего</w:t>
            </w:r>
          </w:p>
          <w:p w:rsidR="008B2B3C" w:rsidRDefault="008B2B3C" w:rsidP="00145ABA">
            <w:pPr>
              <w:jc w:val="center"/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836" w:type="dxa"/>
            <w:vMerge/>
          </w:tcPr>
          <w:p w:rsidR="008B2B3C" w:rsidRPr="00871BFF" w:rsidRDefault="008B2B3C" w:rsidP="00145ABA">
            <w:pPr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jc w:val="center"/>
            </w:pPr>
          </w:p>
        </w:tc>
      </w:tr>
      <w:tr w:rsidR="008B2B3C" w:rsidRPr="00871BFF" w:rsidTr="008B2B3C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B2B3C" w:rsidRDefault="008B2B3C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B2B3C" w:rsidRDefault="008B2B3C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B2B3C" w:rsidRDefault="008B2B3C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8B2B3C" w:rsidRDefault="008B2B3C" w:rsidP="00145ABA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8B2B3C" w:rsidRDefault="008B2B3C" w:rsidP="00145ABA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DE2FEF">
            <w: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jc w:val="center"/>
            </w:pPr>
            <w: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jc w:val="center"/>
            </w:pPr>
            <w:r>
              <w:t>Федеральный бюджет</w:t>
            </w:r>
          </w:p>
        </w:tc>
        <w:tc>
          <w:tcPr>
            <w:tcW w:w="1836" w:type="dxa"/>
            <w:vMerge/>
          </w:tcPr>
          <w:p w:rsidR="008B2B3C" w:rsidRPr="00871BFF" w:rsidRDefault="008B2B3C" w:rsidP="00145ABA">
            <w:pPr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jc w:val="center"/>
            </w:pPr>
          </w:p>
        </w:tc>
      </w:tr>
      <w:tr w:rsidR="008B2B3C" w:rsidRPr="00871BFF" w:rsidTr="008B2B3C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jc w:val="center"/>
            </w:pPr>
            <w:r w:rsidRPr="00871BFF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8B2B3C" w:rsidRPr="00871BFF" w:rsidRDefault="008B2B3C" w:rsidP="00184B6F">
            <w:pPr>
              <w:jc w:val="center"/>
            </w:pPr>
            <w:r w:rsidRPr="00871BFF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8B2B3C" w:rsidRPr="00871BFF" w:rsidRDefault="008B2B3C" w:rsidP="00184B6F">
            <w:pPr>
              <w:jc w:val="center"/>
            </w:pPr>
            <w:r w:rsidRPr="00871BFF">
              <w:t>3</w:t>
            </w:r>
          </w:p>
        </w:tc>
        <w:tc>
          <w:tcPr>
            <w:tcW w:w="1140" w:type="dxa"/>
          </w:tcPr>
          <w:p w:rsidR="008B2B3C" w:rsidRPr="00871BFF" w:rsidRDefault="008B2B3C" w:rsidP="00184B6F">
            <w:pPr>
              <w:jc w:val="center"/>
            </w:pPr>
            <w:r w:rsidRPr="00871BFF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2B3C" w:rsidRPr="00871BFF" w:rsidRDefault="008B2B3C" w:rsidP="00184B6F">
            <w:pPr>
              <w:jc w:val="center"/>
            </w:pPr>
            <w:r w:rsidRPr="00871BFF">
              <w:t>5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:rsidR="008B2B3C" w:rsidRPr="00871BFF" w:rsidRDefault="008B2B3C" w:rsidP="00184B6F">
            <w:pPr>
              <w:jc w:val="center"/>
            </w:pPr>
            <w:r w:rsidRPr="00871BFF">
              <w:t>6</w:t>
            </w:r>
          </w:p>
          <w:p w:rsidR="008B2B3C" w:rsidRPr="00871BFF" w:rsidRDefault="008B2B3C" w:rsidP="00184B6F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2B3C" w:rsidRPr="00871BFF" w:rsidRDefault="008B2B3C" w:rsidP="00184B6F">
            <w:pPr>
              <w:jc w:val="center"/>
            </w:pPr>
            <w:r>
              <w:t>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B2B3C" w:rsidRPr="00871BFF" w:rsidRDefault="008B2B3C" w:rsidP="00184B6F">
            <w:pPr>
              <w:jc w:val="center"/>
            </w:pPr>
            <w:r>
              <w:t>8</w:t>
            </w:r>
          </w:p>
        </w:tc>
        <w:tc>
          <w:tcPr>
            <w:tcW w:w="1836" w:type="dxa"/>
          </w:tcPr>
          <w:p w:rsidR="008B2B3C" w:rsidRPr="00871BFF" w:rsidRDefault="008B2B3C" w:rsidP="00184B6F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184B6F">
            <w:pPr>
              <w:jc w:val="center"/>
            </w:pPr>
            <w:r>
              <w:t>10</w:t>
            </w:r>
          </w:p>
        </w:tc>
      </w:tr>
      <w:tr w:rsidR="008B2B3C" w:rsidRPr="00871BFF" w:rsidTr="008B2B3C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8B2B3C" w:rsidRPr="00871BFF" w:rsidRDefault="008B2B3C" w:rsidP="00145ABA">
            <w:pPr>
              <w:rPr>
                <w:bCs/>
              </w:rPr>
            </w:pPr>
            <w:r w:rsidRPr="00871BFF">
              <w:rPr>
                <w:bCs/>
              </w:rPr>
              <w:t>1</w:t>
            </w:r>
          </w:p>
        </w:tc>
        <w:tc>
          <w:tcPr>
            <w:tcW w:w="14313" w:type="dxa"/>
            <w:gridSpan w:val="10"/>
            <w:tcBorders>
              <w:right w:val="single" w:sz="4" w:space="0" w:color="auto"/>
            </w:tcBorders>
            <w:vAlign w:val="center"/>
          </w:tcPr>
          <w:p w:rsidR="008B2B3C" w:rsidRPr="00871BFF" w:rsidRDefault="008B2B3C" w:rsidP="00EE3FC5">
            <w:pPr>
              <w:rPr>
                <w:bCs/>
              </w:rPr>
            </w:pPr>
            <w:r>
              <w:rPr>
                <w:bCs/>
              </w:rPr>
              <w:t>Программа комплексного развития социальной инфраструктуры Октябрьского сельского поселения на 2017-2032годы</w:t>
            </w:r>
          </w:p>
        </w:tc>
      </w:tr>
      <w:tr w:rsidR="008B2B3C" w:rsidRPr="00871BFF" w:rsidTr="008B2B3C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rPr>
                <w:bCs/>
              </w:rPr>
            </w:pPr>
            <w:r w:rsidRPr="00871BFF">
              <w:rPr>
                <w:bCs/>
              </w:rPr>
              <w:t>1.1</w:t>
            </w:r>
          </w:p>
        </w:tc>
        <w:tc>
          <w:tcPr>
            <w:tcW w:w="14313" w:type="dxa"/>
            <w:gridSpan w:val="10"/>
            <w:tcBorders>
              <w:right w:val="single" w:sz="4" w:space="0" w:color="auto"/>
            </w:tcBorders>
            <w:vAlign w:val="center"/>
          </w:tcPr>
          <w:p w:rsidR="008B2B3C" w:rsidRPr="00871BFF" w:rsidRDefault="008B2B3C" w:rsidP="00AF1798">
            <w:pPr>
              <w:rPr>
                <w:bCs/>
              </w:rPr>
            </w:pPr>
            <w:r w:rsidRPr="00871BFF">
              <w:rPr>
                <w:bCs/>
              </w:rPr>
              <w:t>Цель</w:t>
            </w:r>
            <w:r>
              <w:rPr>
                <w:bCs/>
              </w:rPr>
              <w:t xml:space="preserve">: </w:t>
            </w:r>
            <w:r w:rsidRPr="00D94AB0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>
              <w:rPr>
                <w:bCs/>
              </w:rPr>
              <w:t xml:space="preserve">Октябрьского </w:t>
            </w:r>
            <w:r w:rsidRPr="00D94AB0">
              <w:rPr>
                <w:rFonts w:ascii="Times New Roman CYR" w:hAnsi="Times New Roman CYR" w:cs="Times New Roman CYR"/>
              </w:rPr>
              <w:t>сельского по</w:t>
            </w:r>
            <w:r>
              <w:rPr>
                <w:rFonts w:ascii="Times New Roman CYR" w:hAnsi="Times New Roman CYR" w:cs="Times New Roman CYR"/>
              </w:rPr>
              <w:t xml:space="preserve">селения </w:t>
            </w:r>
            <w:r w:rsidRPr="00D94AB0">
              <w:rPr>
                <w:rFonts w:ascii="Times New Roman CYR" w:hAnsi="Times New Roman CYR" w:cs="Times New Roman CYR"/>
              </w:rPr>
              <w:t>для закрепления населения, повышения уровня его жизни</w:t>
            </w:r>
          </w:p>
        </w:tc>
      </w:tr>
      <w:tr w:rsidR="008B2B3C" w:rsidRPr="00871BFF" w:rsidTr="008B2B3C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8B2B3C" w:rsidRPr="00871BFF" w:rsidRDefault="008B2B3C" w:rsidP="00145ABA">
            <w:pPr>
              <w:rPr>
                <w:bCs/>
              </w:rPr>
            </w:pPr>
            <w:r w:rsidRPr="00871BFF">
              <w:rPr>
                <w:bCs/>
              </w:rPr>
              <w:t>1.1.1</w:t>
            </w:r>
          </w:p>
        </w:tc>
        <w:tc>
          <w:tcPr>
            <w:tcW w:w="14313" w:type="dxa"/>
            <w:gridSpan w:val="10"/>
            <w:tcBorders>
              <w:right w:val="single" w:sz="4" w:space="0" w:color="auto"/>
            </w:tcBorders>
            <w:vAlign w:val="center"/>
          </w:tcPr>
          <w:p w:rsidR="008B2B3C" w:rsidRPr="00871BFF" w:rsidRDefault="008B2B3C" w:rsidP="00EE3FC5">
            <w:pPr>
              <w:rPr>
                <w:bCs/>
              </w:rPr>
            </w:pPr>
            <w:r w:rsidRPr="00871BFF">
              <w:rPr>
                <w:bCs/>
              </w:rPr>
              <w:t>Задача</w:t>
            </w:r>
            <w:r>
              <w:rPr>
                <w:bCs/>
              </w:rPr>
              <w:t xml:space="preserve">: </w:t>
            </w:r>
            <w:r>
              <w:rPr>
                <w:rFonts w:ascii="Times New Roman CYR" w:hAnsi="Times New Roman CYR" w:cs="Times New Roman CYR"/>
              </w:rPr>
              <w:t xml:space="preserve">развитие системы образования и </w:t>
            </w:r>
            <w:r w:rsidRPr="008A77F9">
              <w:rPr>
                <w:rFonts w:ascii="Times New Roman CYR" w:hAnsi="Times New Roman CYR" w:cs="Times New Roman CYR"/>
              </w:rPr>
              <w:t>культуры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A77F9">
              <w:rPr>
                <w:rFonts w:ascii="Times New Roman CYR" w:hAnsi="Times New Roman CYR" w:cs="Times New Roman CYR"/>
              </w:rPr>
              <w:t xml:space="preserve">за счет </w:t>
            </w:r>
            <w:r>
              <w:rPr>
                <w:rFonts w:ascii="Times New Roman CYR" w:hAnsi="Times New Roman CYR" w:cs="Times New Roman CYR"/>
              </w:rPr>
              <w:t xml:space="preserve">ремонта </w:t>
            </w:r>
            <w:r w:rsidRPr="008A77F9">
              <w:rPr>
                <w:rFonts w:ascii="Times New Roman CYR" w:hAnsi="Times New Roman CYR" w:cs="Times New Roman CYR"/>
              </w:rPr>
              <w:t>данных учреждений</w:t>
            </w:r>
          </w:p>
        </w:tc>
      </w:tr>
      <w:tr w:rsidR="008B2B3C" w:rsidRPr="00871BFF" w:rsidTr="008B2B3C">
        <w:trPr>
          <w:trHeight w:val="3881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jc w:val="center"/>
            </w:pPr>
            <w:r w:rsidRPr="00871BFF">
              <w:t>1.1.1.1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9C6AF5" w:rsidRDefault="008B2B3C" w:rsidP="00145ABA">
            <w:pPr>
              <w:rPr>
                <w:bCs/>
                <w:iCs/>
              </w:rPr>
            </w:pPr>
            <w:r w:rsidRPr="00EE3FC5">
              <w:rPr>
                <w:rFonts w:ascii="Times New Roman CYR" w:hAnsi="Times New Roman CYR" w:cs="Times New Roman CYR"/>
              </w:rPr>
              <w:t>Капитальный ремонт здания МКУК «КДЦ п. Октябрьский-2»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B2B3C" w:rsidRPr="00871BFF" w:rsidRDefault="008B2B3C" w:rsidP="008B2B3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2017-2032 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B2B3C" w:rsidRPr="00871BFF" w:rsidRDefault="008B2B3C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2B3C" w:rsidRPr="00871BFF" w:rsidRDefault="008B2B3C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8B2B3C" w:rsidRPr="00871BFF" w:rsidRDefault="008B2B3C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B2B3C" w:rsidRPr="00871BFF" w:rsidRDefault="008B2B3C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vAlign w:val="center"/>
          </w:tcPr>
          <w:p w:rsidR="008B2B3C" w:rsidRPr="009C6AF5" w:rsidRDefault="008B2B3C" w:rsidP="008800FD">
            <w:pPr>
              <w:rPr>
                <w:bCs/>
                <w:iCs/>
              </w:rPr>
            </w:pPr>
            <w:r w:rsidRPr="00EE3FC5">
              <w:rPr>
                <w:rFonts w:ascii="Times New Roman CYR" w:hAnsi="Times New Roman CYR" w:cs="Times New Roman CYR"/>
              </w:rPr>
              <w:t>Капитальный ремонт здания МКУК «КДЦ п. Октябрьский-2»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Default="008B2B3C" w:rsidP="00145ABA">
            <w:pPr>
              <w:rPr>
                <w:bCs/>
              </w:rPr>
            </w:pPr>
            <w:r>
              <w:rPr>
                <w:bCs/>
              </w:rPr>
              <w:t>Октябрьское</w:t>
            </w:r>
          </w:p>
          <w:p w:rsidR="008B2B3C" w:rsidRDefault="008B2B3C" w:rsidP="00145ABA">
            <w:pPr>
              <w:rPr>
                <w:bCs/>
              </w:rPr>
            </w:pPr>
            <w:r>
              <w:rPr>
                <w:bCs/>
              </w:rPr>
              <w:t>сельское поселение</w:t>
            </w: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>
            <w:pPr>
              <w:rPr>
                <w:bCs/>
              </w:rPr>
            </w:pPr>
          </w:p>
          <w:p w:rsidR="008B2B3C" w:rsidRDefault="008B2B3C" w:rsidP="00145ABA"/>
          <w:p w:rsidR="008B2B3C" w:rsidRDefault="008B2B3C" w:rsidP="00145ABA"/>
          <w:p w:rsidR="008B2B3C" w:rsidRDefault="008B2B3C" w:rsidP="00145ABA"/>
          <w:p w:rsidR="008B2B3C" w:rsidRPr="00871BFF" w:rsidRDefault="008B2B3C" w:rsidP="00145ABA"/>
        </w:tc>
      </w:tr>
      <w:tr w:rsidR="008B2B3C" w:rsidRPr="00871BFF" w:rsidTr="008B2B3C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B2B3C" w:rsidRPr="00871BFF" w:rsidRDefault="008B2B3C" w:rsidP="00F2485E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F2485E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F2485E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24450F" w:rsidRDefault="008B2B3C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24450F" w:rsidRDefault="008B2B3C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3C" w:rsidRPr="00E4550F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3C" w:rsidRPr="00871BFF" w:rsidRDefault="008B2B3C" w:rsidP="00F2485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F2485E"/>
        </w:tc>
      </w:tr>
      <w:tr w:rsidR="008B2B3C" w:rsidRPr="00871BFF" w:rsidTr="008B2B3C">
        <w:trPr>
          <w:trHeight w:val="3293"/>
        </w:trPr>
        <w:tc>
          <w:tcPr>
            <w:tcW w:w="713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CD077F" w:rsidP="00F2485E">
            <w:pPr>
              <w:jc w:val="center"/>
            </w:pPr>
            <w:r>
              <w:lastRenderedPageBreak/>
              <w:t>1.</w:t>
            </w:r>
            <w:r w:rsidR="008B2B3C">
              <w:t>1.1.2</w:t>
            </w:r>
          </w:p>
        </w:tc>
        <w:tc>
          <w:tcPr>
            <w:tcW w:w="3251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F2485E">
            <w:pPr>
              <w:rPr>
                <w:iCs/>
              </w:rPr>
            </w:pPr>
            <w:r>
              <w:rPr>
                <w:bCs/>
              </w:rPr>
              <w:t>Ремонт спортзала</w:t>
            </w:r>
          </w:p>
        </w:tc>
        <w:tc>
          <w:tcPr>
            <w:tcW w:w="713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F2485E">
            <w:pPr>
              <w:jc w:val="center"/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2017-2032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B3C" w:rsidRPr="00E4550F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 w:rsidRPr="008B2B3C">
              <w:rPr>
                <w:bCs/>
              </w:rPr>
              <w:t>230,00</w:t>
            </w:r>
          </w:p>
        </w:tc>
        <w:tc>
          <w:tcPr>
            <w:tcW w:w="21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B3C" w:rsidRPr="00E4550F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B3C" w:rsidRPr="00E4550F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B3C" w:rsidRPr="00E4550F" w:rsidRDefault="008B2B3C" w:rsidP="00F2485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Align w:val="center"/>
          </w:tcPr>
          <w:p w:rsidR="008B2B3C" w:rsidRPr="00871BFF" w:rsidRDefault="008B2B3C" w:rsidP="00F2485E"/>
        </w:tc>
        <w:tc>
          <w:tcPr>
            <w:tcW w:w="1276" w:type="dxa"/>
            <w:vMerge w:val="restar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Default="008B2B3C" w:rsidP="00F2485E">
            <w:r>
              <w:rPr>
                <w:bCs/>
              </w:rPr>
              <w:t>Октябрьское сельское поселение</w:t>
            </w:r>
          </w:p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Default="00CD077F" w:rsidP="00F2485E"/>
          <w:p w:rsidR="00CD077F" w:rsidRPr="00F84484" w:rsidRDefault="00CD077F" w:rsidP="00F2485E"/>
        </w:tc>
      </w:tr>
      <w:tr w:rsidR="008B2B3C" w:rsidRPr="00871BFF" w:rsidTr="008B2B3C">
        <w:trPr>
          <w:trHeight w:val="1686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F2485E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F2485E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B2B3C" w:rsidRPr="00871BFF" w:rsidRDefault="008B2B3C" w:rsidP="00925466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B2B3C" w:rsidRPr="00E4550F" w:rsidRDefault="00CD077F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230,0</w:t>
            </w:r>
          </w:p>
        </w:tc>
        <w:tc>
          <w:tcPr>
            <w:tcW w:w="21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B3C" w:rsidRPr="00BC140A" w:rsidRDefault="008B2B3C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B3C" w:rsidRPr="00BC140A" w:rsidRDefault="008B2B3C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  <w:vAlign w:val="center"/>
          </w:tcPr>
          <w:p w:rsidR="008B2B3C" w:rsidRPr="00871BFF" w:rsidRDefault="008B2B3C" w:rsidP="00F2485E"/>
        </w:tc>
        <w:tc>
          <w:tcPr>
            <w:tcW w:w="12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3C" w:rsidRPr="00871BFF" w:rsidRDefault="008B2B3C" w:rsidP="00F2485E"/>
        </w:tc>
      </w:tr>
      <w:tr w:rsidR="008B2B3C" w:rsidRPr="00871BFF" w:rsidTr="008B2B3C">
        <w:trPr>
          <w:trHeight w:val="41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>
            <w:pPr>
              <w:rPr>
                <w:iCs/>
              </w:rPr>
            </w:pPr>
            <w:r w:rsidRPr="00871BFF">
              <w:rPr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B3C" w:rsidRPr="00580911" w:rsidRDefault="00CD077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B3C" w:rsidRPr="00580911" w:rsidRDefault="008B2B3C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B3C" w:rsidRPr="00580911" w:rsidRDefault="008B2B3C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center"/>
          </w:tcPr>
          <w:p w:rsidR="008B2B3C" w:rsidRPr="00871BFF" w:rsidRDefault="008B2B3C" w:rsidP="00F2485E"/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/>
        </w:tc>
      </w:tr>
      <w:tr w:rsidR="008B2B3C" w:rsidRPr="00871BFF" w:rsidTr="008B2B3C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8B2B3C" w:rsidRPr="00871BFF" w:rsidRDefault="008B2B3C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1140" w:type="dxa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B2B3C" w:rsidRPr="00B20DAB" w:rsidRDefault="00CD077F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32,0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8B2B3C" w:rsidRPr="00871BFF" w:rsidRDefault="008B2B3C" w:rsidP="00F2485E"/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/>
        </w:tc>
      </w:tr>
      <w:tr w:rsidR="008B2B3C" w:rsidRPr="00871BFF" w:rsidTr="008B2B3C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8B2B3C" w:rsidRPr="00871BFF" w:rsidRDefault="008B2B3C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1140" w:type="dxa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B2B3C" w:rsidRPr="005E3359" w:rsidRDefault="00CD077F" w:rsidP="00F2485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2B3C" w:rsidRPr="005E3359" w:rsidRDefault="008B2B3C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8B2B3C" w:rsidRPr="00871BFF" w:rsidRDefault="008B2B3C" w:rsidP="00F2485E"/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/>
        </w:tc>
      </w:tr>
      <w:tr w:rsidR="008B2B3C" w:rsidRPr="00871BFF" w:rsidTr="008B2B3C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8B2B3C" w:rsidRPr="00871BFF" w:rsidRDefault="008B2B3C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1140" w:type="dxa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B2B3C" w:rsidRPr="00B20DAB" w:rsidRDefault="00CD077F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32,0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8B2B3C" w:rsidRPr="00871BFF" w:rsidRDefault="008B2B3C" w:rsidP="00F2485E"/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/>
        </w:tc>
      </w:tr>
      <w:tr w:rsidR="008B2B3C" w:rsidRPr="00871BFF" w:rsidTr="008B2B3C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8B2B3C" w:rsidRPr="00871BFF" w:rsidRDefault="008B2B3C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1140" w:type="dxa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B2B3C" w:rsidRPr="00B20DAB" w:rsidRDefault="00CD077F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32,0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8B2B3C" w:rsidRPr="00871BFF" w:rsidRDefault="008B2B3C" w:rsidP="00F2485E"/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/>
        </w:tc>
      </w:tr>
      <w:tr w:rsidR="008B2B3C" w:rsidRPr="00871BFF" w:rsidTr="008B2B3C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8B2B3C" w:rsidRPr="00871BFF" w:rsidRDefault="008B2B3C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1140" w:type="dxa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  <w:r>
              <w:rPr>
                <w:bCs/>
              </w:rPr>
              <w:t>2022-2032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B2B3C" w:rsidRPr="00B20DAB" w:rsidRDefault="00CD077F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320,0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8B2B3C" w:rsidRPr="00871BFF" w:rsidRDefault="008B2B3C" w:rsidP="00F2485E"/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/>
        </w:tc>
      </w:tr>
      <w:tr w:rsidR="008B2B3C" w:rsidRPr="00871BFF" w:rsidTr="008B2B3C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3251" w:type="dxa"/>
            <w:vMerge/>
            <w:shd w:val="clear" w:color="auto" w:fill="auto"/>
            <w:vAlign w:val="center"/>
          </w:tcPr>
          <w:p w:rsidR="008B2B3C" w:rsidRPr="00871BFF" w:rsidRDefault="008B2B3C" w:rsidP="00F2485E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B2B3C" w:rsidRPr="00871BFF" w:rsidRDefault="008B2B3C" w:rsidP="00F2485E"/>
        </w:tc>
        <w:tc>
          <w:tcPr>
            <w:tcW w:w="1140" w:type="dxa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B2B3C" w:rsidRPr="00B20DAB" w:rsidRDefault="00CD077F" w:rsidP="00F2485E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480,0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8B2B3C" w:rsidRPr="00B20DAB" w:rsidRDefault="008B2B3C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B2B3C" w:rsidRPr="00871BFF" w:rsidRDefault="008B2B3C" w:rsidP="00F2485E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8B2B3C" w:rsidRPr="00871BFF" w:rsidRDefault="008B2B3C" w:rsidP="00F2485E"/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B3C" w:rsidRPr="00871BFF" w:rsidRDefault="008B2B3C" w:rsidP="00F2485E"/>
        </w:tc>
      </w:tr>
    </w:tbl>
    <w:p w:rsidR="009C6AF5" w:rsidRDefault="009C6AF5" w:rsidP="009C6AF5">
      <w:pPr>
        <w:spacing w:after="120"/>
        <w:jc w:val="both"/>
        <w:rPr>
          <w:rFonts w:ascii="Times New Roman CYR" w:hAnsi="Times New Roman CYR" w:cs="Times New Roman CYR"/>
        </w:rPr>
      </w:pPr>
    </w:p>
    <w:p w:rsidR="002C0FBC" w:rsidRDefault="002C0FBC" w:rsidP="009C6AF5">
      <w:pPr>
        <w:spacing w:after="120"/>
        <w:jc w:val="both"/>
        <w:rPr>
          <w:rFonts w:ascii="Times New Roman CYR" w:hAnsi="Times New Roman CYR" w:cs="Times New Roman CYR"/>
        </w:rPr>
        <w:sectPr w:rsidR="002C0FBC" w:rsidSect="00983AA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00AD0" w:rsidRDefault="00A00AD0" w:rsidP="009B742B">
      <w:pPr>
        <w:ind w:firstLine="709"/>
        <w:jc w:val="center"/>
        <w:rPr>
          <w:color w:val="000000" w:themeColor="text1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Раздел 4.  </w:t>
      </w:r>
      <w:r w:rsidRPr="00A00AD0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CD077F" w:rsidRPr="00A00AD0" w:rsidRDefault="00CD077F" w:rsidP="00CD077F">
      <w:pPr>
        <w:ind w:firstLine="709"/>
        <w:rPr>
          <w:color w:val="000000" w:themeColor="text1"/>
        </w:rPr>
      </w:pPr>
    </w:p>
    <w:p w:rsidR="00A00AD0" w:rsidRPr="001E05F3" w:rsidRDefault="00A00AD0" w:rsidP="00A00AD0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A00AD0" w:rsidRDefault="00A00AD0" w:rsidP="00A00AD0">
      <w:pPr>
        <w:tabs>
          <w:tab w:val="left" w:pos="284"/>
        </w:tabs>
        <w:suppressAutoHyphens/>
        <w:jc w:val="center"/>
        <w:rPr>
          <w:b/>
        </w:rPr>
      </w:pPr>
    </w:p>
    <w:p w:rsidR="00A00AD0" w:rsidRDefault="00A00AD0" w:rsidP="00A00AD0">
      <w:pPr>
        <w:tabs>
          <w:tab w:val="left" w:pos="284"/>
        </w:tabs>
        <w:suppressAutoHyphens/>
        <w:jc w:val="center"/>
        <w:rPr>
          <w:b/>
        </w:rPr>
      </w:pPr>
      <w:r w:rsidRPr="00964CB7">
        <w:rPr>
          <w:b/>
        </w:rPr>
        <w:t xml:space="preserve">Расчет учреждений культурно-бытового обслуживания населения </w:t>
      </w:r>
      <w:r w:rsidR="00614D93">
        <w:rPr>
          <w:b/>
        </w:rPr>
        <w:t>Октябрьского</w:t>
      </w:r>
      <w:r>
        <w:rPr>
          <w:b/>
        </w:rPr>
        <w:t xml:space="preserve"> сельского поселения</w:t>
      </w:r>
      <w:r w:rsidRPr="00964CB7">
        <w:rPr>
          <w:b/>
        </w:rPr>
        <w:t xml:space="preserve"> на расчетный срок</w:t>
      </w:r>
    </w:p>
    <w:p w:rsidR="00DF1269" w:rsidRDefault="00DF1269" w:rsidP="00A00AD0">
      <w:pPr>
        <w:tabs>
          <w:tab w:val="left" w:pos="284"/>
        </w:tabs>
        <w:suppressAutoHyphens/>
        <w:jc w:val="center"/>
        <w:rPr>
          <w:b/>
        </w:rPr>
      </w:pPr>
    </w:p>
    <w:p w:rsidR="00DF1269" w:rsidRPr="00DF1269" w:rsidRDefault="00CD077F" w:rsidP="00DF1269">
      <w:pPr>
        <w:tabs>
          <w:tab w:val="decimal" w:pos="4962"/>
        </w:tabs>
        <w:ind w:firstLine="720"/>
        <w:jc w:val="right"/>
        <w:rPr>
          <w:rFonts w:eastAsiaTheme="minorEastAsia"/>
          <w:color w:val="000000" w:themeColor="text1"/>
          <w:sz w:val="22"/>
        </w:rPr>
      </w:pPr>
      <w:r>
        <w:rPr>
          <w:rFonts w:eastAsiaTheme="minorEastAsia"/>
          <w:color w:val="000000" w:themeColor="text1"/>
          <w:sz w:val="22"/>
        </w:rPr>
        <w:t>Таблица 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  <w:gridCol w:w="1097"/>
        <w:gridCol w:w="1065"/>
        <w:gridCol w:w="1059"/>
        <w:gridCol w:w="1523"/>
        <w:gridCol w:w="1616"/>
        <w:gridCol w:w="1356"/>
      </w:tblGrid>
      <w:tr w:rsidR="009B742B" w:rsidTr="009B742B"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Объекты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Единица</w:t>
            </w:r>
          </w:p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измерения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Норматив</w:t>
            </w:r>
          </w:p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на 1000</w:t>
            </w:r>
          </w:p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жителей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 xml:space="preserve">Требуется на </w:t>
            </w:r>
          </w:p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население</w:t>
            </w:r>
          </w:p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307 чел.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Существующие</w:t>
            </w:r>
          </w:p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сохраняемые</w:t>
            </w:r>
          </w:p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объекты</w:t>
            </w:r>
            <w:r>
              <w:rPr>
                <w:rFonts w:eastAsia="Calibri"/>
                <w:b/>
                <w:sz w:val="22"/>
                <w:szCs w:val="22"/>
              </w:rPr>
              <w:t xml:space="preserve"> (расчетная мощность)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Дополнительная потребность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 xml:space="preserve">Предложения </w:t>
            </w:r>
            <w:proofErr w:type="gramStart"/>
            <w:r w:rsidRPr="002932D1">
              <w:rPr>
                <w:rFonts w:eastAsia="Calibri"/>
                <w:b/>
                <w:sz w:val="22"/>
                <w:szCs w:val="22"/>
              </w:rPr>
              <w:t>по</w:t>
            </w:r>
            <w:proofErr w:type="gramEnd"/>
            <w:r w:rsidRPr="002932D1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9B742B" w:rsidRPr="002932D1" w:rsidRDefault="009B742B" w:rsidP="008800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32D1">
              <w:rPr>
                <w:rFonts w:eastAsia="Calibri"/>
                <w:b/>
                <w:sz w:val="22"/>
                <w:szCs w:val="22"/>
              </w:rPr>
              <w:t>размещению</w:t>
            </w:r>
          </w:p>
        </w:tc>
      </w:tr>
      <w:tr w:rsidR="009B742B" w:rsidTr="009B742B">
        <w:trPr>
          <w:trHeight w:val="547"/>
        </w:trPr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место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15</w:t>
            </w:r>
            <w:r>
              <w:rPr>
                <w:rFonts w:eastAsia="Calibri"/>
                <w:sz w:val="22"/>
                <w:szCs w:val="22"/>
              </w:rPr>
              <w:t xml:space="preserve"> (15)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rPr>
          <w:trHeight w:val="569"/>
        </w:trPr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место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32</w:t>
            </w:r>
            <w:r>
              <w:rPr>
                <w:rFonts w:eastAsia="Calibri"/>
                <w:sz w:val="22"/>
                <w:szCs w:val="22"/>
              </w:rPr>
              <w:t xml:space="preserve"> (150)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rPr>
          <w:trHeight w:val="422"/>
        </w:trPr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Амбулатории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посещений в смену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17,5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rPr>
          <w:trHeight w:val="414"/>
        </w:trPr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ФАП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 на пос.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rPr>
          <w:trHeight w:val="406"/>
        </w:trPr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Аптеки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 на пос.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rPr>
          <w:trHeight w:val="567"/>
        </w:trPr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Спортивные</w:t>
            </w:r>
          </w:p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сооружения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га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0,2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0,2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1*0,3</w:t>
            </w:r>
          </w:p>
        </w:tc>
      </w:tr>
      <w:tr w:rsidR="009B742B" w:rsidTr="009B742B">
        <w:trPr>
          <w:trHeight w:val="406"/>
        </w:trPr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Спортивные залы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м</w:t>
            </w:r>
            <w:proofErr w:type="gramStart"/>
            <w:r w:rsidRPr="002932D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proofErr w:type="gramEnd"/>
            <w:r w:rsidRPr="002932D1">
              <w:rPr>
                <w:rFonts w:eastAsia="Calibri"/>
                <w:sz w:val="22"/>
                <w:szCs w:val="22"/>
              </w:rPr>
              <w:t xml:space="preserve"> площади пола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rPr>
          <w:trHeight w:val="426"/>
        </w:trPr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Клубы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 xml:space="preserve">зрит. </w:t>
            </w:r>
          </w:p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место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150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rPr>
          <w:trHeight w:val="404"/>
        </w:trPr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Библиотеки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тыс. ед. хранения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2,0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6,8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rPr>
          <w:trHeight w:val="409"/>
        </w:trPr>
        <w:tc>
          <w:tcPr>
            <w:tcW w:w="936" w:type="pct"/>
            <w:shd w:val="clear" w:color="auto" w:fill="auto"/>
            <w:vAlign w:val="center"/>
          </w:tcPr>
          <w:p w:rsidR="009B742B" w:rsidRPr="0053152E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53152E">
              <w:rPr>
                <w:rFonts w:eastAsia="Calibri"/>
                <w:sz w:val="22"/>
                <w:szCs w:val="22"/>
              </w:rPr>
              <w:t>Магазины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53152E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3152E">
              <w:rPr>
                <w:rFonts w:eastAsia="Calibri"/>
                <w:sz w:val="22"/>
                <w:szCs w:val="22"/>
              </w:rPr>
              <w:t>м</w:t>
            </w:r>
            <w:r w:rsidRPr="0053152E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53152E">
              <w:rPr>
                <w:rFonts w:eastAsia="Calibri"/>
                <w:sz w:val="22"/>
                <w:szCs w:val="22"/>
              </w:rPr>
              <w:t xml:space="preserve"> торг</w:t>
            </w:r>
            <w:proofErr w:type="gramStart"/>
            <w:r w:rsidRPr="0053152E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53152E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3152E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3152E">
              <w:rPr>
                <w:rFonts w:eastAsia="Calibri"/>
                <w:sz w:val="22"/>
                <w:szCs w:val="22"/>
              </w:rPr>
              <w:t>лощади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53152E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3152E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92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199,5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Предприятия</w:t>
            </w:r>
          </w:p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общественного</w:t>
            </w:r>
          </w:p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питания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место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Предприятия непосредстве</w:t>
            </w:r>
            <w:r w:rsidRPr="002932D1">
              <w:rPr>
                <w:rFonts w:eastAsia="Calibri"/>
                <w:spacing w:val="-20"/>
                <w:sz w:val="22"/>
                <w:szCs w:val="22"/>
              </w:rPr>
              <w:t>нного</w:t>
            </w:r>
          </w:p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бытового обслуживания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 xml:space="preserve">рабочее </w:t>
            </w:r>
          </w:p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место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742B" w:rsidTr="009B742B">
        <w:trPr>
          <w:trHeight w:val="402"/>
        </w:trPr>
        <w:tc>
          <w:tcPr>
            <w:tcW w:w="936" w:type="pct"/>
            <w:shd w:val="clear" w:color="auto" w:fill="auto"/>
            <w:vAlign w:val="center"/>
          </w:tcPr>
          <w:p w:rsidR="009B742B" w:rsidRPr="002932D1" w:rsidRDefault="009B742B" w:rsidP="008800FD">
            <w:pPr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Отделения связи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 на 2-6 тыс. чел.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932D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B742B" w:rsidRPr="002932D1" w:rsidRDefault="009B742B" w:rsidP="008800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9B742B" w:rsidRDefault="009B742B" w:rsidP="009B742B"/>
    <w:p w:rsidR="00A00AD0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5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C0FBC" w:rsidRPr="007D5325" w:rsidRDefault="002C0FBC" w:rsidP="002C0FBC">
      <w:pPr>
        <w:jc w:val="both"/>
        <w:rPr>
          <w:sz w:val="28"/>
          <w:szCs w:val="28"/>
        </w:rPr>
      </w:pPr>
      <w:bookmarkStart w:id="1" w:name="_Toc502538684"/>
      <w:bookmarkStart w:id="2" w:name="_Toc502407507"/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в соответствии с намеченными целями и задачами </w:t>
      </w:r>
      <w:r>
        <w:rPr>
          <w:sz w:val="28"/>
          <w:szCs w:val="28"/>
        </w:rPr>
        <w:t>обеспечит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достижение численности населения </w:t>
      </w:r>
      <w:r w:rsidR="00614D93">
        <w:rPr>
          <w:rFonts w:ascii="Times New Roman CYR" w:hAnsi="Times New Roman CYR" w:cs="Times New Roman CYR"/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</w:t>
      </w:r>
      <w:r w:rsidR="00C2268D">
        <w:rPr>
          <w:sz w:val="28"/>
          <w:szCs w:val="28"/>
        </w:rPr>
        <w:t>к 2032</w:t>
      </w:r>
      <w:r>
        <w:rPr>
          <w:sz w:val="28"/>
          <w:szCs w:val="28"/>
        </w:rPr>
        <w:t xml:space="preserve"> году - </w:t>
      </w:r>
      <w:r w:rsidR="009B742B">
        <w:rPr>
          <w:rStyle w:val="FontStyle14"/>
          <w:sz w:val="28"/>
          <w:szCs w:val="28"/>
        </w:rPr>
        <w:t>417</w:t>
      </w:r>
      <w:r w:rsidR="00C04A5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Pr="007D5325">
        <w:rPr>
          <w:color w:val="000000"/>
          <w:sz w:val="28"/>
          <w:szCs w:val="28"/>
        </w:rPr>
        <w:t xml:space="preserve">Успешная реализации демографической политики на территории </w:t>
      </w:r>
      <w:r>
        <w:rPr>
          <w:color w:val="000000"/>
          <w:sz w:val="28"/>
          <w:szCs w:val="28"/>
        </w:rPr>
        <w:t>поселения</w:t>
      </w:r>
      <w:r w:rsidRPr="007D5325">
        <w:rPr>
          <w:color w:val="000000"/>
          <w:sz w:val="28"/>
          <w:szCs w:val="28"/>
        </w:rPr>
        <w:t xml:space="preserve"> будет способствовать росту продо</w:t>
      </w:r>
      <w:r w:rsidR="002A679C">
        <w:rPr>
          <w:color w:val="000000"/>
          <w:sz w:val="28"/>
          <w:szCs w:val="28"/>
        </w:rPr>
        <w:t xml:space="preserve">лжительности жизни населения и </w:t>
      </w:r>
      <w:r w:rsidRPr="007D5325">
        <w:rPr>
          <w:color w:val="000000"/>
          <w:sz w:val="28"/>
          <w:szCs w:val="28"/>
        </w:rPr>
        <w:t xml:space="preserve">снижению уровня смертности населения. 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614D93">
        <w:rPr>
          <w:rFonts w:ascii="Times New Roman CYR" w:hAnsi="Times New Roman CYR" w:cs="Times New Roman CYR"/>
          <w:sz w:val="28"/>
          <w:szCs w:val="28"/>
        </w:rPr>
        <w:t>Октябрьского</w:t>
      </w:r>
      <w:r>
        <w:rPr>
          <w:color w:val="000000"/>
          <w:sz w:val="28"/>
          <w:szCs w:val="28"/>
        </w:rPr>
        <w:t xml:space="preserve"> сельского поселения:</w:t>
      </w:r>
    </w:p>
    <w:p w:rsidR="00925466" w:rsidRPr="004974FD" w:rsidRDefault="00925466" w:rsidP="00925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974FD">
        <w:rPr>
          <w:sz w:val="28"/>
          <w:szCs w:val="28"/>
        </w:rPr>
        <w:t>овышение качества и уровня жизни населения, его занятости;</w:t>
      </w:r>
    </w:p>
    <w:p w:rsidR="00925466" w:rsidRDefault="00925466" w:rsidP="00925466">
      <w:pPr>
        <w:ind w:firstLine="709"/>
        <w:jc w:val="both"/>
        <w:rPr>
          <w:sz w:val="28"/>
          <w:szCs w:val="28"/>
        </w:rPr>
      </w:pPr>
      <w:r w:rsidRPr="004974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C2D3D">
        <w:rPr>
          <w:sz w:val="28"/>
        </w:rPr>
        <w:t>создание благоприятных условий для организации культурного досуга и отдыха населения</w:t>
      </w:r>
      <w:r w:rsidRPr="004974FD">
        <w:rPr>
          <w:sz w:val="28"/>
          <w:szCs w:val="28"/>
        </w:rPr>
        <w:t>,</w:t>
      </w:r>
    </w:p>
    <w:p w:rsidR="00925466" w:rsidRDefault="00925466" w:rsidP="00925466">
      <w:pPr>
        <w:ind w:firstLine="709"/>
        <w:jc w:val="both"/>
        <w:rPr>
          <w:color w:val="000000"/>
          <w:sz w:val="28"/>
          <w:szCs w:val="28"/>
        </w:rPr>
      </w:pPr>
      <w:r w:rsidRPr="00497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C29EB">
        <w:rPr>
          <w:sz w:val="28"/>
          <w:szCs w:val="28"/>
        </w:rPr>
        <w:t>повышение качества услуг образования</w:t>
      </w:r>
      <w:r>
        <w:rPr>
          <w:sz w:val="28"/>
          <w:szCs w:val="28"/>
        </w:rPr>
        <w:t>.</w:t>
      </w:r>
    </w:p>
    <w:p w:rsidR="002C0FBC" w:rsidRDefault="002C0FBC" w:rsidP="002C0FBC">
      <w:pPr>
        <w:ind w:firstLine="540"/>
        <w:jc w:val="both"/>
        <w:rPr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обеспечит повышение уровня жизни населения </w:t>
      </w:r>
      <w:r>
        <w:rPr>
          <w:sz w:val="28"/>
          <w:szCs w:val="28"/>
        </w:rPr>
        <w:t>поселения</w:t>
      </w:r>
      <w:r w:rsidRPr="007D5325">
        <w:rPr>
          <w:sz w:val="28"/>
          <w:szCs w:val="28"/>
        </w:rPr>
        <w:t>, повышение уровня</w:t>
      </w:r>
      <w:r w:rsidR="002A679C">
        <w:rPr>
          <w:sz w:val="28"/>
          <w:szCs w:val="28"/>
        </w:rPr>
        <w:t xml:space="preserve"> благоустройства территорий, </w:t>
      </w:r>
      <w:r w:rsidRPr="007D5325">
        <w:rPr>
          <w:sz w:val="28"/>
          <w:szCs w:val="28"/>
        </w:rPr>
        <w:t xml:space="preserve">создания комфортных и безопасных условий проживания, развития </w:t>
      </w:r>
      <w:r w:rsidR="00925466">
        <w:rPr>
          <w:sz w:val="28"/>
          <w:szCs w:val="28"/>
        </w:rPr>
        <w:t>социальной</w:t>
      </w:r>
      <w:bookmarkStart w:id="3" w:name="_GoBack"/>
      <w:bookmarkEnd w:id="3"/>
      <w:r w:rsidRPr="007D5325">
        <w:rPr>
          <w:sz w:val="28"/>
          <w:szCs w:val="28"/>
        </w:rPr>
        <w:t xml:space="preserve"> инфраструктуры.</w:t>
      </w:r>
      <w:bookmarkEnd w:id="1"/>
      <w:bookmarkEnd w:id="2"/>
    </w:p>
    <w:p w:rsidR="00EA7C36" w:rsidRDefault="00EA7C36" w:rsidP="002C0FBC">
      <w:pPr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6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 xml:space="preserve"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</w:t>
      </w:r>
      <w:r w:rsidR="00CD7B71">
        <w:rPr>
          <w:rFonts w:ascii="Times New Roman CYR" w:hAnsi="Times New Roman CYR" w:cs="Times New Roman CYR"/>
          <w:b/>
          <w:bCs/>
          <w:sz w:val="28"/>
          <w:szCs w:val="28"/>
        </w:rPr>
        <w:t>реализации,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предлагаемых в составе программы мероприятий (инвестиционных проектов)</w:t>
      </w:r>
    </w:p>
    <w:p w:rsidR="002C0FBC" w:rsidRDefault="002C0FBC" w:rsidP="002C0FBC">
      <w:pPr>
        <w:ind w:firstLine="709"/>
        <w:jc w:val="both"/>
        <w:rPr>
          <w:sz w:val="28"/>
          <w:szCs w:val="28"/>
        </w:rPr>
      </w:pPr>
      <w:r w:rsidRPr="00CE6768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</w:t>
      </w:r>
      <w:r w:rsidRPr="007D5325">
        <w:rPr>
          <w:sz w:val="28"/>
          <w:szCs w:val="28"/>
        </w:rPr>
        <w:t>муниципальных</w:t>
      </w:r>
      <w:r w:rsidRPr="00CE676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614D93">
        <w:rPr>
          <w:rFonts w:ascii="Times New Roman CYR" w:hAnsi="Times New Roman CYR" w:cs="Times New Roman CYR"/>
          <w:sz w:val="28"/>
          <w:szCs w:val="28"/>
        </w:rPr>
        <w:t>Октябрьского</w:t>
      </w:r>
      <w:r w:rsidR="00C04A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E6768">
        <w:rPr>
          <w:sz w:val="28"/>
          <w:szCs w:val="28"/>
        </w:rPr>
        <w:t>, а также с учетом федеральных проектов и программ</w:t>
      </w:r>
      <w:r w:rsidRPr="007D5325">
        <w:rPr>
          <w:sz w:val="28"/>
          <w:szCs w:val="28"/>
        </w:rPr>
        <w:t>,</w:t>
      </w:r>
      <w:r w:rsidRPr="00CE6768">
        <w:rPr>
          <w:sz w:val="28"/>
          <w:szCs w:val="28"/>
        </w:rPr>
        <w:t xml:space="preserve"> государственных программ </w:t>
      </w:r>
      <w:r w:rsidR="001B041E">
        <w:rPr>
          <w:sz w:val="28"/>
          <w:szCs w:val="28"/>
        </w:rPr>
        <w:t>Иркутской</w:t>
      </w:r>
      <w:r w:rsidR="00C04A52">
        <w:rPr>
          <w:sz w:val="28"/>
          <w:szCs w:val="28"/>
        </w:rPr>
        <w:t xml:space="preserve"> области</w:t>
      </w:r>
      <w:r w:rsidRPr="007D5325">
        <w:rPr>
          <w:sz w:val="28"/>
          <w:szCs w:val="28"/>
        </w:rPr>
        <w:t xml:space="preserve"> </w:t>
      </w:r>
      <w:r w:rsidRPr="00CE6768">
        <w:rPr>
          <w:sz w:val="28"/>
          <w:szCs w:val="28"/>
        </w:rPr>
        <w:t>и муниципальных программ</w:t>
      </w:r>
      <w:r w:rsidR="001B041E">
        <w:rPr>
          <w:sz w:val="28"/>
          <w:szCs w:val="28"/>
        </w:rPr>
        <w:t xml:space="preserve"> Тулунского</w:t>
      </w:r>
      <w:r w:rsidR="00C04A52">
        <w:rPr>
          <w:sz w:val="28"/>
          <w:szCs w:val="28"/>
        </w:rPr>
        <w:t xml:space="preserve"> муниципального района</w:t>
      </w:r>
      <w:r w:rsidRPr="00CE6768">
        <w:rPr>
          <w:sz w:val="28"/>
          <w:szCs w:val="28"/>
        </w:rPr>
        <w:t xml:space="preserve">, реализуемых на территории </w:t>
      </w:r>
      <w:r>
        <w:rPr>
          <w:sz w:val="28"/>
          <w:szCs w:val="28"/>
        </w:rPr>
        <w:t>поселения</w:t>
      </w:r>
      <w:r w:rsidRPr="00CE6768">
        <w:rPr>
          <w:sz w:val="28"/>
          <w:szCs w:val="28"/>
        </w:rPr>
        <w:t>.</w:t>
      </w:r>
    </w:p>
    <w:p w:rsidR="002C0FBC" w:rsidRPr="00A00AD0" w:rsidRDefault="002C0FBC" w:rsidP="00A00AD0">
      <w:pPr>
        <w:ind w:firstLine="709"/>
        <w:jc w:val="both"/>
        <w:rPr>
          <w:sz w:val="28"/>
          <w:szCs w:val="28"/>
        </w:rPr>
        <w:sectPr w:rsidR="002C0FBC" w:rsidRPr="00A00AD0" w:rsidSect="002C0FB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7D5325">
        <w:rPr>
          <w:sz w:val="28"/>
          <w:szCs w:val="28"/>
        </w:rPr>
        <w:t>В соответствии с изложенной в Программе политикой администраци</w:t>
      </w:r>
      <w:r>
        <w:rPr>
          <w:sz w:val="28"/>
          <w:szCs w:val="28"/>
        </w:rPr>
        <w:t>я</w:t>
      </w:r>
      <w:r w:rsidRPr="007D5325">
        <w:rPr>
          <w:sz w:val="28"/>
          <w:szCs w:val="28"/>
        </w:rPr>
        <w:t xml:space="preserve"> </w:t>
      </w:r>
      <w:r w:rsidR="00614D93">
        <w:rPr>
          <w:rFonts w:ascii="Times New Roman CYR" w:hAnsi="Times New Roman CYR" w:cs="Times New Roman CYR"/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7D5325">
        <w:rPr>
          <w:sz w:val="28"/>
          <w:szCs w:val="28"/>
        </w:rPr>
        <w:t>разрабатыва</w:t>
      </w:r>
      <w:r>
        <w:rPr>
          <w:sz w:val="28"/>
          <w:szCs w:val="28"/>
        </w:rPr>
        <w:t>ть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7D5325">
        <w:rPr>
          <w:sz w:val="28"/>
          <w:szCs w:val="28"/>
        </w:rPr>
        <w:t xml:space="preserve"> программы, конкретизир</w:t>
      </w:r>
      <w:r>
        <w:rPr>
          <w:sz w:val="28"/>
          <w:szCs w:val="28"/>
        </w:rPr>
        <w:t>овать</w:t>
      </w:r>
      <w:r w:rsidRPr="007D5325">
        <w:rPr>
          <w:sz w:val="28"/>
          <w:szCs w:val="28"/>
        </w:rPr>
        <w:t xml:space="preserve"> мероприятия, способствующие достижению стратегических целей и </w:t>
      </w:r>
      <w:r w:rsidR="00EA7C36">
        <w:rPr>
          <w:sz w:val="28"/>
          <w:szCs w:val="28"/>
        </w:rPr>
        <w:t xml:space="preserve">решению поставленных Программой </w:t>
      </w:r>
      <w:r w:rsidRPr="007D5325">
        <w:rPr>
          <w:sz w:val="28"/>
          <w:szCs w:val="28"/>
        </w:rPr>
        <w:t>задач</w:t>
      </w:r>
      <w:r w:rsidR="00925466">
        <w:rPr>
          <w:sz w:val="28"/>
          <w:szCs w:val="28"/>
        </w:rPr>
        <w:t>.</w:t>
      </w:r>
    </w:p>
    <w:p w:rsidR="009C6AF5" w:rsidRPr="00655B57" w:rsidRDefault="009C6AF5" w:rsidP="00925466">
      <w:pPr>
        <w:jc w:val="both"/>
      </w:pPr>
    </w:p>
    <w:sectPr w:rsidR="009C6AF5" w:rsidRPr="00655B57" w:rsidSect="00145AB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F6" w:rsidRDefault="002347F6" w:rsidP="00983AAA">
      <w:r>
        <w:separator/>
      </w:r>
    </w:p>
  </w:endnote>
  <w:endnote w:type="continuationSeparator" w:id="0">
    <w:p w:rsidR="002347F6" w:rsidRDefault="002347F6" w:rsidP="0098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F6" w:rsidRDefault="002347F6" w:rsidP="00983AAA">
      <w:r>
        <w:separator/>
      </w:r>
    </w:p>
  </w:footnote>
  <w:footnote w:type="continuationSeparator" w:id="0">
    <w:p w:rsidR="002347F6" w:rsidRDefault="002347F6" w:rsidP="0098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B3DDE"/>
    <w:multiLevelType w:val="hybridMultilevel"/>
    <w:tmpl w:val="1EE4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57"/>
    <w:rsid w:val="00033B31"/>
    <w:rsid w:val="00046200"/>
    <w:rsid w:val="00047174"/>
    <w:rsid w:val="00047326"/>
    <w:rsid w:val="00074489"/>
    <w:rsid w:val="000749BC"/>
    <w:rsid w:val="000C29EB"/>
    <w:rsid w:val="000E3228"/>
    <w:rsid w:val="000E54E4"/>
    <w:rsid w:val="000E6B38"/>
    <w:rsid w:val="000F0E4A"/>
    <w:rsid w:val="000F15F8"/>
    <w:rsid w:val="000F21CD"/>
    <w:rsid w:val="001202A2"/>
    <w:rsid w:val="001204D8"/>
    <w:rsid w:val="001367CD"/>
    <w:rsid w:val="001374A5"/>
    <w:rsid w:val="00145ABA"/>
    <w:rsid w:val="00145BE1"/>
    <w:rsid w:val="00180A86"/>
    <w:rsid w:val="00184B6F"/>
    <w:rsid w:val="00184CB9"/>
    <w:rsid w:val="001A76C1"/>
    <w:rsid w:val="001B041E"/>
    <w:rsid w:val="001B2D82"/>
    <w:rsid w:val="001C7FD3"/>
    <w:rsid w:val="001E0306"/>
    <w:rsid w:val="001E0417"/>
    <w:rsid w:val="001E2909"/>
    <w:rsid w:val="001F3D80"/>
    <w:rsid w:val="00207B4B"/>
    <w:rsid w:val="00210EDD"/>
    <w:rsid w:val="0021326D"/>
    <w:rsid w:val="00217594"/>
    <w:rsid w:val="00223828"/>
    <w:rsid w:val="0022664D"/>
    <w:rsid w:val="00226D9D"/>
    <w:rsid w:val="00232A62"/>
    <w:rsid w:val="002347F6"/>
    <w:rsid w:val="00246B40"/>
    <w:rsid w:val="0024733C"/>
    <w:rsid w:val="00265FAD"/>
    <w:rsid w:val="002820C1"/>
    <w:rsid w:val="0028321C"/>
    <w:rsid w:val="002A679C"/>
    <w:rsid w:val="002B510E"/>
    <w:rsid w:val="002C0FBC"/>
    <w:rsid w:val="002C45B6"/>
    <w:rsid w:val="003004CE"/>
    <w:rsid w:val="00310DC5"/>
    <w:rsid w:val="003204B6"/>
    <w:rsid w:val="00321ACE"/>
    <w:rsid w:val="00322E38"/>
    <w:rsid w:val="003328D8"/>
    <w:rsid w:val="003359FA"/>
    <w:rsid w:val="00344525"/>
    <w:rsid w:val="00376465"/>
    <w:rsid w:val="003908B6"/>
    <w:rsid w:val="003D1297"/>
    <w:rsid w:val="003D172D"/>
    <w:rsid w:val="003F74A5"/>
    <w:rsid w:val="00422CC7"/>
    <w:rsid w:val="00425A58"/>
    <w:rsid w:val="00440C96"/>
    <w:rsid w:val="00451A8B"/>
    <w:rsid w:val="004667C8"/>
    <w:rsid w:val="0047738C"/>
    <w:rsid w:val="00482B21"/>
    <w:rsid w:val="004974FD"/>
    <w:rsid w:val="004A0ED3"/>
    <w:rsid w:val="004A30EC"/>
    <w:rsid w:val="004A496D"/>
    <w:rsid w:val="004B6D2E"/>
    <w:rsid w:val="004E290F"/>
    <w:rsid w:val="004E2F21"/>
    <w:rsid w:val="00514977"/>
    <w:rsid w:val="00517517"/>
    <w:rsid w:val="00533B1F"/>
    <w:rsid w:val="00574046"/>
    <w:rsid w:val="00593B84"/>
    <w:rsid w:val="005B781B"/>
    <w:rsid w:val="005D10DD"/>
    <w:rsid w:val="005D3F19"/>
    <w:rsid w:val="005D4033"/>
    <w:rsid w:val="005E7209"/>
    <w:rsid w:val="005F6A94"/>
    <w:rsid w:val="006018E5"/>
    <w:rsid w:val="0060798A"/>
    <w:rsid w:val="0061457D"/>
    <w:rsid w:val="00614D93"/>
    <w:rsid w:val="00617D58"/>
    <w:rsid w:val="006345CF"/>
    <w:rsid w:val="0064668B"/>
    <w:rsid w:val="00646F22"/>
    <w:rsid w:val="00651262"/>
    <w:rsid w:val="00655B57"/>
    <w:rsid w:val="00661ACD"/>
    <w:rsid w:val="00661F42"/>
    <w:rsid w:val="006661B8"/>
    <w:rsid w:val="006666CA"/>
    <w:rsid w:val="00677B80"/>
    <w:rsid w:val="006A4E78"/>
    <w:rsid w:val="006B790B"/>
    <w:rsid w:val="006C1A85"/>
    <w:rsid w:val="006D700C"/>
    <w:rsid w:val="006E17E4"/>
    <w:rsid w:val="00705803"/>
    <w:rsid w:val="007100CB"/>
    <w:rsid w:val="0071268A"/>
    <w:rsid w:val="007148C5"/>
    <w:rsid w:val="0071722D"/>
    <w:rsid w:val="00722324"/>
    <w:rsid w:val="00731EBE"/>
    <w:rsid w:val="007412EF"/>
    <w:rsid w:val="00756C50"/>
    <w:rsid w:val="00781964"/>
    <w:rsid w:val="007B1B56"/>
    <w:rsid w:val="007B3EBC"/>
    <w:rsid w:val="007D023F"/>
    <w:rsid w:val="007D0E25"/>
    <w:rsid w:val="007E0F8E"/>
    <w:rsid w:val="00832ABF"/>
    <w:rsid w:val="00853092"/>
    <w:rsid w:val="008544DB"/>
    <w:rsid w:val="00855BD9"/>
    <w:rsid w:val="00866C82"/>
    <w:rsid w:val="00867C42"/>
    <w:rsid w:val="0087241C"/>
    <w:rsid w:val="00873BD4"/>
    <w:rsid w:val="008A32B8"/>
    <w:rsid w:val="008B2B3C"/>
    <w:rsid w:val="008D7262"/>
    <w:rsid w:val="008F6D3E"/>
    <w:rsid w:val="009130A3"/>
    <w:rsid w:val="009175C5"/>
    <w:rsid w:val="009251B8"/>
    <w:rsid w:val="00925466"/>
    <w:rsid w:val="009338F0"/>
    <w:rsid w:val="00945458"/>
    <w:rsid w:val="00961696"/>
    <w:rsid w:val="009667C2"/>
    <w:rsid w:val="009807B4"/>
    <w:rsid w:val="009809D3"/>
    <w:rsid w:val="0098289F"/>
    <w:rsid w:val="00983AAA"/>
    <w:rsid w:val="009844C2"/>
    <w:rsid w:val="00991963"/>
    <w:rsid w:val="009B000F"/>
    <w:rsid w:val="009B0111"/>
    <w:rsid w:val="009B0D92"/>
    <w:rsid w:val="009B5835"/>
    <w:rsid w:val="009B742B"/>
    <w:rsid w:val="009C36F5"/>
    <w:rsid w:val="009C64C5"/>
    <w:rsid w:val="009C6AF5"/>
    <w:rsid w:val="009F20E8"/>
    <w:rsid w:val="00A00AD0"/>
    <w:rsid w:val="00A15291"/>
    <w:rsid w:val="00A37ED0"/>
    <w:rsid w:val="00A4469D"/>
    <w:rsid w:val="00A66502"/>
    <w:rsid w:val="00A71737"/>
    <w:rsid w:val="00A731AD"/>
    <w:rsid w:val="00A914CC"/>
    <w:rsid w:val="00AC0F33"/>
    <w:rsid w:val="00AC3FA7"/>
    <w:rsid w:val="00AE1813"/>
    <w:rsid w:val="00AE3F2E"/>
    <w:rsid w:val="00AE7628"/>
    <w:rsid w:val="00AF1798"/>
    <w:rsid w:val="00B10CD7"/>
    <w:rsid w:val="00B5455B"/>
    <w:rsid w:val="00B551C8"/>
    <w:rsid w:val="00B70B2F"/>
    <w:rsid w:val="00BA1BAA"/>
    <w:rsid w:val="00BC128E"/>
    <w:rsid w:val="00C04A52"/>
    <w:rsid w:val="00C17C54"/>
    <w:rsid w:val="00C2268D"/>
    <w:rsid w:val="00C236C2"/>
    <w:rsid w:val="00C24E5A"/>
    <w:rsid w:val="00C37DE5"/>
    <w:rsid w:val="00C42A02"/>
    <w:rsid w:val="00C469AE"/>
    <w:rsid w:val="00C63C87"/>
    <w:rsid w:val="00C84669"/>
    <w:rsid w:val="00C84714"/>
    <w:rsid w:val="00C96E6F"/>
    <w:rsid w:val="00CA0704"/>
    <w:rsid w:val="00CA652D"/>
    <w:rsid w:val="00CC2D3D"/>
    <w:rsid w:val="00CD043C"/>
    <w:rsid w:val="00CD077F"/>
    <w:rsid w:val="00CD7B71"/>
    <w:rsid w:val="00CE3380"/>
    <w:rsid w:val="00CE5C3A"/>
    <w:rsid w:val="00D00038"/>
    <w:rsid w:val="00D04DBD"/>
    <w:rsid w:val="00D371B3"/>
    <w:rsid w:val="00D42A7F"/>
    <w:rsid w:val="00D5489A"/>
    <w:rsid w:val="00D84F64"/>
    <w:rsid w:val="00D972A0"/>
    <w:rsid w:val="00D97C2E"/>
    <w:rsid w:val="00DA3493"/>
    <w:rsid w:val="00DB0511"/>
    <w:rsid w:val="00DD2145"/>
    <w:rsid w:val="00DE1B97"/>
    <w:rsid w:val="00DE2FEF"/>
    <w:rsid w:val="00DF09B7"/>
    <w:rsid w:val="00DF1269"/>
    <w:rsid w:val="00DF1A05"/>
    <w:rsid w:val="00DF674B"/>
    <w:rsid w:val="00E0763B"/>
    <w:rsid w:val="00E34706"/>
    <w:rsid w:val="00E34D8A"/>
    <w:rsid w:val="00E35681"/>
    <w:rsid w:val="00E472C0"/>
    <w:rsid w:val="00E87331"/>
    <w:rsid w:val="00EA79AB"/>
    <w:rsid w:val="00EA7C36"/>
    <w:rsid w:val="00ED13FB"/>
    <w:rsid w:val="00EE3FC5"/>
    <w:rsid w:val="00F01B2C"/>
    <w:rsid w:val="00F2485E"/>
    <w:rsid w:val="00F40E3E"/>
    <w:rsid w:val="00F8471A"/>
    <w:rsid w:val="00F86E6B"/>
    <w:rsid w:val="00F91A23"/>
    <w:rsid w:val="00FA5C4C"/>
    <w:rsid w:val="00FD2843"/>
    <w:rsid w:val="00FE710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5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914C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322E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1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7B3E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54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rsid w:val="00A914CC"/>
    <w:rPr>
      <w:rFonts w:ascii="Arial" w:hAnsi="Arial" w:cs="Aria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A914CC"/>
    <w:pPr>
      <w:ind w:left="240" w:hanging="240"/>
    </w:pPr>
  </w:style>
  <w:style w:type="paragraph" w:styleId="ae">
    <w:name w:val="index heading"/>
    <w:basedOn w:val="a"/>
    <w:next w:val="11"/>
    <w:semiHidden/>
    <w:rsid w:val="00A914CC"/>
  </w:style>
  <w:style w:type="paragraph" w:customStyle="1" w:styleId="91">
    <w:name w:val="Заголовок 91"/>
    <w:rsid w:val="00A914CC"/>
    <w:pPr>
      <w:keepNext/>
      <w:snapToGrid w:val="0"/>
      <w:jc w:val="center"/>
    </w:pPr>
    <w:rPr>
      <w:rFonts w:ascii="Arial" w:hAnsi="Arial"/>
      <w:color w:val="000000"/>
      <w:sz w:val="28"/>
    </w:rPr>
  </w:style>
  <w:style w:type="paragraph" w:customStyle="1" w:styleId="af">
    <w:name w:val="Шапка (герб)"/>
    <w:basedOn w:val="a"/>
    <w:rsid w:val="004974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customStyle="1" w:styleId="10">
    <w:name w:val="Заголовок 1 Знак"/>
    <w:basedOn w:val="a0"/>
    <w:link w:val="1"/>
    <w:rsid w:val="00DF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5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914C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322E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1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7B3E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54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rsid w:val="00A914CC"/>
    <w:rPr>
      <w:rFonts w:ascii="Arial" w:hAnsi="Arial" w:cs="Aria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A914CC"/>
    <w:pPr>
      <w:ind w:left="240" w:hanging="240"/>
    </w:pPr>
  </w:style>
  <w:style w:type="paragraph" w:styleId="ae">
    <w:name w:val="index heading"/>
    <w:basedOn w:val="a"/>
    <w:next w:val="11"/>
    <w:semiHidden/>
    <w:rsid w:val="00A914CC"/>
  </w:style>
  <w:style w:type="paragraph" w:customStyle="1" w:styleId="91">
    <w:name w:val="Заголовок 91"/>
    <w:rsid w:val="00A914CC"/>
    <w:pPr>
      <w:keepNext/>
      <w:snapToGrid w:val="0"/>
      <w:jc w:val="center"/>
    </w:pPr>
    <w:rPr>
      <w:rFonts w:ascii="Arial" w:hAnsi="Arial"/>
      <w:color w:val="000000"/>
      <w:sz w:val="28"/>
    </w:rPr>
  </w:style>
  <w:style w:type="paragraph" w:customStyle="1" w:styleId="af">
    <w:name w:val="Шапка (герб)"/>
    <w:basedOn w:val="a"/>
    <w:rsid w:val="004974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customStyle="1" w:styleId="10">
    <w:name w:val="Заголовок 1 Знак"/>
    <w:basedOn w:val="a0"/>
    <w:link w:val="1"/>
    <w:rsid w:val="00DF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593D8-3DDE-4F95-A19A-4B1A0C95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5267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</cp:lastModifiedBy>
  <cp:revision>3</cp:revision>
  <cp:lastPrinted>2016-03-28T06:25:00Z</cp:lastPrinted>
  <dcterms:created xsi:type="dcterms:W3CDTF">2017-04-20T13:05:00Z</dcterms:created>
  <dcterms:modified xsi:type="dcterms:W3CDTF">2017-04-21T05:59:00Z</dcterms:modified>
</cp:coreProperties>
</file>